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4E" w:rsidRDefault="003A364E" w:rsidP="003A364E">
      <w:pPr>
        <w:pBdr>
          <w:top w:val="single" w:sz="4" w:space="1" w:color="auto"/>
          <w:left w:val="single" w:sz="4" w:space="4" w:color="auto"/>
          <w:bottom w:val="single" w:sz="4" w:space="1" w:color="auto"/>
          <w:right w:val="single" w:sz="4" w:space="4" w:color="auto"/>
        </w:pBdr>
        <w:shd w:val="clear" w:color="auto" w:fill="FFFFFF"/>
        <w:spacing w:after="120"/>
        <w:ind w:left="960"/>
        <w:rPr>
          <w:rStyle w:val="Strong"/>
          <w:rFonts w:ascii="Arial" w:hAnsi="Arial" w:cs="Arial"/>
          <w:bCs w:val="0"/>
          <w:u w:val="single"/>
        </w:rPr>
      </w:pPr>
      <w:bookmarkStart w:id="0" w:name="_GoBack"/>
      <w:bookmarkEnd w:id="0"/>
      <w:r>
        <w:rPr>
          <w:rFonts w:ascii="Bookman Old Style" w:hAnsi="Bookman Old Style"/>
          <w:b/>
          <w:bCs/>
          <w:noProof/>
          <w:sz w:val="23"/>
          <w:szCs w:val="23"/>
        </w:rPr>
        <w:drawing>
          <wp:inline distT="0" distB="0" distL="0" distR="0" wp14:anchorId="3DC6D0BC" wp14:editId="0F429A43">
            <wp:extent cx="1717040" cy="685800"/>
            <wp:effectExtent l="0" t="0" r="0" b="0"/>
            <wp:docPr id="1" name="Picture 1" descr="PLU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SI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7040" cy="685800"/>
                    </a:xfrm>
                    <a:prstGeom prst="rect">
                      <a:avLst/>
                    </a:prstGeom>
                    <a:solidFill>
                      <a:srgbClr val="000000"/>
                    </a:solidFill>
                    <a:ln>
                      <a:noFill/>
                    </a:ln>
                  </pic:spPr>
                </pic:pic>
              </a:graphicData>
            </a:graphic>
          </wp:inline>
        </w:drawing>
      </w:r>
      <w:r w:rsidRPr="005178E8">
        <w:rPr>
          <w:rFonts w:ascii="Bookman Old Style" w:hAnsi="Bookman Old Style"/>
          <w:b/>
          <w:bCs/>
          <w:color w:val="CC9900"/>
          <w:sz w:val="23"/>
          <w:szCs w:val="23"/>
        </w:rPr>
        <w:t>Student Account Online Payment FAQ’s</w:t>
      </w:r>
    </w:p>
    <w:p w:rsidR="003A364E" w:rsidRPr="00452EA1" w:rsidRDefault="003A364E" w:rsidP="003A364E">
      <w:pPr>
        <w:shd w:val="clear" w:color="auto" w:fill="FFFFFF"/>
        <w:spacing w:after="120"/>
        <w:rPr>
          <w:rStyle w:val="Strong"/>
          <w:rFonts w:ascii="Arial" w:hAnsi="Arial" w:cs="Arial"/>
          <w:b w:val="0"/>
          <w:bCs w:val="0"/>
          <w:sz w:val="18"/>
          <w:szCs w:val="18"/>
        </w:rPr>
      </w:pPr>
    </w:p>
    <w:p w:rsidR="003A364E" w:rsidRPr="00452EA1" w:rsidRDefault="003A364E" w:rsidP="003A364E">
      <w:pPr>
        <w:numPr>
          <w:ilvl w:val="0"/>
          <w:numId w:val="1"/>
        </w:numPr>
        <w:shd w:val="clear" w:color="auto" w:fill="FFFFFF"/>
        <w:spacing w:after="120"/>
        <w:ind w:left="1320"/>
        <w:rPr>
          <w:rFonts w:ascii="Arial" w:hAnsi="Arial" w:cs="Arial"/>
          <w:sz w:val="18"/>
          <w:szCs w:val="18"/>
        </w:rPr>
      </w:pPr>
      <w:r w:rsidRPr="005178E8">
        <w:rPr>
          <w:rStyle w:val="Strong"/>
          <w:rFonts w:ascii="Arial" w:hAnsi="Arial" w:cs="Arial"/>
          <w:color w:val="CC9900"/>
          <w:sz w:val="18"/>
          <w:szCs w:val="18"/>
        </w:rPr>
        <w:t>What charges can be paid online?</w:t>
      </w:r>
      <w:r w:rsidRPr="005178E8">
        <w:rPr>
          <w:rFonts w:ascii="Arial" w:hAnsi="Arial" w:cs="Arial"/>
          <w:color w:val="CC9900"/>
          <w:sz w:val="18"/>
          <w:szCs w:val="18"/>
        </w:rPr>
        <w:t xml:space="preserve"> </w:t>
      </w:r>
      <w:r w:rsidRPr="005178E8">
        <w:rPr>
          <w:rFonts w:ascii="Arial" w:hAnsi="Arial" w:cs="Arial"/>
          <w:color w:val="CC9900"/>
          <w:sz w:val="18"/>
          <w:szCs w:val="18"/>
        </w:rPr>
        <w:br/>
      </w:r>
      <w:r w:rsidRPr="00452EA1">
        <w:rPr>
          <w:rFonts w:ascii="Arial" w:hAnsi="Arial" w:cs="Arial"/>
          <w:sz w:val="18"/>
          <w:szCs w:val="18"/>
        </w:rPr>
        <w:t xml:space="preserve">Tuition and fees, lab fees, </w:t>
      </w:r>
      <w:r>
        <w:rPr>
          <w:rFonts w:ascii="Arial" w:hAnsi="Arial" w:cs="Arial"/>
          <w:sz w:val="18"/>
          <w:szCs w:val="18"/>
        </w:rPr>
        <w:t>room, meals, other miscellaneous transactions may be paid on your student account.</w:t>
      </w:r>
      <w:r w:rsidRPr="00452EA1">
        <w:rPr>
          <w:rFonts w:ascii="Arial" w:hAnsi="Arial" w:cs="Arial"/>
          <w:sz w:val="18"/>
          <w:szCs w:val="18"/>
        </w:rPr>
        <w:t xml:space="preserve"> </w:t>
      </w:r>
    </w:p>
    <w:p w:rsidR="003A364E" w:rsidRDefault="003A364E" w:rsidP="003A364E">
      <w:pPr>
        <w:numPr>
          <w:ilvl w:val="0"/>
          <w:numId w:val="1"/>
        </w:numPr>
        <w:shd w:val="clear" w:color="auto" w:fill="FFFFFF"/>
        <w:spacing w:after="120"/>
        <w:ind w:left="1320"/>
        <w:rPr>
          <w:rStyle w:val="Strong"/>
          <w:rFonts w:ascii="Arial" w:hAnsi="Arial" w:cs="Arial"/>
          <w:bCs w:val="0"/>
          <w:sz w:val="18"/>
          <w:szCs w:val="18"/>
        </w:rPr>
      </w:pPr>
      <w:r w:rsidRPr="005178E8">
        <w:rPr>
          <w:rStyle w:val="Strong"/>
          <w:rFonts w:ascii="Arial" w:hAnsi="Arial" w:cs="Arial"/>
          <w:bCs w:val="0"/>
          <w:color w:val="CC9900"/>
          <w:sz w:val="18"/>
          <w:szCs w:val="18"/>
        </w:rPr>
        <w:t>How can I make a payment on the automated phone system?</w:t>
      </w:r>
      <w:r>
        <w:rPr>
          <w:rStyle w:val="Strong"/>
          <w:rFonts w:ascii="Arial" w:hAnsi="Arial" w:cs="Arial"/>
          <w:bCs w:val="0"/>
          <w:sz w:val="18"/>
          <w:szCs w:val="18"/>
        </w:rPr>
        <w:br/>
      </w:r>
      <w:r>
        <w:rPr>
          <w:rStyle w:val="Strong"/>
          <w:rFonts w:ascii="Arial" w:hAnsi="Arial" w:cs="Arial"/>
          <w:b w:val="0"/>
          <w:bCs w:val="0"/>
          <w:sz w:val="18"/>
          <w:szCs w:val="18"/>
        </w:rPr>
        <w:t xml:space="preserve">By calling the PLU designated Interactive Voice Response System at (877)787-0661.  </w:t>
      </w:r>
    </w:p>
    <w:p w:rsidR="003A364E" w:rsidRDefault="003A364E" w:rsidP="003A364E">
      <w:pPr>
        <w:numPr>
          <w:ilvl w:val="0"/>
          <w:numId w:val="1"/>
        </w:numPr>
        <w:shd w:val="clear" w:color="auto" w:fill="FFFFFF"/>
        <w:spacing w:after="120"/>
        <w:ind w:left="1320"/>
        <w:rPr>
          <w:rFonts w:ascii="Arial" w:hAnsi="Arial" w:cs="Arial"/>
          <w:sz w:val="18"/>
          <w:szCs w:val="18"/>
        </w:rPr>
      </w:pPr>
      <w:r w:rsidRPr="005178E8">
        <w:rPr>
          <w:rStyle w:val="Strong"/>
          <w:rFonts w:ascii="Arial" w:hAnsi="Arial" w:cs="Arial"/>
          <w:color w:val="CC9900"/>
          <w:sz w:val="18"/>
          <w:szCs w:val="18"/>
        </w:rPr>
        <w:t>How can I make a payment online?</w:t>
      </w:r>
      <w:r w:rsidRPr="005178E8">
        <w:rPr>
          <w:rFonts w:ascii="Arial" w:hAnsi="Arial" w:cs="Arial"/>
          <w:color w:val="CC9900"/>
          <w:sz w:val="18"/>
          <w:szCs w:val="18"/>
        </w:rPr>
        <w:br/>
      </w:r>
      <w:r w:rsidRPr="00452EA1">
        <w:rPr>
          <w:rFonts w:ascii="Arial" w:hAnsi="Arial" w:cs="Arial"/>
          <w:sz w:val="18"/>
          <w:szCs w:val="18"/>
        </w:rPr>
        <w:t xml:space="preserve">Through </w:t>
      </w:r>
      <w:hyperlink r:id="rId7" w:tgtFrame="_blank" w:history="1">
        <w:r w:rsidRPr="005178E8">
          <w:rPr>
            <w:rStyle w:val="Hyperlink"/>
            <w:rFonts w:ascii="Arial" w:hAnsi="Arial" w:cs="Arial"/>
            <w:color w:val="CC9900"/>
            <w:sz w:val="18"/>
            <w:szCs w:val="18"/>
          </w:rPr>
          <w:t>BannerWeb</w:t>
        </w:r>
      </w:hyperlink>
      <w:r>
        <w:rPr>
          <w:rFonts w:ascii="Arial" w:hAnsi="Arial" w:cs="Arial"/>
          <w:sz w:val="18"/>
          <w:szCs w:val="18"/>
        </w:rPr>
        <w:t xml:space="preserve"> Self –Service at </w:t>
      </w:r>
      <w:hyperlink r:id="rId8" w:history="1">
        <w:r w:rsidRPr="005178E8">
          <w:rPr>
            <w:rStyle w:val="Hyperlink"/>
            <w:rFonts w:ascii="Arial" w:hAnsi="Arial" w:cs="Arial"/>
            <w:color w:val="CC9900"/>
            <w:sz w:val="18"/>
            <w:szCs w:val="18"/>
          </w:rPr>
          <w:t>https://banweb.plu.edu</w:t>
        </w:r>
      </w:hyperlink>
      <w:r>
        <w:rPr>
          <w:rFonts w:ascii="Arial" w:hAnsi="Arial" w:cs="Arial"/>
          <w:sz w:val="18"/>
          <w:szCs w:val="18"/>
        </w:rPr>
        <w:t xml:space="preserve"> if you have the PLU ID and Banner Pin.  Once you are logged in s</w:t>
      </w:r>
      <w:r w:rsidRPr="00452EA1">
        <w:rPr>
          <w:rFonts w:ascii="Arial" w:hAnsi="Arial" w:cs="Arial"/>
          <w:sz w:val="18"/>
          <w:szCs w:val="18"/>
        </w:rPr>
        <w:t xml:space="preserve">elect </w:t>
      </w:r>
      <w:r>
        <w:rPr>
          <w:rFonts w:ascii="Arial" w:hAnsi="Arial" w:cs="Arial"/>
          <w:sz w:val="18"/>
          <w:szCs w:val="18"/>
        </w:rPr>
        <w:t>Student Services, then Student Accounts and click on the “Make a Payment” link</w:t>
      </w:r>
      <w:r w:rsidRPr="00452EA1">
        <w:rPr>
          <w:rFonts w:ascii="Arial" w:hAnsi="Arial" w:cs="Arial"/>
          <w:sz w:val="18"/>
          <w:szCs w:val="18"/>
        </w:rPr>
        <w:t>.</w:t>
      </w:r>
    </w:p>
    <w:p w:rsidR="003A364E" w:rsidRDefault="003A364E" w:rsidP="003A364E">
      <w:pPr>
        <w:numPr>
          <w:ilvl w:val="0"/>
          <w:numId w:val="1"/>
        </w:numPr>
        <w:shd w:val="clear" w:color="auto" w:fill="FFFFFF"/>
        <w:spacing w:after="120"/>
        <w:ind w:left="1320"/>
        <w:rPr>
          <w:sz w:val="20"/>
          <w:szCs w:val="20"/>
        </w:rPr>
      </w:pPr>
      <w:r w:rsidRPr="005178E8">
        <w:rPr>
          <w:rStyle w:val="Strong"/>
          <w:rFonts w:ascii="Arial" w:hAnsi="Arial" w:cs="Arial"/>
          <w:color w:val="CC9900"/>
          <w:sz w:val="18"/>
          <w:szCs w:val="18"/>
        </w:rPr>
        <w:t>How can I make a payment if I do not have access to the Banner Pin?</w:t>
      </w:r>
      <w:r>
        <w:rPr>
          <w:rFonts w:ascii="Arial" w:hAnsi="Arial" w:cs="Arial"/>
          <w:sz w:val="18"/>
          <w:szCs w:val="18"/>
        </w:rPr>
        <w:t xml:space="preserve">                                                                                                                              </w:t>
      </w:r>
      <w:r w:rsidRPr="004D0527">
        <w:rPr>
          <w:rFonts w:ascii="Arial" w:hAnsi="Arial" w:cs="Arial"/>
          <w:sz w:val="18"/>
          <w:szCs w:val="18"/>
        </w:rPr>
        <w:t xml:space="preserve">Through the Student Accounts Web Page at </w:t>
      </w:r>
      <w:hyperlink r:id="rId9" w:history="1">
        <w:r w:rsidRPr="005178E8">
          <w:rPr>
            <w:rStyle w:val="Hyperlink"/>
            <w:rFonts w:ascii="Arial" w:hAnsi="Arial" w:cs="Arial"/>
            <w:b/>
            <w:color w:val="CC9900"/>
            <w:sz w:val="18"/>
            <w:szCs w:val="18"/>
          </w:rPr>
          <w:t>www.plu.edu/payments</w:t>
        </w:r>
      </w:hyperlink>
      <w:r w:rsidRPr="004D0527">
        <w:rPr>
          <w:rFonts w:ascii="Arial" w:hAnsi="Arial" w:cs="Arial"/>
          <w:b/>
          <w:sz w:val="18"/>
          <w:szCs w:val="18"/>
        </w:rPr>
        <w:t xml:space="preserve"> </w:t>
      </w:r>
      <w:r w:rsidRPr="00140142">
        <w:rPr>
          <w:rFonts w:ascii="Arial" w:hAnsi="Arial" w:cs="Arial"/>
          <w:sz w:val="18"/>
          <w:szCs w:val="18"/>
        </w:rPr>
        <w:t>by</w:t>
      </w:r>
      <w:r w:rsidRPr="004D0527">
        <w:rPr>
          <w:rFonts w:ascii="Arial" w:hAnsi="Arial" w:cs="Arial"/>
          <w:sz w:val="18"/>
          <w:szCs w:val="18"/>
        </w:rPr>
        <w:t xml:space="preserve"> clicking on the “Make a Payment” link</w:t>
      </w:r>
      <w:r>
        <w:rPr>
          <w:rFonts w:ascii="Arial" w:hAnsi="Arial" w:cs="Arial"/>
          <w:sz w:val="18"/>
          <w:szCs w:val="18"/>
        </w:rPr>
        <w:t xml:space="preserve"> and selecting the “Make a Payment on Behalf of Someone Else” option</w:t>
      </w:r>
      <w:r w:rsidRPr="004D0527">
        <w:rPr>
          <w:rFonts w:ascii="Arial" w:hAnsi="Arial" w:cs="Arial"/>
          <w:sz w:val="18"/>
          <w:szCs w:val="18"/>
        </w:rPr>
        <w:t xml:space="preserve">.  You will be required to enter the Student’s ID prior to making the payment.  </w:t>
      </w:r>
    </w:p>
    <w:p w:rsidR="003A364E" w:rsidRPr="00452EA1" w:rsidRDefault="003A364E" w:rsidP="003A364E">
      <w:pPr>
        <w:numPr>
          <w:ilvl w:val="0"/>
          <w:numId w:val="1"/>
        </w:numPr>
        <w:shd w:val="clear" w:color="auto" w:fill="FFFFFF"/>
        <w:spacing w:after="120"/>
        <w:ind w:left="1320"/>
        <w:rPr>
          <w:rFonts w:ascii="Arial" w:hAnsi="Arial" w:cs="Arial"/>
          <w:sz w:val="18"/>
          <w:szCs w:val="18"/>
        </w:rPr>
      </w:pPr>
      <w:r w:rsidRPr="005178E8">
        <w:rPr>
          <w:rStyle w:val="Strong"/>
          <w:rFonts w:ascii="Arial" w:hAnsi="Arial" w:cs="Arial"/>
          <w:color w:val="CC9900"/>
          <w:sz w:val="18"/>
          <w:szCs w:val="18"/>
        </w:rPr>
        <w:t xml:space="preserve">Is there a </w:t>
      </w:r>
      <w:r w:rsidR="00597116">
        <w:rPr>
          <w:rStyle w:val="Strong"/>
          <w:rFonts w:ascii="Arial" w:hAnsi="Arial" w:cs="Arial"/>
          <w:color w:val="CC9900"/>
          <w:sz w:val="18"/>
          <w:szCs w:val="18"/>
        </w:rPr>
        <w:t xml:space="preserve">service </w:t>
      </w:r>
      <w:r w:rsidRPr="005178E8">
        <w:rPr>
          <w:rStyle w:val="Strong"/>
          <w:rFonts w:ascii="Arial" w:hAnsi="Arial" w:cs="Arial"/>
          <w:color w:val="CC9900"/>
          <w:sz w:val="18"/>
          <w:szCs w:val="18"/>
        </w:rPr>
        <w:t>fee to pay online?</w:t>
      </w:r>
      <w:r w:rsidRPr="005178E8">
        <w:rPr>
          <w:rFonts w:ascii="Arial" w:hAnsi="Arial" w:cs="Arial"/>
          <w:color w:val="CC9900"/>
          <w:sz w:val="18"/>
          <w:szCs w:val="18"/>
        </w:rPr>
        <w:br/>
      </w:r>
      <w:r>
        <w:rPr>
          <w:rFonts w:ascii="Arial" w:hAnsi="Arial" w:cs="Arial"/>
          <w:sz w:val="18"/>
          <w:szCs w:val="18"/>
        </w:rPr>
        <w:t>There is no fee</w:t>
      </w:r>
      <w:r w:rsidRPr="00452EA1">
        <w:rPr>
          <w:rFonts w:ascii="Arial" w:hAnsi="Arial" w:cs="Arial"/>
          <w:sz w:val="18"/>
          <w:szCs w:val="18"/>
        </w:rPr>
        <w:t xml:space="preserve"> if yo</w:t>
      </w:r>
      <w:r w:rsidR="00597116">
        <w:rPr>
          <w:rFonts w:ascii="Arial" w:hAnsi="Arial" w:cs="Arial"/>
          <w:sz w:val="18"/>
          <w:szCs w:val="18"/>
        </w:rPr>
        <w:t>u pay with E-Check. There is a service f</w:t>
      </w:r>
      <w:r w:rsidRPr="00452EA1">
        <w:rPr>
          <w:rFonts w:ascii="Arial" w:hAnsi="Arial" w:cs="Arial"/>
          <w:sz w:val="18"/>
          <w:szCs w:val="18"/>
        </w:rPr>
        <w:t xml:space="preserve">ee if you pay with a </w:t>
      </w:r>
      <w:r>
        <w:rPr>
          <w:rFonts w:ascii="Arial" w:hAnsi="Arial" w:cs="Arial"/>
          <w:sz w:val="18"/>
          <w:szCs w:val="18"/>
        </w:rPr>
        <w:t xml:space="preserve">debit or </w:t>
      </w:r>
      <w:r w:rsidRPr="00452EA1">
        <w:rPr>
          <w:rFonts w:ascii="Arial" w:hAnsi="Arial" w:cs="Arial"/>
          <w:sz w:val="18"/>
          <w:szCs w:val="18"/>
        </w:rPr>
        <w:t xml:space="preserve">credit card. The </w:t>
      </w:r>
      <w:r w:rsidR="00597116">
        <w:rPr>
          <w:rFonts w:ascii="Arial" w:hAnsi="Arial" w:cs="Arial"/>
          <w:sz w:val="18"/>
          <w:szCs w:val="18"/>
        </w:rPr>
        <w:t xml:space="preserve">service </w:t>
      </w:r>
      <w:r w:rsidRPr="00452EA1">
        <w:rPr>
          <w:rFonts w:ascii="Arial" w:hAnsi="Arial" w:cs="Arial"/>
          <w:sz w:val="18"/>
          <w:szCs w:val="18"/>
        </w:rPr>
        <w:t xml:space="preserve">fee is </w:t>
      </w:r>
      <w:r>
        <w:rPr>
          <w:rFonts w:ascii="Arial" w:hAnsi="Arial" w:cs="Arial"/>
          <w:sz w:val="18"/>
          <w:szCs w:val="18"/>
        </w:rPr>
        <w:t>2.5 percent</w:t>
      </w:r>
      <w:r w:rsidRPr="00452EA1">
        <w:rPr>
          <w:rFonts w:ascii="Arial" w:hAnsi="Arial" w:cs="Arial"/>
          <w:sz w:val="18"/>
          <w:szCs w:val="18"/>
        </w:rPr>
        <w:t xml:space="preserve"> of the amount </w:t>
      </w:r>
      <w:r>
        <w:rPr>
          <w:rFonts w:ascii="Arial" w:hAnsi="Arial" w:cs="Arial"/>
          <w:sz w:val="18"/>
          <w:szCs w:val="18"/>
        </w:rPr>
        <w:t>being paid and is added to your credit card</w:t>
      </w:r>
      <w:r w:rsidR="00597116">
        <w:rPr>
          <w:rFonts w:ascii="Arial" w:hAnsi="Arial" w:cs="Arial"/>
          <w:sz w:val="18"/>
          <w:szCs w:val="18"/>
        </w:rPr>
        <w:t xml:space="preserve"> as a separate transaction</w:t>
      </w:r>
      <w:r w:rsidRPr="00452EA1">
        <w:rPr>
          <w:rFonts w:ascii="Arial" w:hAnsi="Arial" w:cs="Arial"/>
          <w:sz w:val="18"/>
          <w:szCs w:val="18"/>
        </w:rPr>
        <w:t>.</w:t>
      </w:r>
    </w:p>
    <w:p w:rsidR="003A364E" w:rsidRPr="00452EA1" w:rsidRDefault="003A364E" w:rsidP="003A364E">
      <w:pPr>
        <w:numPr>
          <w:ilvl w:val="0"/>
          <w:numId w:val="1"/>
        </w:numPr>
        <w:shd w:val="clear" w:color="auto" w:fill="FFFFFF"/>
        <w:spacing w:after="120"/>
        <w:ind w:left="1320"/>
        <w:rPr>
          <w:rFonts w:ascii="Arial" w:hAnsi="Arial" w:cs="Arial"/>
          <w:sz w:val="18"/>
          <w:szCs w:val="18"/>
        </w:rPr>
      </w:pPr>
      <w:r w:rsidRPr="005178E8">
        <w:rPr>
          <w:rStyle w:val="Strong"/>
          <w:rFonts w:ascii="Arial" w:hAnsi="Arial" w:cs="Arial"/>
          <w:color w:val="CC9900"/>
          <w:sz w:val="18"/>
          <w:szCs w:val="18"/>
        </w:rPr>
        <w:t>What is an E-Check?</w:t>
      </w:r>
      <w:r w:rsidRPr="00452EA1">
        <w:rPr>
          <w:rFonts w:ascii="Arial" w:hAnsi="Arial" w:cs="Arial"/>
          <w:sz w:val="18"/>
          <w:szCs w:val="18"/>
        </w:rPr>
        <w:br/>
        <w:t>An E-Check is a</w:t>
      </w:r>
      <w:r>
        <w:rPr>
          <w:rFonts w:ascii="Arial" w:hAnsi="Arial" w:cs="Arial"/>
          <w:sz w:val="18"/>
          <w:szCs w:val="18"/>
        </w:rPr>
        <w:t>n</w:t>
      </w:r>
      <w:r w:rsidRPr="00452EA1">
        <w:rPr>
          <w:rFonts w:ascii="Arial" w:hAnsi="Arial" w:cs="Arial"/>
          <w:sz w:val="18"/>
          <w:szCs w:val="18"/>
        </w:rPr>
        <w:t xml:space="preserve"> online </w:t>
      </w:r>
      <w:r>
        <w:rPr>
          <w:rFonts w:ascii="Arial" w:hAnsi="Arial" w:cs="Arial"/>
          <w:sz w:val="18"/>
          <w:szCs w:val="18"/>
        </w:rPr>
        <w:t>e</w:t>
      </w:r>
      <w:r w:rsidRPr="00452EA1">
        <w:rPr>
          <w:rFonts w:ascii="Arial" w:hAnsi="Arial" w:cs="Arial"/>
          <w:sz w:val="18"/>
          <w:szCs w:val="18"/>
        </w:rPr>
        <w:t xml:space="preserve">lectronic check. </w:t>
      </w:r>
      <w:r>
        <w:rPr>
          <w:rFonts w:ascii="Arial" w:hAnsi="Arial" w:cs="Arial"/>
          <w:sz w:val="18"/>
          <w:szCs w:val="18"/>
        </w:rPr>
        <w:t>Enter</w:t>
      </w:r>
      <w:r w:rsidRPr="00452EA1">
        <w:rPr>
          <w:rFonts w:ascii="Arial" w:hAnsi="Arial" w:cs="Arial"/>
          <w:sz w:val="18"/>
          <w:szCs w:val="18"/>
        </w:rPr>
        <w:t xml:space="preserve"> your </w:t>
      </w:r>
      <w:r w:rsidRPr="00452EA1">
        <w:rPr>
          <w:rStyle w:val="Strong"/>
          <w:rFonts w:ascii="Arial" w:hAnsi="Arial" w:cs="Arial"/>
          <w:sz w:val="18"/>
          <w:szCs w:val="18"/>
        </w:rPr>
        <w:t>checking account number</w:t>
      </w:r>
      <w:r w:rsidRPr="00452EA1">
        <w:rPr>
          <w:rFonts w:ascii="Arial" w:hAnsi="Arial" w:cs="Arial"/>
          <w:sz w:val="18"/>
          <w:szCs w:val="18"/>
        </w:rPr>
        <w:t xml:space="preserve"> and bank's </w:t>
      </w:r>
      <w:r w:rsidRPr="00452EA1">
        <w:rPr>
          <w:rStyle w:val="Strong"/>
          <w:rFonts w:ascii="Arial" w:hAnsi="Arial" w:cs="Arial"/>
          <w:sz w:val="18"/>
          <w:szCs w:val="18"/>
        </w:rPr>
        <w:t>routing number</w:t>
      </w:r>
      <w:r w:rsidRPr="00452EA1">
        <w:rPr>
          <w:rFonts w:ascii="Arial" w:hAnsi="Arial" w:cs="Arial"/>
          <w:sz w:val="18"/>
          <w:szCs w:val="18"/>
        </w:rPr>
        <w:t xml:space="preserve"> to transfer funds from your designated bank account to the </w:t>
      </w:r>
      <w:r>
        <w:rPr>
          <w:rFonts w:ascii="Arial" w:hAnsi="Arial" w:cs="Arial"/>
          <w:sz w:val="18"/>
          <w:szCs w:val="18"/>
        </w:rPr>
        <w:t>university</w:t>
      </w:r>
      <w:r w:rsidRPr="00452EA1">
        <w:rPr>
          <w:rFonts w:ascii="Arial" w:hAnsi="Arial" w:cs="Arial"/>
          <w:sz w:val="18"/>
          <w:szCs w:val="18"/>
        </w:rPr>
        <w:t xml:space="preserve">. </w:t>
      </w:r>
    </w:p>
    <w:p w:rsidR="003A364E" w:rsidRPr="00452EA1" w:rsidRDefault="003A364E" w:rsidP="003A364E">
      <w:pPr>
        <w:numPr>
          <w:ilvl w:val="0"/>
          <w:numId w:val="1"/>
        </w:numPr>
        <w:shd w:val="clear" w:color="auto" w:fill="FFFFFF"/>
        <w:spacing w:after="120"/>
        <w:ind w:left="1320"/>
        <w:rPr>
          <w:rFonts w:ascii="Arial" w:hAnsi="Arial" w:cs="Arial"/>
          <w:sz w:val="18"/>
          <w:szCs w:val="18"/>
        </w:rPr>
      </w:pPr>
      <w:r w:rsidRPr="005178E8">
        <w:rPr>
          <w:rStyle w:val="Strong"/>
          <w:rFonts w:ascii="Arial" w:hAnsi="Arial" w:cs="Arial"/>
          <w:color w:val="CC9900"/>
          <w:sz w:val="18"/>
          <w:szCs w:val="18"/>
        </w:rPr>
        <w:t>What is ACH?</w:t>
      </w:r>
      <w:r w:rsidRPr="00452EA1">
        <w:rPr>
          <w:rFonts w:ascii="Arial" w:hAnsi="Arial" w:cs="Arial"/>
          <w:sz w:val="18"/>
          <w:szCs w:val="18"/>
        </w:rPr>
        <w:br/>
        <w:t xml:space="preserve">ACH is Automated Clearing House and is another term for E-Check. </w:t>
      </w:r>
    </w:p>
    <w:p w:rsidR="003A364E" w:rsidRPr="00452EA1" w:rsidRDefault="003A364E" w:rsidP="003A364E">
      <w:pPr>
        <w:numPr>
          <w:ilvl w:val="0"/>
          <w:numId w:val="1"/>
        </w:numPr>
        <w:shd w:val="clear" w:color="auto" w:fill="FFFFFF"/>
        <w:spacing w:after="120"/>
        <w:ind w:left="1320"/>
        <w:rPr>
          <w:rFonts w:ascii="Arial" w:hAnsi="Arial" w:cs="Arial"/>
          <w:sz w:val="18"/>
          <w:szCs w:val="18"/>
        </w:rPr>
      </w:pPr>
      <w:r w:rsidRPr="005178E8">
        <w:rPr>
          <w:rStyle w:val="Strong"/>
          <w:rFonts w:ascii="Arial" w:hAnsi="Arial" w:cs="Arial"/>
          <w:color w:val="CC9900"/>
          <w:sz w:val="18"/>
          <w:szCs w:val="18"/>
        </w:rPr>
        <w:t>Do I need checks to make an E-Check payment?</w:t>
      </w:r>
      <w:r w:rsidRPr="00452EA1">
        <w:rPr>
          <w:rFonts w:ascii="Arial" w:hAnsi="Arial" w:cs="Arial"/>
          <w:sz w:val="18"/>
          <w:szCs w:val="18"/>
        </w:rPr>
        <w:br/>
        <w:t xml:space="preserve">No. You just need the </w:t>
      </w:r>
      <w:r w:rsidRPr="00452EA1">
        <w:rPr>
          <w:rStyle w:val="Strong"/>
          <w:rFonts w:ascii="Arial" w:hAnsi="Arial" w:cs="Arial"/>
          <w:sz w:val="18"/>
          <w:szCs w:val="18"/>
        </w:rPr>
        <w:t>routing number</w:t>
      </w:r>
      <w:r w:rsidRPr="00452EA1">
        <w:rPr>
          <w:rFonts w:ascii="Arial" w:hAnsi="Arial" w:cs="Arial"/>
          <w:sz w:val="18"/>
          <w:szCs w:val="18"/>
        </w:rPr>
        <w:t xml:space="preserve"> and bank </w:t>
      </w:r>
      <w:r w:rsidRPr="00452EA1">
        <w:rPr>
          <w:rStyle w:val="Strong"/>
          <w:rFonts w:ascii="Arial" w:hAnsi="Arial" w:cs="Arial"/>
          <w:sz w:val="18"/>
          <w:szCs w:val="18"/>
        </w:rPr>
        <w:t>account number</w:t>
      </w:r>
      <w:r w:rsidRPr="00452EA1">
        <w:rPr>
          <w:rFonts w:ascii="Arial" w:hAnsi="Arial" w:cs="Arial"/>
          <w:sz w:val="18"/>
          <w:szCs w:val="18"/>
        </w:rPr>
        <w:t xml:space="preserve"> </w:t>
      </w:r>
      <w:r>
        <w:rPr>
          <w:rFonts w:ascii="Arial" w:hAnsi="Arial" w:cs="Arial"/>
          <w:sz w:val="18"/>
          <w:szCs w:val="18"/>
        </w:rPr>
        <w:t xml:space="preserve">for the account </w:t>
      </w:r>
      <w:r w:rsidRPr="00452EA1">
        <w:rPr>
          <w:rFonts w:ascii="Arial" w:hAnsi="Arial" w:cs="Arial"/>
          <w:sz w:val="18"/>
          <w:szCs w:val="18"/>
        </w:rPr>
        <w:t xml:space="preserve">from which the payment will be deducted. </w:t>
      </w:r>
    </w:p>
    <w:p w:rsidR="003A364E" w:rsidRDefault="003A364E" w:rsidP="003A364E">
      <w:pPr>
        <w:numPr>
          <w:ilvl w:val="0"/>
          <w:numId w:val="1"/>
        </w:numPr>
        <w:shd w:val="clear" w:color="auto" w:fill="FFFFFF"/>
        <w:spacing w:after="120"/>
        <w:ind w:left="1320"/>
        <w:rPr>
          <w:rFonts w:ascii="Arial" w:hAnsi="Arial" w:cs="Arial"/>
          <w:sz w:val="18"/>
          <w:szCs w:val="18"/>
        </w:rPr>
      </w:pPr>
      <w:r w:rsidRPr="005178E8">
        <w:rPr>
          <w:rStyle w:val="Strong"/>
          <w:rFonts w:ascii="Arial" w:hAnsi="Arial" w:cs="Arial"/>
          <w:color w:val="CC9900"/>
          <w:sz w:val="18"/>
          <w:szCs w:val="18"/>
        </w:rPr>
        <w:t>How do I find my routing number and my account number?</w:t>
      </w:r>
      <w:r w:rsidRPr="005178E8">
        <w:rPr>
          <w:rFonts w:ascii="Arial" w:hAnsi="Arial" w:cs="Arial"/>
          <w:b/>
          <w:bCs/>
          <w:color w:val="CC9900"/>
          <w:sz w:val="18"/>
          <w:szCs w:val="18"/>
        </w:rPr>
        <w:br/>
      </w:r>
      <w:r w:rsidRPr="00452EA1">
        <w:rPr>
          <w:rFonts w:ascii="Arial" w:hAnsi="Arial" w:cs="Arial"/>
          <w:sz w:val="18"/>
          <w:szCs w:val="18"/>
        </w:rPr>
        <w:t>At the bottom of each c</w:t>
      </w:r>
      <w:r>
        <w:rPr>
          <w:rFonts w:ascii="Arial" w:hAnsi="Arial" w:cs="Arial"/>
          <w:sz w:val="18"/>
          <w:szCs w:val="18"/>
        </w:rPr>
        <w:t xml:space="preserve">heck you will find the nine digit </w:t>
      </w:r>
      <w:r w:rsidRPr="00452EA1">
        <w:rPr>
          <w:rFonts w:ascii="Arial" w:hAnsi="Arial" w:cs="Arial"/>
          <w:sz w:val="18"/>
          <w:szCs w:val="18"/>
        </w:rPr>
        <w:t xml:space="preserve">routing number and the account number. You can </w:t>
      </w:r>
      <w:r>
        <w:rPr>
          <w:rFonts w:ascii="Arial" w:hAnsi="Arial" w:cs="Arial"/>
          <w:sz w:val="18"/>
          <w:szCs w:val="18"/>
        </w:rPr>
        <w:t>also</w:t>
      </w:r>
      <w:r w:rsidRPr="00452EA1">
        <w:rPr>
          <w:rFonts w:ascii="Arial" w:hAnsi="Arial" w:cs="Arial"/>
          <w:sz w:val="18"/>
          <w:szCs w:val="18"/>
        </w:rPr>
        <w:t xml:space="preserve"> contact your bank for these numbers.</w:t>
      </w:r>
    </w:p>
    <w:p w:rsidR="003A364E" w:rsidRPr="00452EA1" w:rsidRDefault="003A364E" w:rsidP="003A364E">
      <w:pPr>
        <w:shd w:val="clear" w:color="auto" w:fill="FFFFFF"/>
        <w:spacing w:after="120"/>
        <w:ind w:left="960"/>
        <w:rPr>
          <w:rFonts w:ascii="Arial" w:hAnsi="Arial" w:cs="Arial"/>
          <w:sz w:val="18"/>
          <w:szCs w:val="18"/>
        </w:rPr>
      </w:pPr>
      <w:r w:rsidRPr="00452EA1">
        <w:rPr>
          <w:rFonts w:ascii="Arial" w:hAnsi="Arial" w:cs="Arial"/>
          <w:sz w:val="18"/>
          <w:szCs w:val="18"/>
        </w:rPr>
        <w:t xml:space="preserve"> </w:t>
      </w:r>
      <w:r>
        <w:rPr>
          <w:rFonts w:ascii="Arial" w:hAnsi="Arial" w:cs="Arial"/>
          <w:sz w:val="18"/>
          <w:szCs w:val="18"/>
        </w:rPr>
        <w:tab/>
      </w:r>
      <w:r>
        <w:rPr>
          <w:rFonts w:ascii="Arial" w:hAnsi="Arial" w:cs="Arial"/>
          <w:noProof/>
          <w:color w:val="000000"/>
          <w:sz w:val="18"/>
          <w:szCs w:val="18"/>
        </w:rPr>
        <w:drawing>
          <wp:inline distT="0" distB="0" distL="0" distR="0" wp14:anchorId="0924A747" wp14:editId="5E320557">
            <wp:extent cx="4287520" cy="2555240"/>
            <wp:effectExtent l="0" t="0" r="0" b="0"/>
            <wp:docPr id="2" name="Picture 2" descr="sample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che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520" cy="2555240"/>
                    </a:xfrm>
                    <a:prstGeom prst="rect">
                      <a:avLst/>
                    </a:prstGeom>
                    <a:noFill/>
                    <a:ln>
                      <a:noFill/>
                    </a:ln>
                  </pic:spPr>
                </pic:pic>
              </a:graphicData>
            </a:graphic>
          </wp:inline>
        </w:drawing>
      </w:r>
    </w:p>
    <w:p w:rsidR="003A364E" w:rsidRPr="009D5C99" w:rsidRDefault="003A364E" w:rsidP="003A364E">
      <w:pPr>
        <w:numPr>
          <w:ilvl w:val="0"/>
          <w:numId w:val="1"/>
        </w:numPr>
        <w:shd w:val="clear" w:color="auto" w:fill="FFFFFF"/>
        <w:spacing w:after="120"/>
        <w:ind w:left="1320"/>
        <w:rPr>
          <w:rFonts w:ascii="Arial" w:hAnsi="Arial" w:cs="Arial"/>
          <w:b/>
          <w:sz w:val="18"/>
          <w:szCs w:val="18"/>
        </w:rPr>
      </w:pPr>
      <w:r w:rsidRPr="005178E8">
        <w:rPr>
          <w:rStyle w:val="Strong"/>
          <w:rFonts w:ascii="Arial" w:hAnsi="Arial" w:cs="Arial"/>
          <w:color w:val="CC9900"/>
          <w:sz w:val="18"/>
          <w:szCs w:val="18"/>
        </w:rPr>
        <w:lastRenderedPageBreak/>
        <w:t>Does my debit card work like an E-Check?</w:t>
      </w:r>
      <w:r w:rsidRPr="005178E8">
        <w:rPr>
          <w:rFonts w:ascii="Arial" w:hAnsi="Arial" w:cs="Arial"/>
          <w:b/>
          <w:bCs/>
          <w:color w:val="CC9900"/>
          <w:sz w:val="18"/>
          <w:szCs w:val="18"/>
        </w:rPr>
        <w:br/>
      </w:r>
      <w:r w:rsidRPr="00153C48">
        <w:rPr>
          <w:rFonts w:ascii="Arial" w:hAnsi="Arial" w:cs="Arial"/>
          <w:sz w:val="18"/>
          <w:szCs w:val="18"/>
        </w:rPr>
        <w:t>No</w:t>
      </w:r>
      <w:r w:rsidRPr="00452EA1">
        <w:rPr>
          <w:rFonts w:ascii="Arial" w:hAnsi="Arial" w:cs="Arial"/>
          <w:sz w:val="18"/>
          <w:szCs w:val="18"/>
        </w:rPr>
        <w:t xml:space="preserve">. If you use the debit card number imprinted on the front of the card, the transaction will be treated like a credit card transaction and you will pay an additional </w:t>
      </w:r>
      <w:r>
        <w:rPr>
          <w:rFonts w:ascii="Arial" w:hAnsi="Arial" w:cs="Arial"/>
          <w:sz w:val="18"/>
          <w:szCs w:val="18"/>
        </w:rPr>
        <w:t xml:space="preserve">service </w:t>
      </w:r>
      <w:r w:rsidRPr="00452EA1">
        <w:rPr>
          <w:rFonts w:ascii="Arial" w:hAnsi="Arial" w:cs="Arial"/>
          <w:sz w:val="18"/>
          <w:szCs w:val="18"/>
        </w:rPr>
        <w:t xml:space="preserve">fee. </w:t>
      </w:r>
      <w:r w:rsidRPr="009D5C99">
        <w:rPr>
          <w:rFonts w:ascii="Arial" w:hAnsi="Arial" w:cs="Arial"/>
          <w:b/>
          <w:sz w:val="18"/>
          <w:szCs w:val="18"/>
        </w:rPr>
        <w:t xml:space="preserve">To avoid paying the </w:t>
      </w:r>
      <w:r w:rsidR="00597116">
        <w:rPr>
          <w:rFonts w:ascii="Arial" w:hAnsi="Arial" w:cs="Arial"/>
          <w:b/>
          <w:sz w:val="18"/>
          <w:szCs w:val="18"/>
        </w:rPr>
        <w:t xml:space="preserve">service </w:t>
      </w:r>
      <w:r w:rsidRPr="009D5C99">
        <w:rPr>
          <w:rFonts w:ascii="Arial" w:hAnsi="Arial" w:cs="Arial"/>
          <w:b/>
          <w:sz w:val="18"/>
          <w:szCs w:val="18"/>
        </w:rPr>
        <w:t>fee, use the E-Check option and pay out of the bank account associated with your debit card.</w:t>
      </w:r>
    </w:p>
    <w:p w:rsidR="003A364E" w:rsidRPr="00452EA1" w:rsidRDefault="003A364E" w:rsidP="003A364E">
      <w:pPr>
        <w:numPr>
          <w:ilvl w:val="0"/>
          <w:numId w:val="1"/>
        </w:numPr>
        <w:shd w:val="clear" w:color="auto" w:fill="FFFFFF"/>
        <w:spacing w:after="120"/>
        <w:ind w:left="1320"/>
        <w:rPr>
          <w:rFonts w:ascii="Arial" w:hAnsi="Arial" w:cs="Arial"/>
          <w:sz w:val="18"/>
          <w:szCs w:val="18"/>
        </w:rPr>
      </w:pPr>
      <w:r w:rsidRPr="005178E8">
        <w:rPr>
          <w:rStyle w:val="Strong"/>
          <w:rFonts w:ascii="Arial" w:hAnsi="Arial" w:cs="Arial"/>
          <w:color w:val="CC9900"/>
          <w:sz w:val="18"/>
          <w:szCs w:val="18"/>
        </w:rPr>
        <w:t>What types of credit cards are accepted?</w:t>
      </w:r>
      <w:r w:rsidRPr="005178E8">
        <w:rPr>
          <w:rFonts w:ascii="Arial" w:hAnsi="Arial" w:cs="Arial"/>
          <w:color w:val="CC9900"/>
          <w:sz w:val="18"/>
          <w:szCs w:val="18"/>
        </w:rPr>
        <w:br/>
      </w:r>
      <w:r w:rsidRPr="00452EA1">
        <w:rPr>
          <w:rFonts w:ascii="Arial" w:hAnsi="Arial" w:cs="Arial"/>
          <w:sz w:val="18"/>
          <w:szCs w:val="18"/>
        </w:rPr>
        <w:t>America</w:t>
      </w:r>
      <w:r w:rsidR="00597116">
        <w:rPr>
          <w:rFonts w:ascii="Arial" w:hAnsi="Arial" w:cs="Arial"/>
          <w:sz w:val="18"/>
          <w:szCs w:val="18"/>
        </w:rPr>
        <w:t xml:space="preserve">n Express, Discover, </w:t>
      </w:r>
      <w:r>
        <w:rPr>
          <w:rFonts w:ascii="Arial" w:hAnsi="Arial" w:cs="Arial"/>
          <w:sz w:val="18"/>
          <w:szCs w:val="18"/>
        </w:rPr>
        <w:t>Master</w:t>
      </w:r>
      <w:r w:rsidR="00597116">
        <w:rPr>
          <w:rFonts w:ascii="Arial" w:hAnsi="Arial" w:cs="Arial"/>
          <w:sz w:val="18"/>
          <w:szCs w:val="18"/>
        </w:rPr>
        <w:t xml:space="preserve">Card, and Visa </w:t>
      </w:r>
      <w:r w:rsidRPr="00452EA1">
        <w:rPr>
          <w:rFonts w:ascii="Arial" w:hAnsi="Arial" w:cs="Arial"/>
          <w:sz w:val="18"/>
          <w:szCs w:val="18"/>
        </w:rPr>
        <w:t>are accepted.</w:t>
      </w:r>
    </w:p>
    <w:p w:rsidR="003A364E" w:rsidRDefault="003A364E" w:rsidP="003A364E">
      <w:pPr>
        <w:numPr>
          <w:ilvl w:val="0"/>
          <w:numId w:val="1"/>
        </w:numPr>
        <w:shd w:val="clear" w:color="auto" w:fill="FFFFFF"/>
        <w:spacing w:after="120"/>
        <w:ind w:left="1320"/>
        <w:rPr>
          <w:rFonts w:ascii="Arial" w:hAnsi="Arial" w:cs="Arial"/>
          <w:sz w:val="18"/>
          <w:szCs w:val="18"/>
        </w:rPr>
      </w:pPr>
      <w:r w:rsidRPr="005178E8">
        <w:rPr>
          <w:rStyle w:val="Strong"/>
          <w:rFonts w:ascii="Arial" w:hAnsi="Arial" w:cs="Arial"/>
          <w:color w:val="CC9900"/>
          <w:sz w:val="18"/>
          <w:szCs w:val="18"/>
        </w:rPr>
        <w:t>Can I make a credit card payment at the PLU Business Office?</w:t>
      </w:r>
      <w:r w:rsidRPr="00452EA1">
        <w:rPr>
          <w:rFonts w:ascii="Arial" w:hAnsi="Arial" w:cs="Arial"/>
          <w:sz w:val="18"/>
          <w:szCs w:val="18"/>
        </w:rPr>
        <w:br/>
        <w:t xml:space="preserve">No. The </w:t>
      </w:r>
      <w:r>
        <w:rPr>
          <w:rFonts w:ascii="Arial" w:hAnsi="Arial" w:cs="Arial"/>
          <w:sz w:val="18"/>
          <w:szCs w:val="18"/>
        </w:rPr>
        <w:t>Business Office does not</w:t>
      </w:r>
      <w:r w:rsidRPr="00452EA1">
        <w:rPr>
          <w:rFonts w:ascii="Arial" w:hAnsi="Arial" w:cs="Arial"/>
          <w:sz w:val="18"/>
          <w:szCs w:val="18"/>
        </w:rPr>
        <w:t xml:space="preserve"> accept over-the-counter credit card payments. Paying online with a credit card is a more secure process because no one needs to know your credit card number. Only cash and paper check are accepted in the </w:t>
      </w:r>
      <w:r>
        <w:rPr>
          <w:rFonts w:ascii="Arial" w:hAnsi="Arial" w:cs="Arial"/>
          <w:sz w:val="18"/>
          <w:szCs w:val="18"/>
        </w:rPr>
        <w:t xml:space="preserve">Business </w:t>
      </w:r>
      <w:r w:rsidRPr="00452EA1">
        <w:rPr>
          <w:rFonts w:ascii="Arial" w:hAnsi="Arial" w:cs="Arial"/>
          <w:sz w:val="18"/>
          <w:szCs w:val="18"/>
        </w:rPr>
        <w:t>Office</w:t>
      </w:r>
      <w:r>
        <w:rPr>
          <w:rFonts w:ascii="Arial" w:hAnsi="Arial" w:cs="Arial"/>
          <w:sz w:val="18"/>
          <w:szCs w:val="18"/>
        </w:rPr>
        <w:t xml:space="preserve"> for payments to your student account</w:t>
      </w:r>
      <w:r w:rsidRPr="00452EA1">
        <w:rPr>
          <w:rFonts w:ascii="Arial" w:hAnsi="Arial" w:cs="Arial"/>
          <w:sz w:val="18"/>
          <w:szCs w:val="18"/>
        </w:rPr>
        <w:t>.</w:t>
      </w:r>
    </w:p>
    <w:p w:rsidR="003A364E" w:rsidRDefault="003A364E" w:rsidP="003A364E">
      <w:pPr>
        <w:numPr>
          <w:ilvl w:val="0"/>
          <w:numId w:val="1"/>
        </w:numPr>
        <w:shd w:val="clear" w:color="auto" w:fill="FFFFFF"/>
        <w:spacing w:after="120"/>
        <w:ind w:left="1320"/>
        <w:rPr>
          <w:rFonts w:ascii="Arial" w:hAnsi="Arial" w:cs="Arial"/>
          <w:sz w:val="18"/>
          <w:szCs w:val="18"/>
        </w:rPr>
      </w:pPr>
      <w:r w:rsidRPr="005178E8">
        <w:rPr>
          <w:rStyle w:val="Strong"/>
          <w:rFonts w:ascii="Arial" w:hAnsi="Arial" w:cs="Arial"/>
          <w:color w:val="CC9900"/>
          <w:sz w:val="18"/>
          <w:szCs w:val="18"/>
        </w:rPr>
        <w:t xml:space="preserve">Why has PLU started charging a </w:t>
      </w:r>
      <w:r>
        <w:rPr>
          <w:rStyle w:val="Strong"/>
          <w:rFonts w:ascii="Arial" w:hAnsi="Arial" w:cs="Arial"/>
          <w:color w:val="CC9900"/>
          <w:sz w:val="18"/>
          <w:szCs w:val="18"/>
        </w:rPr>
        <w:t xml:space="preserve">service </w:t>
      </w:r>
      <w:r w:rsidRPr="005178E8">
        <w:rPr>
          <w:rStyle w:val="Strong"/>
          <w:rFonts w:ascii="Arial" w:hAnsi="Arial" w:cs="Arial"/>
          <w:color w:val="CC9900"/>
          <w:sz w:val="18"/>
          <w:szCs w:val="18"/>
        </w:rPr>
        <w:t>fee?</w:t>
      </w:r>
      <w:r w:rsidRPr="005178E8">
        <w:rPr>
          <w:rFonts w:ascii="Arial" w:hAnsi="Arial" w:cs="Arial"/>
          <w:color w:val="CC9900"/>
          <w:sz w:val="18"/>
          <w:szCs w:val="18"/>
        </w:rPr>
        <w:br/>
      </w:r>
      <w:r>
        <w:rPr>
          <w:rFonts w:ascii="Arial" w:hAnsi="Arial" w:cs="Arial"/>
          <w:sz w:val="18"/>
          <w:szCs w:val="18"/>
        </w:rPr>
        <w:t xml:space="preserve">In reviewing the costs of bank card usage, we have found that the credit/debit card fees PLU pays have increased dramatically over the last five years.  These costs must be incorporated into the university’s budget. </w:t>
      </w:r>
    </w:p>
    <w:p w:rsidR="003A364E" w:rsidRDefault="003A364E" w:rsidP="003A364E">
      <w:pPr>
        <w:numPr>
          <w:ilvl w:val="0"/>
          <w:numId w:val="1"/>
        </w:numPr>
        <w:shd w:val="clear" w:color="auto" w:fill="FFFFFF"/>
        <w:spacing w:after="120"/>
        <w:ind w:left="1320"/>
        <w:rPr>
          <w:rStyle w:val="Strong"/>
          <w:rFonts w:ascii="Arial" w:hAnsi="Arial" w:cs="Arial"/>
          <w:bCs w:val="0"/>
          <w:sz w:val="18"/>
          <w:szCs w:val="18"/>
        </w:rPr>
      </w:pPr>
      <w:r w:rsidRPr="005178E8">
        <w:rPr>
          <w:rStyle w:val="Strong"/>
          <w:rFonts w:ascii="Arial" w:hAnsi="Arial" w:cs="Arial"/>
          <w:bCs w:val="0"/>
          <w:color w:val="CC9900"/>
          <w:sz w:val="18"/>
          <w:szCs w:val="18"/>
        </w:rPr>
        <w:t xml:space="preserve">How will the </w:t>
      </w:r>
      <w:r>
        <w:rPr>
          <w:rStyle w:val="Strong"/>
          <w:rFonts w:ascii="Arial" w:hAnsi="Arial" w:cs="Arial"/>
          <w:bCs w:val="0"/>
          <w:color w:val="CC9900"/>
          <w:sz w:val="18"/>
          <w:szCs w:val="18"/>
        </w:rPr>
        <w:t>service</w:t>
      </w:r>
      <w:r w:rsidRPr="005178E8">
        <w:rPr>
          <w:rStyle w:val="Strong"/>
          <w:rFonts w:ascii="Arial" w:hAnsi="Arial" w:cs="Arial"/>
          <w:bCs w:val="0"/>
          <w:color w:val="CC9900"/>
          <w:sz w:val="18"/>
          <w:szCs w:val="18"/>
        </w:rPr>
        <w:t xml:space="preserve"> fee show on my credit card statement?</w:t>
      </w:r>
      <w:r>
        <w:rPr>
          <w:rStyle w:val="Strong"/>
          <w:rFonts w:ascii="Arial" w:hAnsi="Arial" w:cs="Arial"/>
          <w:bCs w:val="0"/>
          <w:sz w:val="18"/>
          <w:szCs w:val="18"/>
        </w:rPr>
        <w:br/>
      </w:r>
      <w:r>
        <w:rPr>
          <w:rStyle w:val="Strong"/>
          <w:rFonts w:ascii="Arial" w:hAnsi="Arial" w:cs="Arial"/>
          <w:b w:val="0"/>
          <w:bCs w:val="0"/>
          <w:sz w:val="18"/>
          <w:szCs w:val="18"/>
        </w:rPr>
        <w:t xml:space="preserve">When your payment is ready to submit online, the list of charges and the calculated 2.5 percent </w:t>
      </w:r>
      <w:r w:rsidR="00597116">
        <w:rPr>
          <w:rStyle w:val="Strong"/>
          <w:rFonts w:ascii="Arial" w:hAnsi="Arial" w:cs="Arial"/>
          <w:b w:val="0"/>
          <w:bCs w:val="0"/>
          <w:sz w:val="18"/>
          <w:szCs w:val="18"/>
        </w:rPr>
        <w:t>service</w:t>
      </w:r>
      <w:r>
        <w:rPr>
          <w:rStyle w:val="Strong"/>
          <w:rFonts w:ascii="Arial" w:hAnsi="Arial" w:cs="Arial"/>
          <w:b w:val="0"/>
          <w:bCs w:val="0"/>
          <w:sz w:val="18"/>
          <w:szCs w:val="18"/>
        </w:rPr>
        <w:t xml:space="preserve"> fee will be itemized.  </w:t>
      </w:r>
      <w:r w:rsidR="00597116">
        <w:rPr>
          <w:rStyle w:val="Strong"/>
          <w:rFonts w:ascii="Arial" w:hAnsi="Arial" w:cs="Arial"/>
          <w:b w:val="0"/>
          <w:bCs w:val="0"/>
          <w:sz w:val="18"/>
          <w:szCs w:val="18"/>
        </w:rPr>
        <w:t>Y</w:t>
      </w:r>
      <w:r>
        <w:rPr>
          <w:rStyle w:val="Strong"/>
          <w:rFonts w:ascii="Arial" w:hAnsi="Arial" w:cs="Arial"/>
          <w:b w:val="0"/>
          <w:bCs w:val="0"/>
          <w:sz w:val="18"/>
          <w:szCs w:val="18"/>
        </w:rPr>
        <w:t xml:space="preserve">our credit card statement will show </w:t>
      </w:r>
      <w:r w:rsidR="00597116">
        <w:rPr>
          <w:rStyle w:val="Strong"/>
          <w:rFonts w:ascii="Arial" w:hAnsi="Arial" w:cs="Arial"/>
          <w:b w:val="0"/>
          <w:bCs w:val="0"/>
          <w:sz w:val="18"/>
          <w:szCs w:val="18"/>
        </w:rPr>
        <w:t>two separate transactions</w:t>
      </w:r>
      <w:r>
        <w:rPr>
          <w:rStyle w:val="Strong"/>
          <w:rFonts w:ascii="Arial" w:hAnsi="Arial" w:cs="Arial"/>
          <w:b w:val="0"/>
          <w:bCs w:val="0"/>
          <w:sz w:val="18"/>
          <w:szCs w:val="18"/>
        </w:rPr>
        <w:t>.</w:t>
      </w:r>
      <w:r w:rsidR="00597116">
        <w:rPr>
          <w:rStyle w:val="Strong"/>
          <w:rFonts w:ascii="Arial" w:hAnsi="Arial" w:cs="Arial"/>
          <w:b w:val="0"/>
          <w:bCs w:val="0"/>
          <w:sz w:val="18"/>
          <w:szCs w:val="18"/>
        </w:rPr>
        <w:t xml:space="preserve">  One for the student account payment and one for the service fee.</w:t>
      </w:r>
    </w:p>
    <w:p w:rsidR="003A364E" w:rsidRPr="000D41FB" w:rsidRDefault="003A364E" w:rsidP="003A364E">
      <w:pPr>
        <w:numPr>
          <w:ilvl w:val="0"/>
          <w:numId w:val="1"/>
        </w:numPr>
        <w:shd w:val="clear" w:color="auto" w:fill="FFFFFF"/>
        <w:spacing w:after="120"/>
        <w:ind w:left="1320"/>
        <w:rPr>
          <w:rStyle w:val="Strong"/>
          <w:rFonts w:ascii="Arial" w:hAnsi="Arial" w:cs="Arial"/>
          <w:bCs w:val="0"/>
          <w:sz w:val="18"/>
          <w:szCs w:val="18"/>
        </w:rPr>
      </w:pPr>
      <w:r w:rsidRPr="005178E8">
        <w:rPr>
          <w:rStyle w:val="Strong"/>
          <w:rFonts w:ascii="Arial" w:hAnsi="Arial" w:cs="Arial"/>
          <w:bCs w:val="0"/>
          <w:color w:val="CC9900"/>
          <w:sz w:val="18"/>
          <w:szCs w:val="18"/>
        </w:rPr>
        <w:t xml:space="preserve">Is PLU the only university charging </w:t>
      </w:r>
      <w:r>
        <w:rPr>
          <w:rStyle w:val="Strong"/>
          <w:rFonts w:ascii="Arial" w:hAnsi="Arial" w:cs="Arial"/>
          <w:bCs w:val="0"/>
          <w:color w:val="CC9900"/>
          <w:sz w:val="18"/>
          <w:szCs w:val="18"/>
        </w:rPr>
        <w:t>service</w:t>
      </w:r>
      <w:r w:rsidRPr="005178E8">
        <w:rPr>
          <w:rStyle w:val="Strong"/>
          <w:rFonts w:ascii="Arial" w:hAnsi="Arial" w:cs="Arial"/>
          <w:bCs w:val="0"/>
          <w:color w:val="CC9900"/>
          <w:sz w:val="18"/>
          <w:szCs w:val="18"/>
        </w:rPr>
        <w:t xml:space="preserve"> fees?</w:t>
      </w:r>
      <w:r>
        <w:rPr>
          <w:rStyle w:val="Strong"/>
          <w:rFonts w:ascii="Arial" w:hAnsi="Arial" w:cs="Arial"/>
          <w:bCs w:val="0"/>
          <w:sz w:val="18"/>
          <w:szCs w:val="18"/>
        </w:rPr>
        <w:t xml:space="preserve">                                                         </w:t>
      </w:r>
      <w:r>
        <w:rPr>
          <w:rStyle w:val="Strong"/>
          <w:rFonts w:ascii="Arial" w:hAnsi="Arial" w:cs="Arial"/>
          <w:b w:val="0"/>
          <w:bCs w:val="0"/>
          <w:sz w:val="18"/>
          <w:szCs w:val="18"/>
        </w:rPr>
        <w:t xml:space="preserve">No. The changes in our credit card payment structure are similar to those that have been adopted by many universities and colleges across the country: offer online credit card payment through a third party processor, who assesses a service fee to the payer. The service fee goes directly to the third party processor to cover the fees charged by the credit card companies.  </w:t>
      </w:r>
      <w:r>
        <w:rPr>
          <w:rStyle w:val="Strong"/>
          <w:rFonts w:ascii="Arial" w:hAnsi="Arial" w:cs="Arial"/>
          <w:b w:val="0"/>
          <w:bCs w:val="0"/>
          <w:i/>
          <w:sz w:val="18"/>
          <w:szCs w:val="18"/>
        </w:rPr>
        <w:t>PLU</w:t>
      </w:r>
      <w:r w:rsidRPr="00615C21">
        <w:rPr>
          <w:rStyle w:val="Strong"/>
          <w:rFonts w:ascii="Arial" w:hAnsi="Arial" w:cs="Arial"/>
          <w:b w:val="0"/>
          <w:bCs w:val="0"/>
          <w:i/>
          <w:sz w:val="18"/>
          <w:szCs w:val="18"/>
        </w:rPr>
        <w:t xml:space="preserve"> does not keep any of these fees.</w:t>
      </w:r>
    </w:p>
    <w:p w:rsidR="003A364E" w:rsidRDefault="003A364E" w:rsidP="003A364E">
      <w:pPr>
        <w:numPr>
          <w:ilvl w:val="0"/>
          <w:numId w:val="1"/>
        </w:numPr>
        <w:shd w:val="clear" w:color="auto" w:fill="FFFFFF"/>
        <w:spacing w:after="120"/>
        <w:ind w:left="1320"/>
        <w:rPr>
          <w:rFonts w:ascii="Arial" w:hAnsi="Arial" w:cs="Arial"/>
          <w:sz w:val="18"/>
          <w:szCs w:val="18"/>
        </w:rPr>
      </w:pPr>
      <w:r w:rsidRPr="005178E8">
        <w:rPr>
          <w:rFonts w:ascii="Arial" w:hAnsi="Arial" w:cs="Arial"/>
          <w:b/>
          <w:bCs/>
          <w:color w:val="CC9900"/>
          <w:sz w:val="18"/>
          <w:szCs w:val="18"/>
        </w:rPr>
        <w:t>What happens if I get a refund?</w:t>
      </w:r>
      <w:r w:rsidRPr="005178E8">
        <w:rPr>
          <w:rFonts w:ascii="Arial" w:hAnsi="Arial" w:cs="Arial"/>
          <w:color w:val="CC9900"/>
          <w:sz w:val="18"/>
          <w:szCs w:val="18"/>
        </w:rPr>
        <w:t xml:space="preserve">                                                                                           </w:t>
      </w:r>
      <w:r w:rsidRPr="006D5322">
        <w:rPr>
          <w:rFonts w:ascii="Arial" w:hAnsi="Arial" w:cs="Arial"/>
          <w:sz w:val="18"/>
          <w:szCs w:val="18"/>
        </w:rPr>
        <w:t xml:space="preserve">If you qualify for a refund </w:t>
      </w:r>
      <w:r>
        <w:rPr>
          <w:rFonts w:ascii="Arial" w:hAnsi="Arial" w:cs="Arial"/>
          <w:sz w:val="18"/>
          <w:szCs w:val="18"/>
        </w:rPr>
        <w:t>on</w:t>
      </w:r>
      <w:r w:rsidRPr="006D5322">
        <w:rPr>
          <w:rFonts w:ascii="Arial" w:hAnsi="Arial" w:cs="Arial"/>
          <w:sz w:val="18"/>
          <w:szCs w:val="18"/>
        </w:rPr>
        <w:t xml:space="preserve"> any part of your credit card payment, the refund will be applied back</w:t>
      </w:r>
      <w:r>
        <w:rPr>
          <w:rFonts w:ascii="Arial" w:hAnsi="Arial" w:cs="Arial"/>
          <w:sz w:val="18"/>
          <w:szCs w:val="18"/>
        </w:rPr>
        <w:t xml:space="preserve"> </w:t>
      </w:r>
      <w:r w:rsidRPr="006D5322">
        <w:rPr>
          <w:rFonts w:ascii="Arial" w:hAnsi="Arial" w:cs="Arial"/>
          <w:sz w:val="18"/>
          <w:szCs w:val="18"/>
        </w:rPr>
        <w:t>onto your credit card</w:t>
      </w:r>
      <w:r w:rsidR="00C82012">
        <w:rPr>
          <w:rFonts w:ascii="Arial" w:hAnsi="Arial" w:cs="Arial"/>
          <w:sz w:val="18"/>
          <w:szCs w:val="18"/>
        </w:rPr>
        <w:t>.  The service fee will not be</w:t>
      </w:r>
      <w:r w:rsidRPr="006D5322">
        <w:rPr>
          <w:rFonts w:ascii="Arial" w:hAnsi="Arial" w:cs="Arial"/>
          <w:sz w:val="18"/>
          <w:szCs w:val="18"/>
        </w:rPr>
        <w:t xml:space="preserve"> </w:t>
      </w:r>
      <w:r>
        <w:rPr>
          <w:rFonts w:ascii="Arial" w:hAnsi="Arial" w:cs="Arial"/>
          <w:sz w:val="18"/>
          <w:szCs w:val="18"/>
        </w:rPr>
        <w:t>refunded</w:t>
      </w:r>
      <w:r w:rsidRPr="006D5322">
        <w:rPr>
          <w:rFonts w:ascii="Arial" w:hAnsi="Arial" w:cs="Arial"/>
          <w:sz w:val="18"/>
          <w:szCs w:val="18"/>
        </w:rPr>
        <w:t>.</w:t>
      </w:r>
    </w:p>
    <w:p w:rsidR="00597116" w:rsidRPr="00597116" w:rsidRDefault="003A364E" w:rsidP="00597116">
      <w:pPr>
        <w:numPr>
          <w:ilvl w:val="0"/>
          <w:numId w:val="1"/>
        </w:numPr>
        <w:shd w:val="clear" w:color="auto" w:fill="FFFFFF"/>
        <w:spacing w:after="120"/>
        <w:ind w:left="1320"/>
        <w:rPr>
          <w:rFonts w:ascii="Arial" w:hAnsi="Arial" w:cs="Arial"/>
          <w:sz w:val="18"/>
          <w:szCs w:val="18"/>
        </w:rPr>
      </w:pPr>
      <w:r w:rsidRPr="00597116">
        <w:rPr>
          <w:rStyle w:val="Strong"/>
          <w:rFonts w:ascii="Arial" w:hAnsi="Arial" w:cs="Arial"/>
          <w:bCs w:val="0"/>
          <w:color w:val="CC9900"/>
          <w:sz w:val="18"/>
          <w:szCs w:val="18"/>
        </w:rPr>
        <w:t>How can I pay from overseas?</w:t>
      </w:r>
      <w:r w:rsidRPr="00597116">
        <w:rPr>
          <w:rStyle w:val="Strong"/>
          <w:rFonts w:ascii="Arial" w:hAnsi="Arial" w:cs="Arial"/>
          <w:bCs w:val="0"/>
          <w:color w:val="CC9900"/>
          <w:sz w:val="18"/>
          <w:szCs w:val="18"/>
        </w:rPr>
        <w:br/>
      </w:r>
      <w:r w:rsidRPr="00597116">
        <w:rPr>
          <w:rStyle w:val="Strong"/>
          <w:rFonts w:ascii="Arial" w:hAnsi="Arial" w:cs="Arial"/>
          <w:b w:val="0"/>
          <w:bCs w:val="0"/>
          <w:sz w:val="18"/>
          <w:szCs w:val="18"/>
        </w:rPr>
        <w:t xml:space="preserve">PLU’s electronic payment processing partner, Official Payments, accepts international based </w:t>
      </w:r>
      <w:r w:rsidR="00597116" w:rsidRPr="00597116">
        <w:rPr>
          <w:rStyle w:val="Strong"/>
          <w:rFonts w:ascii="Arial" w:hAnsi="Arial" w:cs="Arial"/>
          <w:b w:val="0"/>
          <w:bCs w:val="0"/>
          <w:sz w:val="18"/>
          <w:szCs w:val="18"/>
        </w:rPr>
        <w:t xml:space="preserve">Visa, </w:t>
      </w:r>
      <w:r w:rsidRPr="00597116">
        <w:rPr>
          <w:rStyle w:val="Strong"/>
          <w:rFonts w:ascii="Arial" w:hAnsi="Arial" w:cs="Arial"/>
          <w:b w:val="0"/>
          <w:bCs w:val="0"/>
          <w:sz w:val="18"/>
          <w:szCs w:val="18"/>
        </w:rPr>
        <w:t>MasterCard, Discover</w:t>
      </w:r>
      <w:r w:rsidR="00597116" w:rsidRPr="00597116">
        <w:rPr>
          <w:rStyle w:val="Strong"/>
          <w:rFonts w:ascii="Arial" w:hAnsi="Arial" w:cs="Arial"/>
          <w:b w:val="0"/>
          <w:bCs w:val="0"/>
          <w:sz w:val="18"/>
          <w:szCs w:val="18"/>
        </w:rPr>
        <w:t>,</w:t>
      </w:r>
      <w:r w:rsidRPr="00597116">
        <w:rPr>
          <w:rStyle w:val="Strong"/>
          <w:rFonts w:ascii="Arial" w:hAnsi="Arial" w:cs="Arial"/>
          <w:b w:val="0"/>
          <w:bCs w:val="0"/>
          <w:sz w:val="18"/>
          <w:szCs w:val="18"/>
        </w:rPr>
        <w:t xml:space="preserve"> and American Express cards from customers living overseas.</w:t>
      </w:r>
      <w:r w:rsidR="00597116" w:rsidRPr="00597116">
        <w:rPr>
          <w:rStyle w:val="Strong"/>
          <w:rFonts w:ascii="Arial" w:hAnsi="Arial" w:cs="Arial"/>
          <w:b w:val="0"/>
          <w:bCs w:val="0"/>
          <w:sz w:val="18"/>
          <w:szCs w:val="18"/>
        </w:rPr>
        <w:t xml:space="preserve">  </w:t>
      </w:r>
      <w:r w:rsidR="00597116" w:rsidRPr="00597116">
        <w:rPr>
          <w:rFonts w:ascii="Arial" w:hAnsi="Arial" w:cs="Arial"/>
          <w:color w:val="333333"/>
          <w:sz w:val="18"/>
          <w:szCs w:val="18"/>
        </w:rPr>
        <w:t xml:space="preserve">International wire transfers may be made through the University’s International Payment Processor Peer Transfer online at </w:t>
      </w:r>
      <w:hyperlink r:id="rId11" w:history="1">
        <w:r w:rsidR="00597116" w:rsidRPr="00597116">
          <w:rPr>
            <w:rFonts w:ascii="Arial" w:hAnsi="Arial" w:cs="Arial"/>
            <w:color w:val="0000FF"/>
            <w:sz w:val="18"/>
            <w:szCs w:val="18"/>
            <w:u w:val="single"/>
          </w:rPr>
          <w:t>https://peertransfer.com/plu</w:t>
        </w:r>
      </w:hyperlink>
      <w:r w:rsidR="00597116" w:rsidRPr="00597116">
        <w:rPr>
          <w:rFonts w:ascii="Arial" w:hAnsi="Arial" w:cs="Arial"/>
          <w:color w:val="333333"/>
          <w:sz w:val="18"/>
          <w:szCs w:val="18"/>
        </w:rPr>
        <w:t xml:space="preserve"> or by calling (800) 346-9252.</w:t>
      </w:r>
    </w:p>
    <w:p w:rsidR="003A364E" w:rsidRPr="00597116" w:rsidRDefault="003A364E" w:rsidP="003A364E">
      <w:pPr>
        <w:numPr>
          <w:ilvl w:val="0"/>
          <w:numId w:val="1"/>
        </w:numPr>
        <w:shd w:val="clear" w:color="auto" w:fill="FFFFFF"/>
        <w:spacing w:after="120"/>
        <w:ind w:left="1320"/>
        <w:rPr>
          <w:rStyle w:val="Strong"/>
          <w:rFonts w:ascii="Arial" w:hAnsi="Arial" w:cs="Arial"/>
          <w:b w:val="0"/>
          <w:bCs w:val="0"/>
          <w:sz w:val="18"/>
          <w:szCs w:val="18"/>
        </w:rPr>
      </w:pPr>
      <w:r w:rsidRPr="00597116">
        <w:rPr>
          <w:rStyle w:val="Strong"/>
          <w:rFonts w:ascii="Arial" w:hAnsi="Arial" w:cs="Arial"/>
          <w:bCs w:val="0"/>
          <w:color w:val="CC9900"/>
          <w:sz w:val="18"/>
          <w:szCs w:val="18"/>
        </w:rPr>
        <w:t xml:space="preserve">How secure is my on-line payment?                                                                               </w:t>
      </w:r>
      <w:r w:rsidRPr="00597116">
        <w:rPr>
          <w:rFonts w:ascii="Arial" w:hAnsi="Arial" w:cs="Arial"/>
          <w:sz w:val="18"/>
          <w:szCs w:val="18"/>
        </w:rPr>
        <w:t>PLU Web sites adhere to payment card and banking industry standards. E</w:t>
      </w:r>
      <w:r w:rsidRPr="00597116">
        <w:rPr>
          <w:rFonts w:ascii="Calibri" w:hAnsi="Calibri" w:cs="Calibri"/>
          <w:sz w:val="18"/>
          <w:szCs w:val="18"/>
        </w:rPr>
        <w:t>‐</w:t>
      </w:r>
      <w:r w:rsidRPr="00597116">
        <w:rPr>
          <w:rFonts w:ascii="Arial" w:hAnsi="Arial" w:cs="Arial"/>
          <w:sz w:val="18"/>
          <w:szCs w:val="18"/>
        </w:rPr>
        <w:t>Checks comply with</w:t>
      </w:r>
      <w:r w:rsidRPr="00597116">
        <w:rPr>
          <w:rFonts w:ascii="Arial" w:hAnsi="Arial" w:cs="Arial"/>
          <w:b/>
          <w:sz w:val="18"/>
          <w:szCs w:val="18"/>
        </w:rPr>
        <w:t xml:space="preserve"> </w:t>
      </w:r>
      <w:r w:rsidRPr="00597116">
        <w:rPr>
          <w:rFonts w:ascii="Arial" w:hAnsi="Arial" w:cs="Arial"/>
          <w:sz w:val="18"/>
          <w:szCs w:val="18"/>
        </w:rPr>
        <w:t>NACHA standards. Official Payments is the trusted payment services partner of the United States Internal Revenue Services, 25 state governments, the District of Columbia, more than 2,500 local and municipal government agencies, more than 400 colleges and universities, and other public and private interests in all 50 states. Official Payments secures your personal information entered into their Web site through Secure Sockets Layer (SSL) 128-bit encryption, which creates a protected connection between users and the Web server. This means your card number and personal data are never sent over the Internet unencrypted. Official Payments uses the best encryption technology available. Card information is not passed to PLU and payment data is passed using hardware encryption. Transactions are processed using a leased-line connection to the card issuers. Official Payments partners with VeriSign to ensure the highest level of security.</w:t>
      </w:r>
      <w:r w:rsidRPr="00597116">
        <w:rPr>
          <w:rStyle w:val="Strong"/>
          <w:rFonts w:ascii="Arial" w:hAnsi="Arial" w:cs="Arial"/>
          <w:bCs w:val="0"/>
          <w:sz w:val="18"/>
          <w:szCs w:val="18"/>
        </w:rPr>
        <w:t xml:space="preserve"> </w:t>
      </w:r>
    </w:p>
    <w:p w:rsidR="003A364E" w:rsidRPr="000D41FB" w:rsidRDefault="003A364E" w:rsidP="003A364E">
      <w:pPr>
        <w:numPr>
          <w:ilvl w:val="0"/>
          <w:numId w:val="1"/>
        </w:numPr>
        <w:shd w:val="clear" w:color="auto" w:fill="FFFFFF"/>
        <w:spacing w:after="120"/>
        <w:ind w:left="1320"/>
        <w:rPr>
          <w:rStyle w:val="Strong"/>
          <w:rFonts w:ascii="Arial" w:hAnsi="Arial" w:cs="Arial"/>
          <w:b w:val="0"/>
          <w:bCs w:val="0"/>
          <w:sz w:val="18"/>
          <w:szCs w:val="18"/>
        </w:rPr>
      </w:pPr>
      <w:r w:rsidRPr="005178E8">
        <w:rPr>
          <w:rStyle w:val="Strong"/>
          <w:rFonts w:ascii="Arial" w:hAnsi="Arial" w:cs="Arial"/>
          <w:bCs w:val="0"/>
          <w:color w:val="CC9900"/>
          <w:sz w:val="18"/>
          <w:szCs w:val="18"/>
        </w:rPr>
        <w:t>Are there public computers and Web kiosks located on campus?</w:t>
      </w:r>
      <w:r w:rsidRPr="005178E8">
        <w:rPr>
          <w:rStyle w:val="Strong"/>
          <w:rFonts w:ascii="Arial" w:hAnsi="Arial" w:cs="Arial"/>
          <w:bCs w:val="0"/>
          <w:color w:val="CC9900"/>
          <w:sz w:val="18"/>
          <w:szCs w:val="18"/>
        </w:rPr>
        <w:br/>
      </w:r>
      <w:r>
        <w:rPr>
          <w:rStyle w:val="Strong"/>
          <w:rFonts w:ascii="Arial" w:hAnsi="Arial" w:cs="Arial"/>
          <w:b w:val="0"/>
          <w:bCs w:val="0"/>
          <w:sz w:val="18"/>
          <w:szCs w:val="18"/>
        </w:rPr>
        <w:t xml:space="preserve">Web kiosks are provided on campus for students to access information or to make payments. They are located at the University Center, library, </w:t>
      </w:r>
      <w:proofErr w:type="gramStart"/>
      <w:r>
        <w:rPr>
          <w:rStyle w:val="Strong"/>
          <w:rFonts w:ascii="Arial" w:hAnsi="Arial" w:cs="Arial"/>
          <w:b w:val="0"/>
          <w:bCs w:val="0"/>
          <w:sz w:val="18"/>
          <w:szCs w:val="18"/>
        </w:rPr>
        <w:t>computer</w:t>
      </w:r>
      <w:proofErr w:type="gramEnd"/>
      <w:r>
        <w:rPr>
          <w:rStyle w:val="Strong"/>
          <w:rFonts w:ascii="Arial" w:hAnsi="Arial" w:cs="Arial"/>
          <w:b w:val="0"/>
          <w:bCs w:val="0"/>
          <w:sz w:val="18"/>
          <w:szCs w:val="18"/>
        </w:rPr>
        <w:t xml:space="preserve"> labs and in the entryway of the </w:t>
      </w:r>
      <w:proofErr w:type="spellStart"/>
      <w:r>
        <w:rPr>
          <w:rStyle w:val="Strong"/>
          <w:rFonts w:ascii="Arial" w:hAnsi="Arial" w:cs="Arial"/>
          <w:b w:val="0"/>
          <w:bCs w:val="0"/>
          <w:sz w:val="18"/>
          <w:szCs w:val="18"/>
        </w:rPr>
        <w:t>Hauge</w:t>
      </w:r>
      <w:proofErr w:type="spellEnd"/>
      <w:r>
        <w:rPr>
          <w:rStyle w:val="Strong"/>
          <w:rFonts w:ascii="Arial" w:hAnsi="Arial" w:cs="Arial"/>
          <w:b w:val="0"/>
          <w:bCs w:val="0"/>
          <w:sz w:val="18"/>
          <w:szCs w:val="18"/>
        </w:rPr>
        <w:t xml:space="preserve"> Administration Building below the stairs.</w:t>
      </w:r>
      <w:r w:rsidRPr="000D41FB">
        <w:rPr>
          <w:rStyle w:val="Strong"/>
          <w:rFonts w:ascii="Arial" w:hAnsi="Arial" w:cs="Arial"/>
          <w:bCs w:val="0"/>
          <w:sz w:val="18"/>
          <w:szCs w:val="18"/>
        </w:rPr>
        <w:t xml:space="preserve">                                 </w:t>
      </w:r>
    </w:p>
    <w:p w:rsidR="00597116" w:rsidRPr="00597116" w:rsidRDefault="00597116" w:rsidP="00597116">
      <w:pPr>
        <w:shd w:val="clear" w:color="auto" w:fill="FFFFFF"/>
        <w:spacing w:after="120"/>
        <w:ind w:left="1320"/>
        <w:rPr>
          <w:rStyle w:val="Strong"/>
          <w:rFonts w:ascii="Arial" w:hAnsi="Arial" w:cs="Arial"/>
          <w:b w:val="0"/>
          <w:bCs w:val="0"/>
          <w:sz w:val="18"/>
          <w:szCs w:val="18"/>
        </w:rPr>
      </w:pPr>
    </w:p>
    <w:p w:rsidR="00597116" w:rsidRPr="00597116" w:rsidRDefault="00597116" w:rsidP="00597116">
      <w:pPr>
        <w:shd w:val="clear" w:color="auto" w:fill="FFFFFF"/>
        <w:spacing w:after="120"/>
        <w:ind w:left="1320"/>
        <w:rPr>
          <w:rStyle w:val="Strong"/>
          <w:rFonts w:ascii="Arial" w:hAnsi="Arial" w:cs="Arial"/>
          <w:b w:val="0"/>
          <w:bCs w:val="0"/>
          <w:sz w:val="18"/>
          <w:szCs w:val="18"/>
        </w:rPr>
      </w:pPr>
    </w:p>
    <w:p w:rsidR="003A364E" w:rsidRPr="00452EA1" w:rsidRDefault="003A364E" w:rsidP="003A364E">
      <w:pPr>
        <w:numPr>
          <w:ilvl w:val="0"/>
          <w:numId w:val="1"/>
        </w:numPr>
        <w:shd w:val="clear" w:color="auto" w:fill="FFFFFF"/>
        <w:spacing w:after="120"/>
        <w:ind w:left="1320"/>
        <w:rPr>
          <w:rFonts w:ascii="Arial" w:hAnsi="Arial" w:cs="Arial"/>
          <w:sz w:val="18"/>
          <w:szCs w:val="18"/>
        </w:rPr>
      </w:pPr>
      <w:r w:rsidRPr="005178E8">
        <w:rPr>
          <w:rStyle w:val="Strong"/>
          <w:rFonts w:ascii="Arial" w:hAnsi="Arial" w:cs="Arial"/>
          <w:color w:val="CC9900"/>
          <w:sz w:val="18"/>
          <w:szCs w:val="18"/>
        </w:rPr>
        <w:lastRenderedPageBreak/>
        <w:t>What happens if my credit card is declined?</w:t>
      </w:r>
      <w:r w:rsidRPr="005178E8">
        <w:rPr>
          <w:rFonts w:ascii="Arial" w:hAnsi="Arial" w:cs="Arial"/>
          <w:color w:val="CC9900"/>
          <w:sz w:val="18"/>
          <w:szCs w:val="18"/>
        </w:rPr>
        <w:br/>
      </w:r>
      <w:r>
        <w:rPr>
          <w:rFonts w:ascii="Arial" w:hAnsi="Arial" w:cs="Arial"/>
          <w:sz w:val="18"/>
          <w:szCs w:val="18"/>
        </w:rPr>
        <w:t>If your card is declined, t</w:t>
      </w:r>
      <w:r w:rsidRPr="00452EA1">
        <w:rPr>
          <w:rFonts w:ascii="Arial" w:hAnsi="Arial" w:cs="Arial"/>
          <w:sz w:val="18"/>
          <w:szCs w:val="18"/>
        </w:rPr>
        <w:t>ry entering your payment information again or try using an E-Check or another credit card. If your card is declined after several attempts contact your issuing bank for additional information.</w:t>
      </w:r>
    </w:p>
    <w:p w:rsidR="003A364E" w:rsidRPr="00452EA1" w:rsidRDefault="003A364E" w:rsidP="003A364E">
      <w:pPr>
        <w:numPr>
          <w:ilvl w:val="0"/>
          <w:numId w:val="1"/>
        </w:numPr>
        <w:shd w:val="clear" w:color="auto" w:fill="FFFFFF"/>
        <w:spacing w:after="120"/>
        <w:ind w:left="1320"/>
        <w:rPr>
          <w:rFonts w:ascii="Arial" w:hAnsi="Arial" w:cs="Arial"/>
          <w:sz w:val="18"/>
          <w:szCs w:val="18"/>
        </w:rPr>
      </w:pPr>
      <w:r w:rsidRPr="005178E8">
        <w:rPr>
          <w:rStyle w:val="Strong"/>
          <w:rFonts w:ascii="Arial" w:hAnsi="Arial" w:cs="Arial"/>
          <w:color w:val="CC9900"/>
          <w:sz w:val="18"/>
          <w:szCs w:val="18"/>
        </w:rPr>
        <w:t>What happens if my E-Check is returned for insufficient funds?</w:t>
      </w:r>
      <w:r w:rsidRPr="00452EA1">
        <w:rPr>
          <w:rFonts w:ascii="Arial" w:hAnsi="Arial" w:cs="Arial"/>
          <w:sz w:val="18"/>
          <w:szCs w:val="18"/>
        </w:rPr>
        <w:br/>
        <w:t xml:space="preserve">A hold will be placed on </w:t>
      </w:r>
      <w:r>
        <w:rPr>
          <w:rFonts w:ascii="Arial" w:hAnsi="Arial" w:cs="Arial"/>
          <w:sz w:val="18"/>
          <w:szCs w:val="18"/>
        </w:rPr>
        <w:t xml:space="preserve">your </w:t>
      </w:r>
      <w:proofErr w:type="gramStart"/>
      <w:r w:rsidRPr="00452EA1">
        <w:rPr>
          <w:rFonts w:ascii="Arial" w:hAnsi="Arial" w:cs="Arial"/>
          <w:sz w:val="18"/>
          <w:szCs w:val="18"/>
        </w:rPr>
        <w:t>account,</w:t>
      </w:r>
      <w:proofErr w:type="gramEnd"/>
      <w:r w:rsidRPr="00452EA1">
        <w:rPr>
          <w:rFonts w:ascii="Arial" w:hAnsi="Arial" w:cs="Arial"/>
          <w:sz w:val="18"/>
          <w:szCs w:val="18"/>
        </w:rPr>
        <w:t xml:space="preserve"> you will incur a $</w:t>
      </w:r>
      <w:r>
        <w:rPr>
          <w:rFonts w:ascii="Arial" w:hAnsi="Arial" w:cs="Arial"/>
          <w:sz w:val="18"/>
          <w:szCs w:val="18"/>
        </w:rPr>
        <w:t>30</w:t>
      </w:r>
      <w:r w:rsidRPr="00452EA1">
        <w:rPr>
          <w:rFonts w:ascii="Arial" w:hAnsi="Arial" w:cs="Arial"/>
          <w:sz w:val="18"/>
          <w:szCs w:val="18"/>
        </w:rPr>
        <w:t xml:space="preserve"> returned E-Check fee, and possibly late fees </w:t>
      </w:r>
      <w:r>
        <w:rPr>
          <w:rFonts w:ascii="Arial" w:hAnsi="Arial" w:cs="Arial"/>
          <w:sz w:val="18"/>
          <w:szCs w:val="18"/>
        </w:rPr>
        <w:t>as well</w:t>
      </w:r>
      <w:r w:rsidRPr="00452EA1">
        <w:rPr>
          <w:rFonts w:ascii="Arial" w:hAnsi="Arial" w:cs="Arial"/>
          <w:sz w:val="18"/>
          <w:szCs w:val="18"/>
        </w:rPr>
        <w:t xml:space="preserve">. </w:t>
      </w:r>
    </w:p>
    <w:p w:rsidR="003A364E" w:rsidRPr="00452EA1" w:rsidRDefault="003A364E" w:rsidP="003A364E">
      <w:pPr>
        <w:numPr>
          <w:ilvl w:val="0"/>
          <w:numId w:val="1"/>
        </w:numPr>
        <w:shd w:val="clear" w:color="auto" w:fill="FFFFFF"/>
        <w:spacing w:after="120"/>
        <w:ind w:left="1320"/>
        <w:rPr>
          <w:rFonts w:ascii="Arial" w:hAnsi="Arial" w:cs="Arial"/>
        </w:rPr>
      </w:pPr>
      <w:r w:rsidRPr="005178E8">
        <w:rPr>
          <w:rStyle w:val="Strong"/>
          <w:rFonts w:ascii="Arial" w:hAnsi="Arial" w:cs="Arial"/>
          <w:color w:val="CC9900"/>
          <w:sz w:val="18"/>
          <w:szCs w:val="18"/>
        </w:rPr>
        <w:t>Will I receive a confirmation of my electronic payment?</w:t>
      </w:r>
      <w:r w:rsidRPr="005178E8">
        <w:rPr>
          <w:rFonts w:ascii="Arial" w:hAnsi="Arial" w:cs="Arial"/>
          <w:color w:val="CC9900"/>
          <w:sz w:val="18"/>
          <w:szCs w:val="18"/>
        </w:rPr>
        <w:br/>
      </w:r>
      <w:r>
        <w:rPr>
          <w:rFonts w:ascii="Arial" w:hAnsi="Arial" w:cs="Arial"/>
          <w:sz w:val="18"/>
          <w:szCs w:val="18"/>
        </w:rPr>
        <w:t>Yes. You will be provided a confirmation number at the end of the transaction. This confirmation number and your credit card or bank statement will provide confirmation of your payment. If you pay via the Internet, you will be issued an onscreen digital receipt, which can be printed as your record of confirmation and transaction. Additionally, if you provide an e-mail address, you will receive an e-mail verification of your online payment</w:t>
      </w:r>
      <w:r w:rsidRPr="00452EA1">
        <w:rPr>
          <w:rFonts w:ascii="Arial" w:hAnsi="Arial" w:cs="Arial"/>
          <w:sz w:val="18"/>
          <w:szCs w:val="18"/>
        </w:rPr>
        <w:t xml:space="preserve">. </w:t>
      </w:r>
    </w:p>
    <w:p w:rsidR="00255A4E" w:rsidRDefault="002B4981"/>
    <w:sectPr w:rsidR="00255A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E2E8C"/>
    <w:multiLevelType w:val="multilevel"/>
    <w:tmpl w:val="8CD6732E"/>
    <w:lvl w:ilvl="0">
      <w:start w:val="1"/>
      <w:numFmt w:val="decimal"/>
      <w:lvlText w:val="%1."/>
      <w:lvlJc w:val="left"/>
      <w:pPr>
        <w:tabs>
          <w:tab w:val="num" w:pos="720"/>
        </w:tabs>
        <w:ind w:left="720" w:hanging="360"/>
      </w:pPr>
      <w:rPr>
        <w:rFonts w:ascii="Arial" w:hAnsi="Arial" w:cs="Arial" w:hint="default"/>
        <w:b/>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4E"/>
    <w:rsid w:val="00034A28"/>
    <w:rsid w:val="002B4981"/>
    <w:rsid w:val="003A364E"/>
    <w:rsid w:val="00597116"/>
    <w:rsid w:val="006064F3"/>
    <w:rsid w:val="00C8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364E"/>
    <w:rPr>
      <w:color w:val="0000FF"/>
      <w:u w:val="single"/>
    </w:rPr>
  </w:style>
  <w:style w:type="character" w:styleId="Strong">
    <w:name w:val="Strong"/>
    <w:basedOn w:val="DefaultParagraphFont"/>
    <w:qFormat/>
    <w:rsid w:val="003A364E"/>
    <w:rPr>
      <w:b/>
      <w:bCs/>
    </w:rPr>
  </w:style>
  <w:style w:type="paragraph" w:styleId="BalloonText">
    <w:name w:val="Balloon Text"/>
    <w:basedOn w:val="Normal"/>
    <w:link w:val="BalloonTextChar"/>
    <w:uiPriority w:val="99"/>
    <w:semiHidden/>
    <w:unhideWhenUsed/>
    <w:rsid w:val="003A364E"/>
    <w:rPr>
      <w:rFonts w:ascii="Tahoma" w:hAnsi="Tahoma" w:cs="Tahoma"/>
      <w:sz w:val="16"/>
      <w:szCs w:val="16"/>
    </w:rPr>
  </w:style>
  <w:style w:type="character" w:customStyle="1" w:styleId="BalloonTextChar">
    <w:name w:val="Balloon Text Char"/>
    <w:basedOn w:val="DefaultParagraphFont"/>
    <w:link w:val="BalloonText"/>
    <w:uiPriority w:val="99"/>
    <w:semiHidden/>
    <w:rsid w:val="003A36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364E"/>
    <w:rPr>
      <w:color w:val="0000FF"/>
      <w:u w:val="single"/>
    </w:rPr>
  </w:style>
  <w:style w:type="character" w:styleId="Strong">
    <w:name w:val="Strong"/>
    <w:basedOn w:val="DefaultParagraphFont"/>
    <w:qFormat/>
    <w:rsid w:val="003A364E"/>
    <w:rPr>
      <w:b/>
      <w:bCs/>
    </w:rPr>
  </w:style>
  <w:style w:type="paragraph" w:styleId="BalloonText">
    <w:name w:val="Balloon Text"/>
    <w:basedOn w:val="Normal"/>
    <w:link w:val="BalloonTextChar"/>
    <w:uiPriority w:val="99"/>
    <w:semiHidden/>
    <w:unhideWhenUsed/>
    <w:rsid w:val="003A364E"/>
    <w:rPr>
      <w:rFonts w:ascii="Tahoma" w:hAnsi="Tahoma" w:cs="Tahoma"/>
      <w:sz w:val="16"/>
      <w:szCs w:val="16"/>
    </w:rPr>
  </w:style>
  <w:style w:type="character" w:customStyle="1" w:styleId="BalloonTextChar">
    <w:name w:val="Balloon Text Char"/>
    <w:basedOn w:val="DefaultParagraphFont"/>
    <w:link w:val="BalloonText"/>
    <w:uiPriority w:val="99"/>
    <w:semiHidden/>
    <w:rsid w:val="003A36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web.pl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ebadvisor.uchasting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eertransfer.com/pl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lu.edu/~buso/Stud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reulbalm</cp:lastModifiedBy>
  <cp:revision>2</cp:revision>
  <cp:lastPrinted>2013-01-04T17:05:00Z</cp:lastPrinted>
  <dcterms:created xsi:type="dcterms:W3CDTF">2013-02-13T20:05:00Z</dcterms:created>
  <dcterms:modified xsi:type="dcterms:W3CDTF">2013-02-13T20:05:00Z</dcterms:modified>
</cp:coreProperties>
</file>