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31"/>
        <w:tblW w:w="11332" w:type="dxa"/>
        <w:tblLook w:val="04A0" w:firstRow="1" w:lastRow="0" w:firstColumn="1" w:lastColumn="0" w:noHBand="0" w:noVBand="1"/>
      </w:tblPr>
      <w:tblGrid>
        <w:gridCol w:w="2595"/>
        <w:gridCol w:w="6025"/>
        <w:gridCol w:w="858"/>
        <w:gridCol w:w="1854"/>
      </w:tblGrid>
      <w:tr w:rsidR="00F519A0" w:rsidRPr="0042764F" w:rsidTr="00157C19">
        <w:trPr>
          <w:trHeight w:val="810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Information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Credits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Tuition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Summer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Instructional Leadership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225A7E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225A7E">
              <w:rPr>
                <w:rFonts w:ascii="Calibri" w:eastAsia="Times New Roman" w:hAnsi="Calibri" w:cs="Times New Roman"/>
                <w:color w:val="000000"/>
              </w:rPr>
              <w:t>1,5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Summer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 xml:space="preserve">76 - </w:t>
            </w:r>
            <w:r w:rsidRPr="003278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508D">
              <w:rPr>
                <w:szCs w:val="20"/>
              </w:rPr>
              <w:t>Personnel/Policy for Educational Leaders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Summer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D74946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78 </w:t>
            </w:r>
            <w:r w:rsidR="00F519A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School Law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9F5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$1,500.00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Summer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D74946" w:rsidP="00371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SPED 979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0C4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E35B7">
              <w:rPr>
                <w:rFonts w:ascii="Calibri" w:hAnsi="Calibri"/>
                <w:color w:val="000000"/>
                <w:sz w:val="23"/>
                <w:szCs w:val="23"/>
              </w:rPr>
              <w:t>Current Issues in Inclusive Differentiation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225A7E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225A7E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CREDITS</w:t>
            </w:r>
          </w:p>
        </w:tc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411717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411717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$6</w:t>
            </w:r>
            <w:r w:rsidR="00F519A0"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,000.00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2017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EDUC 983 - 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Instruct</w:t>
            </w:r>
            <w:r>
              <w:rPr>
                <w:rFonts w:ascii="Calibri" w:eastAsia="Times New Roman" w:hAnsi="Calibri" w:cs="Times New Roman"/>
                <w:color w:val="000000"/>
              </w:rPr>
              <w:t>ional Leadership II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9F508D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F508D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,000.00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65556D" w:rsidP="00411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</w:t>
            </w:r>
            <w:r w:rsidR="009F508D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  <w:r w:rsidR="009F508D" w:rsidRPr="0042764F">
              <w:rPr>
                <w:rFonts w:ascii="Calibri" w:eastAsia="Times New Roman" w:hAnsi="Calibri" w:cs="Times New Roman"/>
                <w:color w:val="000000"/>
              </w:rPr>
              <w:t xml:space="preserve">42 </w:t>
            </w:r>
            <w:r w:rsidR="003970F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411717">
              <w:rPr>
                <w:rFonts w:ascii="Calibri" w:eastAsia="Times New Roman" w:hAnsi="Calibri" w:cs="Times New Roman"/>
                <w:color w:val="000000"/>
              </w:rPr>
              <w:t>Instructional Leadership 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411717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717" w:rsidRDefault="0098340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17" w:rsidRDefault="003970F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977 -</w:t>
            </w:r>
            <w:r w:rsidR="00411717">
              <w:rPr>
                <w:rFonts w:ascii="Calibri" w:eastAsia="Times New Roman" w:hAnsi="Calibri" w:cs="Times New Roman"/>
                <w:color w:val="000000"/>
              </w:rPr>
              <w:t xml:space="preserve"> School Finance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717" w:rsidRDefault="00411717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717" w:rsidRDefault="00411717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$1,000</w:t>
            </w:r>
            <w:r w:rsidR="00B32745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2017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0C4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Internship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2017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E062BD" w:rsidP="006C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99</w:t>
            </w:r>
            <w:r w:rsidR="009F508D" w:rsidRPr="0042764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F508D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9F508D" w:rsidRPr="0042764F">
              <w:rPr>
                <w:rFonts w:ascii="Calibri" w:eastAsia="Times New Roman" w:hAnsi="Calibri" w:cs="Times New Roman"/>
                <w:color w:val="000000"/>
              </w:rPr>
              <w:t xml:space="preserve"> - Reflective Seminar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9F508D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,000.00</w:t>
            </w: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CREDITS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9F5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9F50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411717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411717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$6</w:t>
            </w:r>
            <w:r w:rsidR="00F519A0"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,500.00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2018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975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 xml:space="preserve"> - Family &amp; Community Engagement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016CCF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9F508D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16CC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77BB6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16CCF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997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- Culminating Professional Portfolio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0E3FC3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0E3FC3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157C19">
        <w:trPr>
          <w:trHeight w:val="300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2018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9F508D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0C4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Internship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color w:val="000000"/>
              </w:rPr>
              <w:t>$1,000.00</w:t>
            </w: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A23D77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2018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40" w:rsidRPr="0042764F" w:rsidRDefault="009F508D" w:rsidP="00411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 9</w:t>
            </w:r>
            <w:r w:rsidRPr="0042764F">
              <w:rPr>
                <w:rFonts w:ascii="Calibri" w:eastAsia="Times New Roman" w:hAnsi="Calibri" w:cs="Times New Roman"/>
                <w:color w:val="000000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411717">
              <w:rPr>
                <w:rFonts w:ascii="Calibri" w:eastAsia="Times New Roman" w:hAnsi="Calibri" w:cs="Times New Roman"/>
                <w:color w:val="000000"/>
              </w:rPr>
              <w:t xml:space="preserve"> - Reflective Seminar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0E3FC3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893640" w:rsidP="009F508D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0E3FC3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2733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E3FC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F519A0" w:rsidRPr="0042764F">
              <w:rPr>
                <w:rFonts w:ascii="Calibri" w:eastAsia="Times New Roman" w:hAnsi="Calibri" w:cs="Times New Roman"/>
                <w:color w:val="000000"/>
              </w:rPr>
              <w:t>00.00</w:t>
            </w:r>
          </w:p>
        </w:tc>
      </w:tr>
      <w:tr w:rsidR="00F519A0" w:rsidRPr="0042764F" w:rsidTr="00762676">
        <w:trPr>
          <w:trHeight w:val="4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CREDITS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0" w:rsidRPr="0042764F" w:rsidRDefault="0089364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89364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42764F">
              <w:rPr>
                <w:rFonts w:ascii="Calibri" w:eastAsia="Times New Roman" w:hAnsi="Calibri" w:cs="Times New Roman"/>
                <w:b/>
                <w:bCs/>
                <w:color w:val="000000"/>
              </w:rPr>
              <w:t>,500.00</w:t>
            </w: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9A0" w:rsidRPr="0042764F" w:rsidTr="00157C19">
        <w:trPr>
          <w:trHeight w:val="3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TOTAL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F519A0" w:rsidP="00157C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A0" w:rsidRPr="0042764F" w:rsidRDefault="00F519A0" w:rsidP="00157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9A0" w:rsidRPr="0042764F" w:rsidRDefault="00F519A0" w:rsidP="00157C19">
            <w:pPr>
              <w:tabs>
                <w:tab w:val="decimal" w:pos="7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$16,000</w:t>
            </w:r>
          </w:p>
        </w:tc>
      </w:tr>
    </w:tbl>
    <w:p w:rsidR="00157C19" w:rsidRDefault="00157C19" w:rsidP="004534B0">
      <w:pPr>
        <w:jc w:val="center"/>
        <w:rPr>
          <w:b/>
          <w:sz w:val="32"/>
        </w:rPr>
      </w:pPr>
    </w:p>
    <w:p w:rsidR="00F75D01" w:rsidRDefault="00FB5CDE" w:rsidP="004534B0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D36E7B">
        <w:rPr>
          <w:b/>
          <w:sz w:val="32"/>
        </w:rPr>
        <w:t>-</w:t>
      </w:r>
      <w:r>
        <w:rPr>
          <w:b/>
          <w:sz w:val="32"/>
        </w:rPr>
        <w:t>2019</w:t>
      </w:r>
      <w:r w:rsidR="0042764F" w:rsidRPr="004534B0">
        <w:rPr>
          <w:b/>
          <w:sz w:val="32"/>
        </w:rPr>
        <w:t xml:space="preserve"> </w:t>
      </w:r>
      <w:r w:rsidR="00CD3A6B">
        <w:rPr>
          <w:b/>
          <w:sz w:val="32"/>
        </w:rPr>
        <w:t xml:space="preserve">Principal </w:t>
      </w:r>
      <w:r w:rsidR="0042764F" w:rsidRPr="004534B0">
        <w:rPr>
          <w:b/>
          <w:sz w:val="32"/>
        </w:rPr>
        <w:t xml:space="preserve">Program </w:t>
      </w:r>
      <w:r w:rsidR="00277C3A">
        <w:rPr>
          <w:b/>
          <w:sz w:val="32"/>
        </w:rPr>
        <w:t>Plan</w:t>
      </w:r>
    </w:p>
    <w:sectPr w:rsidR="00F75D01" w:rsidSect="0042764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19" w:rsidRDefault="00157C19" w:rsidP="00157C19">
      <w:pPr>
        <w:spacing w:after="0" w:line="240" w:lineRule="auto"/>
      </w:pPr>
      <w:r>
        <w:separator/>
      </w:r>
    </w:p>
  </w:endnote>
  <w:endnote w:type="continuationSeparator" w:id="0">
    <w:p w:rsidR="00157C19" w:rsidRDefault="00157C19" w:rsidP="0015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19" w:rsidRDefault="00157C19" w:rsidP="00157C19">
      <w:pPr>
        <w:spacing w:after="0" w:line="240" w:lineRule="auto"/>
      </w:pPr>
      <w:r>
        <w:separator/>
      </w:r>
    </w:p>
  </w:footnote>
  <w:footnote w:type="continuationSeparator" w:id="0">
    <w:p w:rsidR="00157C19" w:rsidRDefault="00157C19" w:rsidP="0015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19" w:rsidRPr="00157C19" w:rsidRDefault="00FB5CDE" w:rsidP="00157C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DCEAF" wp14:editId="2D5EF0AF">
          <wp:simplePos x="0" y="0"/>
          <wp:positionH relativeFrom="column">
            <wp:posOffset>-438150</wp:posOffset>
          </wp:positionH>
          <wp:positionV relativeFrom="page">
            <wp:posOffset>-28575</wp:posOffset>
          </wp:positionV>
          <wp:extent cx="7772400" cy="1654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54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F"/>
    <w:rsid w:val="00016CCF"/>
    <w:rsid w:val="000C1CAD"/>
    <w:rsid w:val="000E3FC3"/>
    <w:rsid w:val="000E4B6F"/>
    <w:rsid w:val="00112733"/>
    <w:rsid w:val="00157C19"/>
    <w:rsid w:val="00225A7E"/>
    <w:rsid w:val="0027712C"/>
    <w:rsid w:val="00277C3A"/>
    <w:rsid w:val="00371B31"/>
    <w:rsid w:val="003970FD"/>
    <w:rsid w:val="00411717"/>
    <w:rsid w:val="0042764F"/>
    <w:rsid w:val="004534B0"/>
    <w:rsid w:val="00556D24"/>
    <w:rsid w:val="0065556D"/>
    <w:rsid w:val="006C338B"/>
    <w:rsid w:val="00762676"/>
    <w:rsid w:val="007E35B7"/>
    <w:rsid w:val="00877BB6"/>
    <w:rsid w:val="00893640"/>
    <w:rsid w:val="008D7CFE"/>
    <w:rsid w:val="0098340D"/>
    <w:rsid w:val="009F508D"/>
    <w:rsid w:val="00A23D77"/>
    <w:rsid w:val="00AA417C"/>
    <w:rsid w:val="00B25692"/>
    <w:rsid w:val="00B32745"/>
    <w:rsid w:val="00B70C49"/>
    <w:rsid w:val="00B94260"/>
    <w:rsid w:val="00CD3A6B"/>
    <w:rsid w:val="00D36E7B"/>
    <w:rsid w:val="00D74946"/>
    <w:rsid w:val="00E062BD"/>
    <w:rsid w:val="00EE2E78"/>
    <w:rsid w:val="00F519A0"/>
    <w:rsid w:val="00F75D01"/>
    <w:rsid w:val="00FA0033"/>
    <w:rsid w:val="00FB46CA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E442EF-01C3-4FA5-9C8C-4308483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19"/>
  </w:style>
  <w:style w:type="paragraph" w:styleId="Footer">
    <w:name w:val="footer"/>
    <w:basedOn w:val="Normal"/>
    <w:link w:val="FooterChar"/>
    <w:uiPriority w:val="99"/>
    <w:unhideWhenUsed/>
    <w:rsid w:val="0015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Lauren E</dc:creator>
  <cp:keywords/>
  <dc:description/>
  <cp:lastModifiedBy>Hibbs, Lauren E</cp:lastModifiedBy>
  <cp:revision>34</cp:revision>
  <cp:lastPrinted>2017-02-03T16:52:00Z</cp:lastPrinted>
  <dcterms:created xsi:type="dcterms:W3CDTF">2015-12-15T00:12:00Z</dcterms:created>
  <dcterms:modified xsi:type="dcterms:W3CDTF">2017-09-20T17:00:00Z</dcterms:modified>
</cp:coreProperties>
</file>