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B17" w:rsidRPr="006D0B17" w:rsidRDefault="006D0B17" w:rsidP="006D0B17">
      <w:pPr>
        <w:pStyle w:val="Title"/>
        <w:spacing w:before="0" w:after="120"/>
        <w:rPr>
          <w:sz w:val="36"/>
          <w:szCs w:val="36"/>
        </w:rPr>
      </w:pPr>
      <w:r w:rsidRPr="006D0B17">
        <w:rPr>
          <w:sz w:val="36"/>
          <w:szCs w:val="36"/>
        </w:rPr>
        <w:t xml:space="preserve">JEFFREY L. STUART, Ph.D., </w:t>
      </w:r>
      <w:proofErr w:type="spellStart"/>
      <w:r w:rsidRPr="006D0B17">
        <w:rPr>
          <w:sz w:val="36"/>
          <w:szCs w:val="36"/>
        </w:rPr>
        <w:t>FRM</w:t>
      </w:r>
      <w:proofErr w:type="spellEnd"/>
    </w:p>
    <w:p w:rsidR="00E52ECE" w:rsidRPr="00E52ECE" w:rsidRDefault="008733A9" w:rsidP="00D448E4">
      <w:pPr>
        <w:pStyle w:val="Title"/>
        <w:spacing w:before="0"/>
        <w:rPr>
          <w:sz w:val="20"/>
        </w:rPr>
      </w:pPr>
      <w:r>
        <w:t>Curriculum Vita</w:t>
      </w:r>
      <w:r w:rsidR="00E956C4">
        <w:t>e</w:t>
      </w:r>
      <w:r w:rsidR="00F87FC4">
        <w:t xml:space="preserve"> – September 2018</w:t>
      </w:r>
    </w:p>
    <w:p w:rsidR="008733A9" w:rsidRPr="0018618E" w:rsidRDefault="008733A9">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197C36" w:rsidTr="00197C36">
        <w:trPr>
          <w:trHeight w:val="1078"/>
        </w:trPr>
        <w:tc>
          <w:tcPr>
            <w:tcW w:w="4510" w:type="dxa"/>
          </w:tcPr>
          <w:p w:rsidR="00197C36" w:rsidRPr="00197C36" w:rsidRDefault="00197C36" w:rsidP="00197C36">
            <w:pPr>
              <w:pStyle w:val="ShortReturnAddress"/>
              <w:rPr>
                <w:rFonts w:ascii="Arial" w:hAnsi="Arial"/>
                <w:sz w:val="24"/>
                <w:szCs w:val="24"/>
              </w:rPr>
            </w:pPr>
            <w:r>
              <w:rPr>
                <w:rFonts w:ascii="Arial" w:hAnsi="Arial"/>
              </w:rPr>
              <w:t xml:space="preserve"> </w:t>
            </w:r>
            <w:r w:rsidRPr="00197C36">
              <w:rPr>
                <w:rFonts w:ascii="Arial" w:hAnsi="Arial"/>
                <w:sz w:val="24"/>
                <w:szCs w:val="24"/>
              </w:rPr>
              <w:t>Department of Mathematics</w:t>
            </w:r>
          </w:p>
          <w:p w:rsidR="00197C36" w:rsidRPr="00197C36" w:rsidRDefault="00197C36" w:rsidP="00197C36">
            <w:pPr>
              <w:rPr>
                <w:rFonts w:ascii="Arial" w:hAnsi="Arial"/>
                <w:sz w:val="24"/>
                <w:szCs w:val="24"/>
              </w:rPr>
            </w:pPr>
            <w:r w:rsidRPr="00197C36">
              <w:rPr>
                <w:rFonts w:ascii="Arial" w:hAnsi="Arial"/>
                <w:sz w:val="24"/>
                <w:szCs w:val="24"/>
              </w:rPr>
              <w:t xml:space="preserve"> Pacific Lutheran University</w:t>
            </w:r>
          </w:p>
          <w:p w:rsidR="00197C36" w:rsidRPr="00197C36" w:rsidRDefault="00197C36" w:rsidP="00197C36">
            <w:pPr>
              <w:rPr>
                <w:rFonts w:ascii="Arial" w:hAnsi="Arial"/>
                <w:sz w:val="22"/>
                <w:szCs w:val="22"/>
              </w:rPr>
            </w:pPr>
            <w:r>
              <w:rPr>
                <w:rFonts w:ascii="Arial" w:hAnsi="Arial"/>
              </w:rPr>
              <w:t xml:space="preserve"> </w:t>
            </w:r>
            <w:r w:rsidRPr="00197C36">
              <w:rPr>
                <w:rFonts w:ascii="Arial" w:hAnsi="Arial"/>
                <w:sz w:val="22"/>
                <w:szCs w:val="22"/>
              </w:rPr>
              <w:t xml:space="preserve">Tacoma, Washington </w:t>
            </w:r>
            <w:r>
              <w:rPr>
                <w:rFonts w:ascii="Arial" w:hAnsi="Arial"/>
                <w:sz w:val="22"/>
                <w:szCs w:val="22"/>
              </w:rPr>
              <w:t xml:space="preserve"> </w:t>
            </w:r>
            <w:r w:rsidRPr="00197C36">
              <w:rPr>
                <w:rFonts w:ascii="Arial" w:hAnsi="Arial"/>
                <w:sz w:val="22"/>
                <w:szCs w:val="22"/>
              </w:rPr>
              <w:t>98447</w:t>
            </w:r>
          </w:p>
          <w:p w:rsidR="00197C36" w:rsidRDefault="00197C36" w:rsidP="00197C36">
            <w:pPr>
              <w:spacing w:after="120"/>
              <w:rPr>
                <w:rFonts w:ascii="Arial" w:hAnsi="Arial"/>
              </w:rPr>
            </w:pPr>
            <w:r>
              <w:rPr>
                <w:rFonts w:ascii="Arial" w:hAnsi="Arial"/>
              </w:rPr>
              <w:t xml:space="preserve"> USA</w:t>
            </w:r>
          </w:p>
        </w:tc>
        <w:tc>
          <w:tcPr>
            <w:tcW w:w="4510" w:type="dxa"/>
          </w:tcPr>
          <w:p w:rsidR="00197C36" w:rsidRDefault="00197C36" w:rsidP="00197C36">
            <w:pPr>
              <w:rPr>
                <w:rFonts w:ascii="Arial" w:hAnsi="Arial"/>
              </w:rPr>
            </w:pPr>
            <w:r>
              <w:rPr>
                <w:rFonts w:ascii="Arial" w:hAnsi="Arial"/>
              </w:rPr>
              <w:t xml:space="preserve"> (253) 535-7403 (office)</w:t>
            </w:r>
          </w:p>
          <w:p w:rsidR="00197C36" w:rsidRDefault="00197C36" w:rsidP="00197C36">
            <w:pPr>
              <w:spacing w:after="120"/>
              <w:rPr>
                <w:rFonts w:ascii="Arial" w:hAnsi="Arial"/>
              </w:rPr>
            </w:pPr>
            <w:r>
              <w:rPr>
                <w:rFonts w:ascii="Arial" w:hAnsi="Arial"/>
              </w:rPr>
              <w:t xml:space="preserve"> (253) 535-8700 (fax)</w:t>
            </w:r>
          </w:p>
          <w:p w:rsidR="00197C36" w:rsidRDefault="00197C36" w:rsidP="00197C36">
            <w:r>
              <w:rPr>
                <w:rFonts w:ascii="Arial" w:hAnsi="Arial"/>
              </w:rPr>
              <w:t xml:space="preserve"> jeffrey.stuart@plu.edu</w:t>
            </w:r>
            <w:r>
              <w:t xml:space="preserve"> </w:t>
            </w:r>
          </w:p>
          <w:p w:rsidR="008618E0" w:rsidRDefault="00197C36" w:rsidP="008618E0">
            <w:pPr>
              <w:rPr>
                <w:rFonts w:ascii="Arial" w:hAnsi="Arial"/>
              </w:rPr>
            </w:pPr>
            <w:r>
              <w:t xml:space="preserve"> </w:t>
            </w:r>
            <w:r w:rsidR="008618E0" w:rsidRPr="008618E0">
              <w:rPr>
                <w:rFonts w:ascii="Arial" w:hAnsi="Arial"/>
              </w:rPr>
              <w:t>www.linkedin.com/in/jeffrey-stuart-a01a4345</w:t>
            </w:r>
          </w:p>
        </w:tc>
      </w:tr>
      <w:tr w:rsidR="008618E0" w:rsidTr="008618E0">
        <w:trPr>
          <w:trHeight w:val="80"/>
        </w:trPr>
        <w:tc>
          <w:tcPr>
            <w:tcW w:w="4510" w:type="dxa"/>
          </w:tcPr>
          <w:p w:rsidR="008618E0" w:rsidRDefault="008618E0" w:rsidP="00197C36">
            <w:pPr>
              <w:pStyle w:val="ShortReturnAddress"/>
              <w:rPr>
                <w:rFonts w:ascii="Arial" w:hAnsi="Arial"/>
              </w:rPr>
            </w:pPr>
          </w:p>
        </w:tc>
        <w:tc>
          <w:tcPr>
            <w:tcW w:w="4510" w:type="dxa"/>
          </w:tcPr>
          <w:p w:rsidR="008618E0" w:rsidRDefault="008618E0" w:rsidP="008618E0">
            <w:pPr>
              <w:rPr>
                <w:rFonts w:ascii="Arial" w:hAnsi="Arial"/>
              </w:rPr>
            </w:pPr>
          </w:p>
        </w:tc>
      </w:tr>
    </w:tbl>
    <w:p w:rsidR="008733A9" w:rsidRDefault="008618E0" w:rsidP="00197C36">
      <w:pPr>
        <w:pStyle w:val="Heading1"/>
        <w:spacing w:before="120" w:after="120"/>
      </w:pPr>
      <w:r>
        <w:t>A</w:t>
      </w:r>
      <w:r w:rsidR="008733A9">
        <w:t>CADEMIC EXPERIENCE:</w:t>
      </w:r>
    </w:p>
    <w:p w:rsidR="008733A9" w:rsidRDefault="008733A9" w:rsidP="00197C36">
      <w:pPr>
        <w:pStyle w:val="Heading5"/>
        <w:spacing w:after="120"/>
        <w:rPr>
          <w:rFonts w:cs="Arial"/>
        </w:rPr>
      </w:pPr>
      <w:r>
        <w:t xml:space="preserve">Pacific Lutheran </w:t>
      </w:r>
      <w:r>
        <w:rPr>
          <w:rFonts w:cs="Arial"/>
        </w:rPr>
        <w:t xml:space="preserve">University, Tacoma, </w:t>
      </w:r>
      <w:proofErr w:type="gramStart"/>
      <w:r>
        <w:rPr>
          <w:rFonts w:cs="Arial"/>
        </w:rPr>
        <w:t>Washington  2001</w:t>
      </w:r>
      <w:proofErr w:type="gramEnd"/>
      <w:r>
        <w:rPr>
          <w:rFonts w:cs="Arial"/>
        </w:rPr>
        <w:t xml:space="preserve"> – </w:t>
      </w:r>
    </w:p>
    <w:p w:rsidR="0018618E" w:rsidRPr="0018618E" w:rsidRDefault="001C4523">
      <w:pPr>
        <w:rPr>
          <w:rFonts w:ascii="Arial" w:hAnsi="Arial"/>
        </w:rPr>
      </w:pPr>
      <w:r>
        <w:rPr>
          <w:rFonts w:ascii="Arial" w:hAnsi="Arial"/>
        </w:rPr>
        <w:t xml:space="preserve">    </w:t>
      </w:r>
      <w:r w:rsidR="0018618E">
        <w:rPr>
          <w:rFonts w:ascii="Arial" w:hAnsi="Arial"/>
        </w:rPr>
        <w:t>2007 –           Professor of Mathematics</w:t>
      </w:r>
    </w:p>
    <w:p w:rsidR="008733A9" w:rsidRDefault="008733A9">
      <w:pPr>
        <w:rPr>
          <w:rFonts w:ascii="Arial" w:hAnsi="Arial"/>
        </w:rPr>
      </w:pPr>
      <w:r>
        <w:rPr>
          <w:rFonts w:ascii="Arial" w:hAnsi="Arial"/>
        </w:rPr>
        <w:t xml:space="preserve">    2001 </w:t>
      </w:r>
      <w:r w:rsidR="0018618E">
        <w:rPr>
          <w:rFonts w:ascii="Arial" w:hAnsi="Arial"/>
        </w:rPr>
        <w:t>- 2007</w:t>
      </w:r>
      <w:r>
        <w:rPr>
          <w:rFonts w:ascii="Arial" w:hAnsi="Arial"/>
        </w:rPr>
        <w:t xml:space="preserve"> </w:t>
      </w:r>
      <w:r w:rsidR="0018618E">
        <w:rPr>
          <w:rFonts w:ascii="Arial" w:hAnsi="Arial"/>
        </w:rPr>
        <w:t xml:space="preserve">  </w:t>
      </w:r>
      <w:r>
        <w:rPr>
          <w:rFonts w:ascii="Arial" w:hAnsi="Arial"/>
        </w:rPr>
        <w:t>Associate Professor of Mathematics</w:t>
      </w:r>
      <w:r w:rsidR="00E91A9D">
        <w:rPr>
          <w:rFonts w:ascii="Arial" w:hAnsi="Arial"/>
        </w:rPr>
        <w:t xml:space="preserve"> (Tenured, </w:t>
      </w:r>
      <w:proofErr w:type="gramStart"/>
      <w:r w:rsidR="00E91A9D">
        <w:rPr>
          <w:rFonts w:ascii="Arial" w:hAnsi="Arial"/>
        </w:rPr>
        <w:t>Spring</w:t>
      </w:r>
      <w:proofErr w:type="gramEnd"/>
      <w:r w:rsidR="00E91A9D">
        <w:rPr>
          <w:rFonts w:ascii="Arial" w:hAnsi="Arial"/>
        </w:rPr>
        <w:t xml:space="preserve"> 2004)</w:t>
      </w:r>
    </w:p>
    <w:p w:rsidR="00197C36" w:rsidRDefault="00197C36" w:rsidP="00197C36">
      <w:pPr>
        <w:rPr>
          <w:rFonts w:ascii="Arial" w:hAnsi="Arial"/>
          <w:sz w:val="16"/>
        </w:rPr>
      </w:pPr>
    </w:p>
    <w:p w:rsidR="008733A9" w:rsidRDefault="008733A9">
      <w:pPr>
        <w:pStyle w:val="Heading5"/>
      </w:pPr>
      <w:r>
        <w:t xml:space="preserve">University of Southern Mississippi, Hattiesburg, </w:t>
      </w:r>
      <w:proofErr w:type="gramStart"/>
      <w:r>
        <w:t>Mississippi  1987</w:t>
      </w:r>
      <w:proofErr w:type="gramEnd"/>
      <w:r>
        <w:t xml:space="preserve"> </w:t>
      </w:r>
      <w:r w:rsidR="00EF6226">
        <w:t xml:space="preserve">– </w:t>
      </w:r>
      <w:r>
        <w:t>2001</w:t>
      </w:r>
    </w:p>
    <w:p w:rsidR="008733A9" w:rsidRDefault="008733A9">
      <w:pPr>
        <w:rPr>
          <w:rFonts w:ascii="Arial" w:hAnsi="Arial"/>
          <w:sz w:val="16"/>
        </w:rPr>
      </w:pPr>
    </w:p>
    <w:p w:rsidR="008733A9" w:rsidRDefault="008733A9">
      <w:pPr>
        <w:rPr>
          <w:rFonts w:ascii="Arial" w:hAnsi="Arial"/>
        </w:rPr>
      </w:pPr>
      <w:r>
        <w:rPr>
          <w:rFonts w:ascii="Arial" w:hAnsi="Arial"/>
        </w:rPr>
        <w:t xml:space="preserve">    1998 - 2001   Professor of Mathematics</w:t>
      </w:r>
    </w:p>
    <w:p w:rsidR="008733A9" w:rsidRDefault="008733A9">
      <w:pPr>
        <w:rPr>
          <w:rFonts w:ascii="Arial" w:hAnsi="Arial"/>
        </w:rPr>
      </w:pPr>
      <w:r>
        <w:rPr>
          <w:rFonts w:ascii="Arial" w:hAnsi="Arial"/>
        </w:rPr>
        <w:t xml:space="preserve">    1991 - </w:t>
      </w:r>
      <w:r w:rsidR="00E91A9D">
        <w:rPr>
          <w:rFonts w:ascii="Arial" w:hAnsi="Arial"/>
        </w:rPr>
        <w:t>19</w:t>
      </w:r>
      <w:r>
        <w:rPr>
          <w:rFonts w:ascii="Arial" w:hAnsi="Arial"/>
        </w:rPr>
        <w:t xml:space="preserve">98  </w:t>
      </w:r>
      <w:r w:rsidR="00E91A9D">
        <w:rPr>
          <w:rFonts w:ascii="Arial" w:hAnsi="Arial"/>
        </w:rPr>
        <w:t xml:space="preserve"> </w:t>
      </w:r>
      <w:r>
        <w:rPr>
          <w:rFonts w:ascii="Arial" w:hAnsi="Arial"/>
        </w:rPr>
        <w:t>Associate Professor of Mathematics</w:t>
      </w:r>
      <w:r w:rsidR="00E91A9D">
        <w:rPr>
          <w:rFonts w:ascii="Arial" w:hAnsi="Arial"/>
        </w:rPr>
        <w:t xml:space="preserve"> (Tenured, Spring 1992)</w:t>
      </w:r>
    </w:p>
    <w:p w:rsidR="008733A9" w:rsidRDefault="008733A9">
      <w:pPr>
        <w:rPr>
          <w:rFonts w:ascii="Arial" w:hAnsi="Arial"/>
        </w:rPr>
      </w:pPr>
      <w:r>
        <w:rPr>
          <w:rFonts w:ascii="Arial" w:hAnsi="Arial"/>
        </w:rPr>
        <w:t xml:space="preserve">    1987 - </w:t>
      </w:r>
      <w:r w:rsidR="00E91A9D">
        <w:rPr>
          <w:rFonts w:ascii="Arial" w:hAnsi="Arial"/>
        </w:rPr>
        <w:t>19</w:t>
      </w:r>
      <w:r>
        <w:rPr>
          <w:rFonts w:ascii="Arial" w:hAnsi="Arial"/>
        </w:rPr>
        <w:t>91   Assistant Professor of Mathematics</w:t>
      </w:r>
    </w:p>
    <w:p w:rsidR="00197C36" w:rsidRDefault="00197C36" w:rsidP="00197C36">
      <w:pPr>
        <w:rPr>
          <w:rFonts w:ascii="Arial" w:hAnsi="Arial"/>
          <w:sz w:val="16"/>
        </w:rPr>
      </w:pPr>
    </w:p>
    <w:p w:rsidR="008733A9" w:rsidRDefault="008733A9">
      <w:pPr>
        <w:pStyle w:val="Heading5"/>
      </w:pPr>
      <w:r>
        <w:t xml:space="preserve">Northern Illinois University, </w:t>
      </w:r>
      <w:proofErr w:type="spellStart"/>
      <w:r>
        <w:t>Dekalb</w:t>
      </w:r>
      <w:proofErr w:type="spellEnd"/>
      <w:r>
        <w:t xml:space="preserve">, </w:t>
      </w:r>
      <w:proofErr w:type="gramStart"/>
      <w:r>
        <w:t>Illinois  1986</w:t>
      </w:r>
      <w:proofErr w:type="gramEnd"/>
      <w:r>
        <w:t xml:space="preserve"> </w:t>
      </w:r>
      <w:r w:rsidR="00EF6226">
        <w:t>– 1</w:t>
      </w:r>
      <w:r>
        <w:t>987</w:t>
      </w:r>
    </w:p>
    <w:p w:rsidR="008733A9" w:rsidRDefault="008733A9">
      <w:pPr>
        <w:rPr>
          <w:rFonts w:ascii="Arial" w:hAnsi="Arial"/>
          <w:sz w:val="16"/>
        </w:rPr>
      </w:pPr>
    </w:p>
    <w:p w:rsidR="008733A9" w:rsidRDefault="008733A9">
      <w:pPr>
        <w:rPr>
          <w:rFonts w:ascii="Arial" w:hAnsi="Arial"/>
        </w:rPr>
      </w:pPr>
      <w:r>
        <w:rPr>
          <w:rFonts w:ascii="Arial" w:hAnsi="Arial"/>
        </w:rPr>
        <w:t xml:space="preserve">    1986</w:t>
      </w:r>
      <w:r w:rsidR="00EF6226">
        <w:rPr>
          <w:rFonts w:ascii="Arial" w:hAnsi="Arial"/>
        </w:rPr>
        <w:t xml:space="preserve"> </w:t>
      </w:r>
      <w:r>
        <w:rPr>
          <w:rFonts w:ascii="Arial" w:hAnsi="Arial"/>
        </w:rPr>
        <w:t>-</w:t>
      </w:r>
      <w:r w:rsidR="00EF6226">
        <w:rPr>
          <w:rFonts w:ascii="Arial" w:hAnsi="Arial"/>
        </w:rPr>
        <w:t xml:space="preserve"> 19</w:t>
      </w:r>
      <w:r>
        <w:rPr>
          <w:rFonts w:ascii="Arial" w:hAnsi="Arial"/>
        </w:rPr>
        <w:t>87   Visiting Assistant Professor of Mathematics</w:t>
      </w:r>
    </w:p>
    <w:p w:rsidR="00197C36" w:rsidRDefault="00197C36" w:rsidP="00197C36">
      <w:pPr>
        <w:rPr>
          <w:rFonts w:ascii="Arial" w:hAnsi="Arial"/>
          <w:sz w:val="16"/>
        </w:rPr>
      </w:pPr>
    </w:p>
    <w:p w:rsidR="008733A9" w:rsidRDefault="008733A9">
      <w:pPr>
        <w:pStyle w:val="Heading5"/>
      </w:pPr>
      <w:r>
        <w:t xml:space="preserve">University of Wisconsin, Madison, </w:t>
      </w:r>
      <w:proofErr w:type="gramStart"/>
      <w:r>
        <w:t>Wisconsin  1980</w:t>
      </w:r>
      <w:proofErr w:type="gramEnd"/>
      <w:r>
        <w:t xml:space="preserve"> – 1986</w:t>
      </w:r>
    </w:p>
    <w:p w:rsidR="008733A9" w:rsidRDefault="008733A9">
      <w:pPr>
        <w:rPr>
          <w:rFonts w:ascii="Arial" w:hAnsi="Arial"/>
          <w:sz w:val="16"/>
        </w:rPr>
      </w:pPr>
    </w:p>
    <w:p w:rsidR="008733A9" w:rsidRDefault="008733A9">
      <w:pPr>
        <w:rPr>
          <w:rFonts w:ascii="Arial" w:hAnsi="Arial"/>
        </w:rPr>
      </w:pPr>
      <w:r>
        <w:rPr>
          <w:rFonts w:ascii="Arial" w:hAnsi="Arial"/>
        </w:rPr>
        <w:t xml:space="preserve">    Spring 1986   Research Assistant, Department of Mathematics</w:t>
      </w:r>
    </w:p>
    <w:p w:rsidR="008733A9" w:rsidRDefault="008733A9">
      <w:pPr>
        <w:rPr>
          <w:rFonts w:ascii="Arial" w:hAnsi="Arial"/>
        </w:rPr>
      </w:pPr>
      <w:r>
        <w:rPr>
          <w:rFonts w:ascii="Arial" w:hAnsi="Arial"/>
        </w:rPr>
        <w:t xml:space="preserve">    1980 - </w:t>
      </w:r>
      <w:r w:rsidR="004E5270">
        <w:rPr>
          <w:rFonts w:ascii="Arial" w:hAnsi="Arial"/>
        </w:rPr>
        <w:t>19</w:t>
      </w:r>
      <w:r>
        <w:rPr>
          <w:rFonts w:ascii="Arial" w:hAnsi="Arial"/>
        </w:rPr>
        <w:t>85   Teaching Assistant, Department of Mathematics</w:t>
      </w:r>
    </w:p>
    <w:p w:rsidR="00E91A9D" w:rsidRPr="00E91A9D" w:rsidRDefault="00E91A9D" w:rsidP="00E91A9D">
      <w:pPr>
        <w:rPr>
          <w:rFonts w:ascii="Arial" w:hAnsi="Arial"/>
          <w:sz w:val="24"/>
          <w:szCs w:val="24"/>
        </w:rPr>
      </w:pPr>
    </w:p>
    <w:p w:rsidR="00E91A9D" w:rsidRDefault="00CD7EF9">
      <w:pPr>
        <w:rPr>
          <w:rFonts w:ascii="Arial" w:hAnsi="Arial"/>
          <w:b/>
          <w:bCs/>
          <w:sz w:val="24"/>
        </w:rPr>
      </w:pPr>
      <w:r>
        <w:rPr>
          <w:rFonts w:ascii="Arial" w:hAnsi="Arial"/>
          <w:b/>
          <w:bCs/>
          <w:sz w:val="24"/>
        </w:rPr>
        <w:t>Sabbatical</w:t>
      </w:r>
      <w:r w:rsidR="00E91A9D">
        <w:rPr>
          <w:rFonts w:ascii="Arial" w:hAnsi="Arial"/>
          <w:b/>
          <w:bCs/>
          <w:sz w:val="24"/>
        </w:rPr>
        <w:t xml:space="preserve"> Positions</w:t>
      </w:r>
    </w:p>
    <w:p w:rsidR="00E91A9D" w:rsidRDefault="00E91A9D" w:rsidP="00E91A9D">
      <w:pPr>
        <w:rPr>
          <w:rFonts w:ascii="Arial" w:hAnsi="Arial"/>
        </w:rPr>
      </w:pPr>
    </w:p>
    <w:p w:rsidR="00E91A9D" w:rsidRDefault="00E91A9D" w:rsidP="00E91A9D">
      <w:pPr>
        <w:rPr>
          <w:rFonts w:ascii="Arial" w:hAnsi="Arial"/>
        </w:rPr>
      </w:pPr>
      <w:r>
        <w:rPr>
          <w:rFonts w:ascii="Arial" w:hAnsi="Arial"/>
        </w:rPr>
        <w:t xml:space="preserve">    Fall 2006       Visiting Professor of Mathematics</w:t>
      </w:r>
    </w:p>
    <w:p w:rsidR="00E91A9D" w:rsidRDefault="00E91A9D" w:rsidP="00E91A9D">
      <w:pPr>
        <w:rPr>
          <w:rFonts w:ascii="Arial" w:hAnsi="Arial"/>
        </w:rPr>
      </w:pPr>
      <w:r>
        <w:rPr>
          <w:rFonts w:ascii="Arial" w:hAnsi="Arial"/>
        </w:rPr>
        <w:t xml:space="preserve">                          Department of Mathematics, Washington State University, Pullman</w:t>
      </w:r>
      <w:r w:rsidR="00302C87">
        <w:rPr>
          <w:rFonts w:ascii="Arial" w:hAnsi="Arial"/>
        </w:rPr>
        <w:t>, Washington</w:t>
      </w:r>
    </w:p>
    <w:p w:rsidR="00E91A9D" w:rsidRDefault="00E91A9D" w:rsidP="00E91A9D">
      <w:pPr>
        <w:rPr>
          <w:rFonts w:ascii="Arial" w:hAnsi="Arial"/>
          <w:sz w:val="16"/>
        </w:rPr>
      </w:pPr>
    </w:p>
    <w:p w:rsidR="00E91A9D" w:rsidRDefault="00E91A9D" w:rsidP="00E91A9D">
      <w:pPr>
        <w:rPr>
          <w:rFonts w:ascii="Arial" w:hAnsi="Arial"/>
        </w:rPr>
      </w:pPr>
      <w:r>
        <w:rPr>
          <w:rFonts w:ascii="Arial" w:hAnsi="Arial"/>
        </w:rPr>
        <w:t xml:space="preserve">    Spring 1999   Visiting Professor of Mathematics</w:t>
      </w:r>
    </w:p>
    <w:p w:rsidR="00E91A9D" w:rsidRDefault="00E91A9D" w:rsidP="00E91A9D">
      <w:pPr>
        <w:rPr>
          <w:rFonts w:ascii="Arial" w:hAnsi="Arial"/>
        </w:rPr>
      </w:pPr>
      <w:r>
        <w:rPr>
          <w:rFonts w:ascii="Arial" w:hAnsi="Arial"/>
        </w:rPr>
        <w:t xml:space="preserve">                          Department of Mathematical Sciences, University of West Florida, Pensacola</w:t>
      </w:r>
      <w:r w:rsidR="00302C87">
        <w:rPr>
          <w:rFonts w:ascii="Arial" w:hAnsi="Arial"/>
        </w:rPr>
        <w:t>, Florida</w:t>
      </w:r>
    </w:p>
    <w:p w:rsidR="00E91A9D" w:rsidRDefault="00E91A9D" w:rsidP="00E91A9D">
      <w:pPr>
        <w:rPr>
          <w:rFonts w:ascii="Arial" w:hAnsi="Arial"/>
          <w:sz w:val="16"/>
        </w:rPr>
      </w:pPr>
    </w:p>
    <w:p w:rsidR="00E91A9D" w:rsidRDefault="00E91A9D" w:rsidP="00E91A9D">
      <w:pPr>
        <w:rPr>
          <w:rFonts w:ascii="Arial" w:hAnsi="Arial"/>
        </w:rPr>
      </w:pPr>
      <w:r>
        <w:rPr>
          <w:rFonts w:ascii="Arial" w:hAnsi="Arial"/>
        </w:rPr>
        <w:t xml:space="preserve">    Fall 1998       Visiting Professor of Mathematics</w:t>
      </w:r>
    </w:p>
    <w:p w:rsidR="00302C87" w:rsidRDefault="00E91A9D" w:rsidP="00E91A9D">
      <w:pPr>
        <w:rPr>
          <w:rFonts w:ascii="Arial" w:hAnsi="Arial"/>
        </w:rPr>
      </w:pPr>
      <w:r>
        <w:rPr>
          <w:rFonts w:ascii="Arial" w:hAnsi="Arial"/>
        </w:rPr>
        <w:t xml:space="preserve">                          Department of Mathematics</w:t>
      </w:r>
      <w:r w:rsidR="002E4254">
        <w:rPr>
          <w:rFonts w:ascii="Arial" w:hAnsi="Arial"/>
        </w:rPr>
        <w:t xml:space="preserve"> </w:t>
      </w:r>
      <w:r w:rsidR="00797E9B">
        <w:rPr>
          <w:rFonts w:ascii="Arial" w:hAnsi="Arial"/>
        </w:rPr>
        <w:t>and</w:t>
      </w:r>
      <w:r w:rsidR="002E4254">
        <w:rPr>
          <w:rFonts w:ascii="Arial" w:hAnsi="Arial"/>
        </w:rPr>
        <w:t xml:space="preserve"> Computer Science</w:t>
      </w:r>
      <w:r>
        <w:rPr>
          <w:rFonts w:ascii="Arial" w:hAnsi="Arial"/>
        </w:rPr>
        <w:t>, Georgia State University</w:t>
      </w:r>
    </w:p>
    <w:p w:rsidR="00E91A9D" w:rsidRDefault="00302C87" w:rsidP="00E91A9D">
      <w:pPr>
        <w:rPr>
          <w:rFonts w:ascii="Arial" w:hAnsi="Arial"/>
        </w:rPr>
      </w:pPr>
      <w:r>
        <w:rPr>
          <w:rFonts w:ascii="Arial" w:hAnsi="Arial"/>
        </w:rPr>
        <w:t xml:space="preserve">                         </w:t>
      </w:r>
      <w:r w:rsidR="00E91A9D">
        <w:rPr>
          <w:rFonts w:ascii="Arial" w:hAnsi="Arial"/>
        </w:rPr>
        <w:t xml:space="preserve"> Atlanta</w:t>
      </w:r>
      <w:r>
        <w:rPr>
          <w:rFonts w:ascii="Arial" w:hAnsi="Arial"/>
        </w:rPr>
        <w:t>, Georgia</w:t>
      </w:r>
    </w:p>
    <w:p w:rsidR="00E91A9D" w:rsidRPr="00D448E4" w:rsidRDefault="00E91A9D" w:rsidP="00E91A9D">
      <w:pPr>
        <w:rPr>
          <w:rFonts w:ascii="Arial" w:hAnsi="Arial"/>
          <w:sz w:val="16"/>
          <w:szCs w:val="16"/>
        </w:rPr>
      </w:pPr>
    </w:p>
    <w:p w:rsidR="00E91A9D" w:rsidRDefault="00E91A9D" w:rsidP="00E91A9D">
      <w:pPr>
        <w:rPr>
          <w:rFonts w:ascii="Arial" w:hAnsi="Arial"/>
        </w:rPr>
      </w:pPr>
      <w:r>
        <w:rPr>
          <w:rFonts w:ascii="Arial" w:hAnsi="Arial"/>
        </w:rPr>
        <w:t xml:space="preserve">    Fall 1991       Visiting Scholar, Special Year in Linear Algebra</w:t>
      </w:r>
    </w:p>
    <w:p w:rsidR="00302C87" w:rsidRDefault="00E91A9D" w:rsidP="00E91A9D">
      <w:pPr>
        <w:rPr>
          <w:rFonts w:ascii="Arial" w:hAnsi="Arial"/>
        </w:rPr>
      </w:pPr>
      <w:r>
        <w:rPr>
          <w:rFonts w:ascii="Arial" w:hAnsi="Arial"/>
        </w:rPr>
        <w:t xml:space="preserve">                          Institute for Mathematics and its Applications, University of Minnesota</w:t>
      </w:r>
    </w:p>
    <w:p w:rsidR="00E91A9D" w:rsidRDefault="00302C87" w:rsidP="00E91A9D">
      <w:pPr>
        <w:rPr>
          <w:rFonts w:ascii="Arial" w:hAnsi="Arial"/>
        </w:rPr>
      </w:pPr>
      <w:r>
        <w:rPr>
          <w:rFonts w:ascii="Arial" w:hAnsi="Arial"/>
        </w:rPr>
        <w:t xml:space="preserve">                         </w:t>
      </w:r>
      <w:r w:rsidR="00E91A9D">
        <w:rPr>
          <w:rFonts w:ascii="Arial" w:hAnsi="Arial"/>
        </w:rPr>
        <w:t xml:space="preserve"> Minneapolis</w:t>
      </w:r>
      <w:r>
        <w:rPr>
          <w:rFonts w:ascii="Arial" w:hAnsi="Arial"/>
        </w:rPr>
        <w:t>, Minnesota</w:t>
      </w:r>
    </w:p>
    <w:p w:rsidR="008733A9" w:rsidRDefault="008733A9">
      <w:pPr>
        <w:pStyle w:val="Heading1"/>
      </w:pPr>
      <w:r>
        <w:t>EDUCATION:</w:t>
      </w:r>
    </w:p>
    <w:p w:rsidR="008733A9" w:rsidRPr="003D1AB0" w:rsidRDefault="008733A9">
      <w:pPr>
        <w:rPr>
          <w:rFonts w:ascii="Arial" w:hAnsi="Arial"/>
          <w:sz w:val="16"/>
          <w:szCs w:val="16"/>
        </w:rPr>
      </w:pPr>
    </w:p>
    <w:p w:rsidR="008733A9" w:rsidRDefault="008733A9">
      <w:pPr>
        <w:rPr>
          <w:rFonts w:ascii="Arial" w:hAnsi="Arial"/>
        </w:rPr>
      </w:pPr>
      <w:r>
        <w:rPr>
          <w:rFonts w:ascii="Arial" w:hAnsi="Arial"/>
        </w:rPr>
        <w:t xml:space="preserve">    1986     Ph.D., Mathematics, University of Wisconsin, Madison</w:t>
      </w:r>
    </w:p>
    <w:p w:rsidR="008733A9" w:rsidRDefault="008733A9">
      <w:pPr>
        <w:rPr>
          <w:rFonts w:ascii="Arial" w:hAnsi="Arial"/>
        </w:rPr>
      </w:pPr>
      <w:r>
        <w:rPr>
          <w:rFonts w:ascii="Arial" w:hAnsi="Arial"/>
        </w:rPr>
        <w:t xml:space="preserve">                 Minor field of study:  Computer Science</w:t>
      </w:r>
    </w:p>
    <w:p w:rsidR="008733A9" w:rsidRDefault="008733A9">
      <w:pPr>
        <w:rPr>
          <w:rFonts w:ascii="Arial" w:hAnsi="Arial"/>
        </w:rPr>
      </w:pPr>
      <w:r>
        <w:rPr>
          <w:rFonts w:ascii="Arial" w:hAnsi="Arial"/>
        </w:rPr>
        <w:t xml:space="preserve">                 Dissertation Title:  “ZM-matrices and MM-matrices”</w:t>
      </w:r>
    </w:p>
    <w:p w:rsidR="008733A9" w:rsidRDefault="008733A9">
      <w:pPr>
        <w:rPr>
          <w:rFonts w:ascii="Arial" w:hAnsi="Arial"/>
        </w:rPr>
      </w:pPr>
      <w:r>
        <w:rPr>
          <w:rFonts w:ascii="Arial" w:hAnsi="Arial"/>
        </w:rPr>
        <w:t xml:space="preserve">                 Advisor:  Professor Hans Schneider</w:t>
      </w:r>
    </w:p>
    <w:p w:rsidR="008733A9" w:rsidRPr="003D1AB0" w:rsidRDefault="008733A9">
      <w:pPr>
        <w:rPr>
          <w:rFonts w:ascii="Arial" w:hAnsi="Arial"/>
          <w:sz w:val="16"/>
          <w:szCs w:val="16"/>
        </w:rPr>
      </w:pPr>
      <w:r>
        <w:rPr>
          <w:rFonts w:ascii="Arial" w:hAnsi="Arial"/>
        </w:rPr>
        <w:t xml:space="preserve">       </w:t>
      </w:r>
    </w:p>
    <w:p w:rsidR="008733A9" w:rsidRDefault="008733A9">
      <w:pPr>
        <w:rPr>
          <w:rFonts w:ascii="Arial" w:hAnsi="Arial"/>
        </w:rPr>
      </w:pPr>
      <w:r>
        <w:rPr>
          <w:rFonts w:ascii="Arial" w:hAnsi="Arial"/>
        </w:rPr>
        <w:t xml:space="preserve">    1981     M.A., Mathematics, University of Wisconsin, Madison</w:t>
      </w:r>
    </w:p>
    <w:p w:rsidR="008733A9" w:rsidRPr="003D1AB0" w:rsidRDefault="008733A9">
      <w:pPr>
        <w:rPr>
          <w:rFonts w:ascii="Arial" w:hAnsi="Arial"/>
          <w:sz w:val="16"/>
          <w:szCs w:val="16"/>
        </w:rPr>
      </w:pPr>
      <w:r>
        <w:rPr>
          <w:rFonts w:ascii="Arial" w:hAnsi="Arial"/>
        </w:rPr>
        <w:t xml:space="preserve">       </w:t>
      </w:r>
    </w:p>
    <w:p w:rsidR="008733A9" w:rsidRDefault="008733A9">
      <w:pPr>
        <w:rPr>
          <w:rFonts w:ascii="Arial" w:hAnsi="Arial"/>
        </w:rPr>
      </w:pPr>
      <w:r>
        <w:rPr>
          <w:rFonts w:ascii="Arial" w:hAnsi="Arial"/>
        </w:rPr>
        <w:t xml:space="preserve">    1980     B.A., Magna </w:t>
      </w:r>
      <w:proofErr w:type="gramStart"/>
      <w:r>
        <w:rPr>
          <w:rFonts w:ascii="Arial" w:hAnsi="Arial"/>
        </w:rPr>
        <w:t>Cum</w:t>
      </w:r>
      <w:proofErr w:type="gramEnd"/>
      <w:r>
        <w:rPr>
          <w:rFonts w:ascii="Arial" w:hAnsi="Arial"/>
        </w:rPr>
        <w:t xml:space="preserve"> Laude, Mathematics and Physics, Pomona College, Claremont, California</w:t>
      </w:r>
    </w:p>
    <w:p w:rsidR="008733A9" w:rsidRDefault="008733A9">
      <w:pPr>
        <w:rPr>
          <w:rFonts w:ascii="Arial" w:hAnsi="Arial"/>
        </w:rPr>
      </w:pPr>
      <w:r>
        <w:rPr>
          <w:rFonts w:ascii="Arial" w:hAnsi="Arial"/>
        </w:rPr>
        <w:t xml:space="preserve">                 Thesis title: “A Numerical Solution for Acoustic Ray Paths in a Two Dimensional Ocean”</w:t>
      </w:r>
    </w:p>
    <w:p w:rsidR="008733A9" w:rsidRDefault="008733A9">
      <w:pPr>
        <w:pStyle w:val="Heading1"/>
      </w:pPr>
      <w:r>
        <w:lastRenderedPageBreak/>
        <w:t xml:space="preserve">FIELDS OF </w:t>
      </w:r>
      <w:proofErr w:type="gramStart"/>
      <w:r>
        <w:t>GENERAL</w:t>
      </w:r>
      <w:r w:rsidR="0046754C">
        <w:t xml:space="preserve"> </w:t>
      </w:r>
      <w:r>
        <w:t xml:space="preserve"> INTEREST</w:t>
      </w:r>
      <w:proofErr w:type="gramEnd"/>
      <w:r>
        <w:t>:</w:t>
      </w:r>
    </w:p>
    <w:p w:rsidR="003D1AB0" w:rsidRDefault="008733A9">
      <w:pPr>
        <w:rPr>
          <w:rFonts w:ascii="Arial" w:hAnsi="Arial"/>
        </w:rPr>
      </w:pPr>
      <w:r>
        <w:rPr>
          <w:rFonts w:ascii="Arial" w:hAnsi="Arial"/>
        </w:rPr>
        <w:t xml:space="preserve">       Matrix Theory, Graph Theory, Combinatorial Optimization, Statistics</w:t>
      </w:r>
      <w:r w:rsidR="00F9017F">
        <w:rPr>
          <w:rFonts w:ascii="Arial" w:hAnsi="Arial"/>
        </w:rPr>
        <w:t xml:space="preserve">, </w:t>
      </w:r>
      <w:r>
        <w:rPr>
          <w:rFonts w:ascii="Arial" w:hAnsi="Arial"/>
        </w:rPr>
        <w:t>Linear Algebra Education</w:t>
      </w:r>
      <w:r w:rsidR="003D1AB0">
        <w:rPr>
          <w:rFonts w:ascii="Arial" w:hAnsi="Arial"/>
        </w:rPr>
        <w:t>,</w:t>
      </w:r>
    </w:p>
    <w:p w:rsidR="008733A9" w:rsidRDefault="00562B45">
      <w:pPr>
        <w:rPr>
          <w:rFonts w:ascii="Arial" w:hAnsi="Arial"/>
        </w:rPr>
      </w:pPr>
      <w:r>
        <w:rPr>
          <w:rFonts w:ascii="Arial" w:hAnsi="Arial"/>
        </w:rPr>
        <w:t xml:space="preserve">       Finance</w:t>
      </w:r>
      <w:r w:rsidR="00C42104">
        <w:rPr>
          <w:rFonts w:ascii="Arial" w:hAnsi="Arial"/>
        </w:rPr>
        <w:t xml:space="preserve">, </w:t>
      </w:r>
      <w:r w:rsidR="001121A3">
        <w:rPr>
          <w:rFonts w:ascii="Arial" w:hAnsi="Arial"/>
        </w:rPr>
        <w:t xml:space="preserve">Financial </w:t>
      </w:r>
      <w:r w:rsidR="00C42104">
        <w:rPr>
          <w:rFonts w:ascii="Arial" w:hAnsi="Arial"/>
        </w:rPr>
        <w:t>Risk Management</w:t>
      </w:r>
    </w:p>
    <w:p w:rsidR="008733A9" w:rsidRDefault="008733A9">
      <w:pPr>
        <w:pStyle w:val="Heading1"/>
      </w:pPr>
      <w:r>
        <w:t xml:space="preserve">FIELDS OF </w:t>
      </w:r>
      <w:proofErr w:type="gramStart"/>
      <w:r>
        <w:t xml:space="preserve">CURRENT </w:t>
      </w:r>
      <w:r w:rsidR="0046754C">
        <w:t xml:space="preserve"> </w:t>
      </w:r>
      <w:r>
        <w:t>RESEARCH</w:t>
      </w:r>
      <w:proofErr w:type="gramEnd"/>
      <w:r>
        <w:t>:</w:t>
      </w:r>
    </w:p>
    <w:p w:rsidR="00F87FC4" w:rsidRDefault="008733A9">
      <w:pPr>
        <w:rPr>
          <w:rFonts w:ascii="Arial" w:hAnsi="Arial"/>
        </w:rPr>
      </w:pPr>
      <w:r>
        <w:t xml:space="preserve">        </w:t>
      </w:r>
      <w:r>
        <w:rPr>
          <w:rFonts w:ascii="Arial" w:hAnsi="Arial"/>
        </w:rPr>
        <w:t xml:space="preserve">Sign </w:t>
      </w:r>
      <w:r w:rsidR="00E7201B">
        <w:rPr>
          <w:rFonts w:ascii="Arial" w:hAnsi="Arial"/>
        </w:rPr>
        <w:t>and</w:t>
      </w:r>
      <w:r>
        <w:rPr>
          <w:rFonts w:ascii="Arial" w:hAnsi="Arial"/>
        </w:rPr>
        <w:t xml:space="preserve"> Ray Pattern Matrices, </w:t>
      </w:r>
      <w:r w:rsidR="00562B45">
        <w:rPr>
          <w:rFonts w:ascii="Arial" w:hAnsi="Arial"/>
        </w:rPr>
        <w:t>Tournaments</w:t>
      </w:r>
      <w:r w:rsidR="00E7201B">
        <w:rPr>
          <w:rFonts w:ascii="Arial" w:hAnsi="Arial"/>
        </w:rPr>
        <w:t xml:space="preserve">, </w:t>
      </w:r>
      <w:r w:rsidR="00F87FC4">
        <w:rPr>
          <w:rFonts w:ascii="Arial" w:hAnsi="Arial"/>
        </w:rPr>
        <w:t>Algebraic Constraints on Matrix Spectra</w:t>
      </w:r>
    </w:p>
    <w:p w:rsidR="008733A9" w:rsidRDefault="00F87FC4">
      <w:pPr>
        <w:rPr>
          <w:rFonts w:ascii="Arial" w:hAnsi="Arial"/>
        </w:rPr>
      </w:pPr>
      <w:r>
        <w:rPr>
          <w:rFonts w:ascii="Arial" w:hAnsi="Arial"/>
        </w:rPr>
        <w:t xml:space="preserve">       </w:t>
      </w:r>
      <w:r w:rsidR="00E7201B">
        <w:rPr>
          <w:rFonts w:ascii="Arial" w:hAnsi="Arial"/>
        </w:rPr>
        <w:t>Business Decision</w:t>
      </w:r>
      <w:r w:rsidR="001121A3">
        <w:rPr>
          <w:rFonts w:ascii="Arial" w:hAnsi="Arial"/>
        </w:rPr>
        <w:t xml:space="preserve"> </w:t>
      </w:r>
      <w:r w:rsidR="00E7201B">
        <w:rPr>
          <w:rFonts w:ascii="Arial" w:hAnsi="Arial"/>
        </w:rPr>
        <w:t>Models</w:t>
      </w:r>
      <w:r w:rsidR="00C149DF">
        <w:rPr>
          <w:rFonts w:ascii="Arial" w:hAnsi="Arial"/>
        </w:rPr>
        <w:t>, Economic Models of Debt and US GDP</w:t>
      </w:r>
    </w:p>
    <w:p w:rsidR="008733A9" w:rsidRDefault="008733A9">
      <w:pPr>
        <w:pStyle w:val="Heading1"/>
      </w:pPr>
      <w:r>
        <w:t>HONORS:</w:t>
      </w:r>
    </w:p>
    <w:p w:rsidR="008733A9" w:rsidRDefault="008733A9">
      <w:pPr>
        <w:pStyle w:val="ShortReturnAddress"/>
        <w:rPr>
          <w:rFonts w:ascii="Arial" w:hAnsi="Arial"/>
        </w:rPr>
      </w:pPr>
      <w:r>
        <w:rPr>
          <w:rFonts w:ascii="Arial" w:hAnsi="Arial"/>
        </w:rPr>
        <w:t xml:space="preserve">       2004      K.T. Tang Excellence in Research Award</w:t>
      </w:r>
      <w:r w:rsidR="00D051AC">
        <w:rPr>
          <w:rFonts w:ascii="Arial" w:hAnsi="Arial"/>
        </w:rPr>
        <w:t xml:space="preserve">, </w:t>
      </w:r>
      <w:r>
        <w:rPr>
          <w:rFonts w:ascii="Arial" w:hAnsi="Arial"/>
        </w:rPr>
        <w:t>Pacific Lutheran University</w:t>
      </w:r>
    </w:p>
    <w:p w:rsidR="008733A9" w:rsidRDefault="008733A9">
      <w:pPr>
        <w:pStyle w:val="ShortReturnAddress"/>
        <w:rPr>
          <w:rFonts w:ascii="Arial" w:hAnsi="Arial"/>
        </w:rPr>
      </w:pPr>
      <w:r>
        <w:rPr>
          <w:rFonts w:ascii="Arial" w:hAnsi="Arial"/>
        </w:rPr>
        <w:t xml:space="preserve">       2001      Distinguished Teaching Award, Mississippi-Louisiana Section of the Mathematical</w:t>
      </w:r>
    </w:p>
    <w:p w:rsidR="008733A9" w:rsidRDefault="008733A9">
      <w:pPr>
        <w:rPr>
          <w:rFonts w:ascii="Arial" w:hAnsi="Arial"/>
        </w:rPr>
      </w:pPr>
      <w:r>
        <w:rPr>
          <w:rFonts w:ascii="Arial" w:hAnsi="Arial"/>
        </w:rPr>
        <w:t xml:space="preserve">                     Association of America</w:t>
      </w:r>
    </w:p>
    <w:p w:rsidR="008733A9" w:rsidRDefault="008733A9">
      <w:pPr>
        <w:rPr>
          <w:rFonts w:ascii="Arial" w:hAnsi="Arial"/>
        </w:rPr>
      </w:pPr>
      <w:r>
        <w:rPr>
          <w:rFonts w:ascii="Arial" w:hAnsi="Arial"/>
        </w:rPr>
        <w:t xml:space="preserve">       2000      University Faculty Excellence in Teaching Award (University of Southern Mississippi)</w:t>
      </w:r>
    </w:p>
    <w:p w:rsidR="008733A9" w:rsidRDefault="008733A9">
      <w:pPr>
        <w:rPr>
          <w:rFonts w:ascii="Arial" w:hAnsi="Arial"/>
        </w:rPr>
      </w:pPr>
      <w:r>
        <w:rPr>
          <w:rFonts w:ascii="Arial" w:hAnsi="Arial"/>
        </w:rPr>
        <w:t xml:space="preserve">       1980      National Science Foundation Fellowship Honorable Mention</w:t>
      </w:r>
      <w:r>
        <w:rPr>
          <w:rFonts w:ascii="Arial" w:hAnsi="Arial"/>
        </w:rPr>
        <w:cr/>
        <w:t xml:space="preserve">       1980      Election to Phi Beta Kappa Honor Society, Pomona College </w:t>
      </w:r>
      <w:r>
        <w:rPr>
          <w:rFonts w:ascii="Arial" w:hAnsi="Arial"/>
        </w:rPr>
        <w:cr/>
        <w:t xml:space="preserve">       1980      Distinction on Senior Exercises in Mathematics and Physics</w:t>
      </w:r>
    </w:p>
    <w:p w:rsidR="008733A9" w:rsidRDefault="008733A9">
      <w:pPr>
        <w:rPr>
          <w:rFonts w:ascii="Arial" w:hAnsi="Arial"/>
        </w:rPr>
      </w:pPr>
      <w:r>
        <w:rPr>
          <w:rFonts w:ascii="Arial" w:hAnsi="Arial"/>
        </w:rPr>
        <w:t xml:space="preserve">       1980      Senior Physics Prize</w:t>
      </w:r>
    </w:p>
    <w:p w:rsidR="008733A9" w:rsidRDefault="008733A9">
      <w:pPr>
        <w:rPr>
          <w:rFonts w:ascii="Arial" w:hAnsi="Arial"/>
        </w:rPr>
      </w:pPr>
      <w:r>
        <w:rPr>
          <w:rFonts w:ascii="Arial" w:hAnsi="Arial"/>
        </w:rPr>
        <w:t xml:space="preserve">       1979      Junior Prizes in Mathematics and Physics</w:t>
      </w:r>
    </w:p>
    <w:p w:rsidR="005020A2" w:rsidRDefault="008733A9" w:rsidP="005020A2">
      <w:pPr>
        <w:rPr>
          <w:rFonts w:ascii="Arial" w:hAnsi="Arial"/>
        </w:rPr>
      </w:pPr>
      <w:r>
        <w:rPr>
          <w:rFonts w:ascii="Arial" w:hAnsi="Arial"/>
        </w:rPr>
        <w:t xml:space="preserve">       1976-80 Dean’s List (eight semesters), Pomona College</w:t>
      </w:r>
    </w:p>
    <w:p w:rsidR="008733A9" w:rsidRDefault="005020A2" w:rsidP="005020A2">
      <w:pPr>
        <w:rPr>
          <w:rFonts w:ascii="Arial" w:hAnsi="Arial"/>
        </w:rPr>
      </w:pPr>
      <w:r>
        <w:rPr>
          <w:rFonts w:ascii="Arial" w:hAnsi="Arial"/>
        </w:rPr>
        <w:t xml:space="preserve">       1976     </w:t>
      </w:r>
      <w:r w:rsidR="00591C29">
        <w:rPr>
          <w:rFonts w:ascii="Arial" w:hAnsi="Arial"/>
        </w:rPr>
        <w:t xml:space="preserve"> </w:t>
      </w:r>
      <w:r w:rsidR="008733A9">
        <w:rPr>
          <w:rFonts w:ascii="Arial" w:hAnsi="Arial"/>
        </w:rPr>
        <w:t>National Merit Scholar</w:t>
      </w:r>
    </w:p>
    <w:p w:rsidR="00F42D4A" w:rsidRDefault="00F42D4A" w:rsidP="005020A2">
      <w:pPr>
        <w:rPr>
          <w:rFonts w:ascii="Arial" w:hAnsi="Arial"/>
        </w:rPr>
      </w:pPr>
    </w:p>
    <w:p w:rsidR="00F42D4A" w:rsidRDefault="00F42D4A" w:rsidP="00F42D4A">
      <w:pPr>
        <w:ind w:left="720"/>
        <w:rPr>
          <w:rFonts w:ascii="Arial" w:hAnsi="Arial" w:cs="Arial"/>
        </w:rPr>
      </w:pPr>
      <w:r>
        <w:rPr>
          <w:rFonts w:ascii="Arial" w:hAnsi="Arial" w:cs="Arial"/>
        </w:rPr>
        <w:t>2016 Emerald Literati Network Awards for Excellence “A mathematical model for exploring the evoluti</w:t>
      </w:r>
      <w:r w:rsidR="007C6BB2">
        <w:rPr>
          <w:rFonts w:ascii="Arial" w:hAnsi="Arial" w:cs="Arial"/>
        </w:rPr>
        <w:t xml:space="preserve">on of organizational structure”, coauthored with Finnie and Gibson, </w:t>
      </w:r>
      <w:r>
        <w:rPr>
          <w:rFonts w:ascii="Arial" w:hAnsi="Arial" w:cs="Arial"/>
        </w:rPr>
        <w:t xml:space="preserve">selected as one of three Highly Commended Papers in </w:t>
      </w:r>
      <w:r w:rsidR="007C6BB2">
        <w:rPr>
          <w:rFonts w:ascii="Arial" w:hAnsi="Arial" w:cs="Arial"/>
          <w:i/>
          <w:iCs/>
        </w:rPr>
        <w:t>International Journal of Organizational Analysis 2015</w:t>
      </w:r>
      <w:r w:rsidR="007C6BB2">
        <w:rPr>
          <w:rFonts w:ascii="Arial" w:hAnsi="Arial" w:cs="Arial"/>
        </w:rPr>
        <w:t xml:space="preserve"> </w:t>
      </w:r>
    </w:p>
    <w:p w:rsidR="006D0B17" w:rsidRDefault="006D0B17" w:rsidP="00F42D4A">
      <w:pPr>
        <w:ind w:left="720"/>
        <w:rPr>
          <w:rFonts w:ascii="Arial" w:hAnsi="Arial"/>
        </w:rPr>
      </w:pPr>
    </w:p>
    <w:p w:rsidR="008733A9" w:rsidRDefault="008733A9">
      <w:pPr>
        <w:pStyle w:val="Heading1"/>
      </w:pPr>
      <w:r>
        <w:t>MEMBERSHIPS:</w:t>
      </w:r>
    </w:p>
    <w:p w:rsidR="008733A9" w:rsidRDefault="008733A9">
      <w:pPr>
        <w:rPr>
          <w:rFonts w:ascii="Arial" w:hAnsi="Arial"/>
        </w:rPr>
      </w:pPr>
      <w:r>
        <w:rPr>
          <w:rFonts w:ascii="Arial" w:hAnsi="Arial"/>
        </w:rPr>
        <w:t xml:space="preserve">       Phi Beta Kappa</w:t>
      </w:r>
    </w:p>
    <w:p w:rsidR="008733A9" w:rsidRDefault="008733A9">
      <w:pPr>
        <w:rPr>
          <w:rFonts w:ascii="Arial" w:hAnsi="Arial"/>
        </w:rPr>
      </w:pPr>
      <w:r>
        <w:rPr>
          <w:rFonts w:ascii="Arial" w:hAnsi="Arial"/>
        </w:rPr>
        <w:t xml:space="preserve">       International Linear Algebra Society</w:t>
      </w:r>
    </w:p>
    <w:p w:rsidR="008733A9" w:rsidRDefault="008733A9">
      <w:pPr>
        <w:rPr>
          <w:rFonts w:ascii="Arial" w:hAnsi="Arial"/>
        </w:rPr>
      </w:pPr>
      <w:r>
        <w:rPr>
          <w:rFonts w:ascii="Arial" w:hAnsi="Arial"/>
        </w:rPr>
        <w:t xml:space="preserve">       Mathematical Association of America</w:t>
      </w:r>
    </w:p>
    <w:p w:rsidR="001932DB" w:rsidRDefault="001932DB">
      <w:pPr>
        <w:rPr>
          <w:rFonts w:ascii="Arial" w:hAnsi="Arial"/>
        </w:rPr>
      </w:pPr>
      <w:r>
        <w:rPr>
          <w:rFonts w:ascii="Arial" w:hAnsi="Arial"/>
        </w:rPr>
        <w:t xml:space="preserve">       Global Association of Risk Professionals</w:t>
      </w:r>
    </w:p>
    <w:p w:rsidR="008733A9" w:rsidRDefault="00435B58">
      <w:pPr>
        <w:pStyle w:val="Heading1"/>
      </w:pPr>
      <w:r>
        <w:t xml:space="preserve">SOCIETY OF ACTUARIES – </w:t>
      </w:r>
      <w:r w:rsidRPr="00962E78">
        <w:rPr>
          <w:szCs w:val="28"/>
        </w:rPr>
        <w:t>Series 100 Exams (16 Hours)</w:t>
      </w:r>
      <w:r w:rsidR="008733A9" w:rsidRPr="00962E78">
        <w:rPr>
          <w:szCs w:val="28"/>
        </w:rPr>
        <w:t>:</w:t>
      </w:r>
    </w:p>
    <w:p w:rsidR="008733A9" w:rsidRDefault="008733A9">
      <w:pPr>
        <w:rPr>
          <w:rFonts w:ascii="Arial" w:hAnsi="Arial"/>
        </w:rPr>
      </w:pPr>
      <w:r>
        <w:rPr>
          <w:rFonts w:ascii="Arial" w:hAnsi="Arial"/>
        </w:rPr>
        <w:t xml:space="preserve">       Passed (1994</w:t>
      </w:r>
      <w:r w:rsidR="00435B58">
        <w:rPr>
          <w:rFonts w:ascii="Arial" w:hAnsi="Arial"/>
        </w:rPr>
        <w:t xml:space="preserve"> -- 1996</w:t>
      </w:r>
      <w:r>
        <w:rPr>
          <w:rFonts w:ascii="Arial" w:hAnsi="Arial"/>
        </w:rPr>
        <w:t xml:space="preserve">): 100, 110, </w:t>
      </w:r>
      <w:r w:rsidR="00435B58">
        <w:rPr>
          <w:rFonts w:ascii="Arial" w:hAnsi="Arial"/>
        </w:rPr>
        <w:t xml:space="preserve">120, 121, </w:t>
      </w:r>
      <w:r>
        <w:rPr>
          <w:rFonts w:ascii="Arial" w:hAnsi="Arial"/>
        </w:rPr>
        <w:t>130, 135, 140</w:t>
      </w:r>
      <w:r w:rsidR="00435B58">
        <w:rPr>
          <w:rFonts w:ascii="Arial" w:hAnsi="Arial"/>
        </w:rPr>
        <w:t>, 151, 160, 165</w:t>
      </w:r>
    </w:p>
    <w:p w:rsidR="008733A9" w:rsidRDefault="00A14255">
      <w:pPr>
        <w:pStyle w:val="List2"/>
        <w:rPr>
          <w:rFonts w:ascii="Arial" w:hAnsi="Arial"/>
        </w:rPr>
      </w:pPr>
      <w:r>
        <w:rPr>
          <w:rFonts w:ascii="Arial" w:hAnsi="Arial"/>
        </w:rPr>
        <w:t>Current SOA equivalents: P, FM, C; VEE credit for Corporate Finance, Economics, Applied Statistics</w:t>
      </w:r>
    </w:p>
    <w:p w:rsidR="008733A9" w:rsidRDefault="00DA2787">
      <w:pPr>
        <w:pStyle w:val="Heading1"/>
      </w:pPr>
      <w:r>
        <w:t>GLOBAL ASSOCIATION OF RISK PROFESSIONALS</w:t>
      </w:r>
    </w:p>
    <w:p w:rsidR="001666C5" w:rsidRDefault="008733A9">
      <w:pPr>
        <w:rPr>
          <w:rFonts w:ascii="Arial" w:hAnsi="Arial"/>
        </w:rPr>
      </w:pPr>
      <w:r>
        <w:rPr>
          <w:rFonts w:ascii="Arial" w:hAnsi="Arial"/>
        </w:rPr>
        <w:t xml:space="preserve">       </w:t>
      </w:r>
      <w:r w:rsidR="00DA2787" w:rsidRPr="00DA2787">
        <w:rPr>
          <w:rFonts w:ascii="Arial" w:hAnsi="Arial"/>
          <w:b/>
        </w:rPr>
        <w:t>FRM 1 Exam</w:t>
      </w:r>
      <w:r w:rsidR="00DA2787">
        <w:rPr>
          <w:rFonts w:ascii="Arial" w:hAnsi="Arial"/>
        </w:rPr>
        <w:t xml:space="preserve"> passed (November 2014)</w:t>
      </w:r>
    </w:p>
    <w:p w:rsidR="00CD7EF9" w:rsidRDefault="001666C5">
      <w:pPr>
        <w:rPr>
          <w:rFonts w:ascii="Arial" w:hAnsi="Arial"/>
        </w:rPr>
      </w:pPr>
      <w:r>
        <w:rPr>
          <w:rFonts w:ascii="Arial" w:hAnsi="Arial"/>
        </w:rPr>
        <w:t xml:space="preserve">       </w:t>
      </w:r>
      <w:proofErr w:type="spellStart"/>
      <w:r w:rsidRPr="001666C5">
        <w:rPr>
          <w:rFonts w:ascii="Arial" w:hAnsi="Arial"/>
          <w:b/>
        </w:rPr>
        <w:t>FRM</w:t>
      </w:r>
      <w:proofErr w:type="spellEnd"/>
      <w:r w:rsidRPr="001666C5">
        <w:rPr>
          <w:rFonts w:ascii="Arial" w:hAnsi="Arial"/>
          <w:b/>
        </w:rPr>
        <w:t xml:space="preserve"> 2 Exam</w:t>
      </w:r>
      <w:r>
        <w:rPr>
          <w:rFonts w:ascii="Arial" w:hAnsi="Arial"/>
        </w:rPr>
        <w:t xml:space="preserve"> passed (November 2016)</w:t>
      </w:r>
      <w:r w:rsidR="008733A9">
        <w:rPr>
          <w:rFonts w:ascii="Arial" w:hAnsi="Arial"/>
        </w:rPr>
        <w:cr/>
      </w:r>
      <w:r w:rsidR="006D0B17">
        <w:rPr>
          <w:rFonts w:ascii="Arial" w:hAnsi="Arial"/>
        </w:rPr>
        <w:t xml:space="preserve">       </w:t>
      </w:r>
      <w:r w:rsidR="006D0B17" w:rsidRPr="006D0B17">
        <w:rPr>
          <w:rFonts w:ascii="Arial" w:hAnsi="Arial"/>
          <w:b/>
        </w:rPr>
        <w:t xml:space="preserve">Certified </w:t>
      </w:r>
      <w:proofErr w:type="spellStart"/>
      <w:r w:rsidR="006D0B17" w:rsidRPr="006D0B17">
        <w:rPr>
          <w:rFonts w:ascii="Arial" w:hAnsi="Arial"/>
          <w:b/>
        </w:rPr>
        <w:t>FRM</w:t>
      </w:r>
      <w:proofErr w:type="spellEnd"/>
      <w:r w:rsidR="006D0B17">
        <w:rPr>
          <w:rFonts w:ascii="Arial" w:hAnsi="Arial"/>
        </w:rPr>
        <w:t>, January 2017</w:t>
      </w:r>
    </w:p>
    <w:p w:rsidR="00DA2787" w:rsidRDefault="00DA2787" w:rsidP="00DA2787">
      <w:pPr>
        <w:pStyle w:val="Heading1"/>
      </w:pPr>
      <w:r>
        <w:t>LANGUAGES:</w:t>
      </w:r>
    </w:p>
    <w:p w:rsidR="00DA2787" w:rsidRDefault="00DA2787" w:rsidP="00DA2787">
      <w:pPr>
        <w:rPr>
          <w:rFonts w:ascii="Arial" w:hAnsi="Arial"/>
        </w:rPr>
      </w:pPr>
      <w:r>
        <w:rPr>
          <w:rFonts w:ascii="Arial" w:hAnsi="Arial"/>
        </w:rPr>
        <w:t xml:space="preserve">       Fluent in English and Spanish.  </w:t>
      </w:r>
      <w:proofErr w:type="gramStart"/>
      <w:r>
        <w:rPr>
          <w:rFonts w:ascii="Arial" w:hAnsi="Arial"/>
        </w:rPr>
        <w:t>Moderate command of German.</w:t>
      </w:r>
      <w:proofErr w:type="gramEnd"/>
      <w:r>
        <w:rPr>
          <w:rFonts w:ascii="Arial" w:hAnsi="Arial"/>
        </w:rPr>
        <w:cr/>
      </w:r>
    </w:p>
    <w:p w:rsidR="006D0B17" w:rsidRDefault="006D0B17" w:rsidP="006D0B17">
      <w:pPr>
        <w:pStyle w:val="Heading1"/>
        <w:spacing w:before="0" w:after="0"/>
        <w:rPr>
          <w:bCs/>
          <w:kern w:val="0"/>
        </w:rPr>
      </w:pPr>
      <w:r>
        <w:rPr>
          <w:bCs/>
          <w:kern w:val="0"/>
        </w:rPr>
        <w:t>GRANTS</w:t>
      </w:r>
    </w:p>
    <w:p w:rsidR="006D0B17" w:rsidRDefault="006D0B17" w:rsidP="006D0B17">
      <w:pPr>
        <w:rPr>
          <w:rFonts w:ascii="Arial" w:hAnsi="Arial"/>
        </w:rPr>
      </w:pPr>
    </w:p>
    <w:p w:rsidR="006D0B17" w:rsidRDefault="006D0B17" w:rsidP="006D0B17">
      <w:pPr>
        <w:rPr>
          <w:rFonts w:ascii="Arial" w:hAnsi="Arial"/>
        </w:rPr>
      </w:pPr>
      <w:r>
        <w:rPr>
          <w:rFonts w:ascii="Arial" w:hAnsi="Arial"/>
        </w:rPr>
        <w:t xml:space="preserve">     Co-author with Bryan Dorner and Daniel Heath, "Adapting </w:t>
      </w:r>
      <w:proofErr w:type="spellStart"/>
      <w:r>
        <w:rPr>
          <w:rFonts w:ascii="Arial" w:hAnsi="Arial"/>
        </w:rPr>
        <w:t>WeBWorK</w:t>
      </w:r>
      <w:proofErr w:type="spellEnd"/>
      <w:r>
        <w:rPr>
          <w:rFonts w:ascii="Arial" w:hAnsi="Arial"/>
        </w:rPr>
        <w:t xml:space="preserve"> Internet-Based Gateway Exams</w:t>
      </w:r>
    </w:p>
    <w:p w:rsidR="006D0B17" w:rsidRDefault="006D0B17" w:rsidP="006D0B17">
      <w:pPr>
        <w:rPr>
          <w:rFonts w:ascii="Arial" w:hAnsi="Arial"/>
        </w:rPr>
      </w:pPr>
      <w:r>
        <w:rPr>
          <w:rFonts w:ascii="Arial" w:hAnsi="Arial"/>
        </w:rPr>
        <w:t xml:space="preserve">      and Maple </w:t>
      </w:r>
      <w:proofErr w:type="spellStart"/>
      <w:r>
        <w:rPr>
          <w:rFonts w:ascii="Arial" w:hAnsi="Arial"/>
        </w:rPr>
        <w:t>PowerTools</w:t>
      </w:r>
      <w:proofErr w:type="spellEnd"/>
      <w:r>
        <w:rPr>
          <w:rFonts w:ascii="Arial" w:hAnsi="Arial"/>
        </w:rPr>
        <w:t xml:space="preserve"> to Introduce Appropriate Use of Technology in the First Two Semesters of</w:t>
      </w:r>
    </w:p>
    <w:p w:rsidR="006D0B17" w:rsidRDefault="006D0B17" w:rsidP="006D0B17">
      <w:pPr>
        <w:rPr>
          <w:rFonts w:ascii="Arial" w:hAnsi="Arial"/>
        </w:rPr>
      </w:pPr>
      <w:r>
        <w:rPr>
          <w:rFonts w:ascii="Arial" w:hAnsi="Arial"/>
        </w:rPr>
        <w:t xml:space="preserve">      Calculus", National Science Foundation, funded for $141,600 for three years beginning September,</w:t>
      </w:r>
    </w:p>
    <w:p w:rsidR="006D0B17" w:rsidRDefault="006D0B17" w:rsidP="006D0B17">
      <w:pPr>
        <w:rPr>
          <w:rFonts w:ascii="Arial" w:hAnsi="Arial"/>
        </w:rPr>
      </w:pPr>
      <w:r>
        <w:rPr>
          <w:rFonts w:ascii="Arial" w:hAnsi="Arial"/>
        </w:rPr>
        <w:t xml:space="preserve">      2003.</w:t>
      </w:r>
    </w:p>
    <w:p w:rsidR="006D0B17" w:rsidRDefault="006D0B17" w:rsidP="006D0B17">
      <w:pPr>
        <w:rPr>
          <w:rFonts w:ascii="Arial" w:hAnsi="Arial"/>
        </w:rPr>
      </w:pPr>
    </w:p>
    <w:p w:rsidR="006D0B17" w:rsidRDefault="006D0B17" w:rsidP="006D0B17">
      <w:pPr>
        <w:rPr>
          <w:rFonts w:ascii="Arial" w:hAnsi="Arial"/>
        </w:rPr>
      </w:pPr>
    </w:p>
    <w:p w:rsidR="006D0B17" w:rsidRDefault="006D0B17" w:rsidP="006D0B17">
      <w:pPr>
        <w:rPr>
          <w:rFonts w:ascii="Arial" w:hAnsi="Arial"/>
        </w:rPr>
      </w:pPr>
    </w:p>
    <w:p w:rsidR="00C42104" w:rsidRDefault="00C42104" w:rsidP="006D0B17">
      <w:pPr>
        <w:rPr>
          <w:rFonts w:ascii="Arial" w:hAnsi="Arial"/>
        </w:rPr>
      </w:pPr>
    </w:p>
    <w:p w:rsidR="00C30DA0" w:rsidRDefault="00C30DA0">
      <w:pPr>
        <w:rPr>
          <w:rFonts w:ascii="Arial" w:hAnsi="Arial" w:cs="Arial"/>
          <w:b/>
          <w:sz w:val="28"/>
          <w:szCs w:val="28"/>
        </w:rPr>
      </w:pPr>
      <w:proofErr w:type="gramStart"/>
      <w:r>
        <w:rPr>
          <w:rFonts w:ascii="Arial" w:hAnsi="Arial" w:cs="Arial"/>
          <w:b/>
          <w:sz w:val="28"/>
          <w:szCs w:val="28"/>
        </w:rPr>
        <w:lastRenderedPageBreak/>
        <w:t>FINANCIAL  CONSULTING</w:t>
      </w:r>
      <w:proofErr w:type="gramEnd"/>
      <w:r>
        <w:rPr>
          <w:rFonts w:ascii="Arial" w:hAnsi="Arial" w:cs="Arial"/>
          <w:b/>
          <w:sz w:val="28"/>
          <w:szCs w:val="28"/>
        </w:rPr>
        <w:t xml:space="preserve">  PROJECTS:</w:t>
      </w:r>
    </w:p>
    <w:p w:rsidR="00C30DA0" w:rsidRDefault="005020A2" w:rsidP="00C30DA0">
      <w:pPr>
        <w:ind w:left="450"/>
        <w:rPr>
          <w:rFonts w:ascii="Arial" w:hAnsi="Arial" w:cs="Arial"/>
        </w:rPr>
      </w:pPr>
      <w:r>
        <w:rPr>
          <w:rFonts w:ascii="Arial" w:hAnsi="Arial" w:cs="Arial"/>
        </w:rPr>
        <w:t xml:space="preserve">November – </w:t>
      </w:r>
      <w:r w:rsidR="00C30DA0">
        <w:rPr>
          <w:rFonts w:ascii="Arial" w:hAnsi="Arial" w:cs="Arial"/>
        </w:rPr>
        <w:t>December 2014, Developed a pricing model for complex, senior management contracts for a private investments firm.  Used Monte Carlo simulation to generate valuation brackets.</w:t>
      </w:r>
      <w:r w:rsidR="00740F1E">
        <w:rPr>
          <w:rFonts w:ascii="Arial" w:hAnsi="Arial" w:cs="Arial"/>
        </w:rPr>
        <w:t xml:space="preserve"> </w:t>
      </w:r>
      <w:proofErr w:type="gramStart"/>
      <w:r w:rsidR="00740F1E">
        <w:rPr>
          <w:rFonts w:ascii="Arial" w:hAnsi="Arial" w:cs="Arial"/>
        </w:rPr>
        <w:t xml:space="preserve">Joint work with </w:t>
      </w:r>
      <w:r w:rsidR="001121A3">
        <w:rPr>
          <w:rFonts w:ascii="Arial" w:hAnsi="Arial" w:cs="Arial"/>
        </w:rPr>
        <w:t xml:space="preserve">Dr. </w:t>
      </w:r>
      <w:r w:rsidR="00740F1E">
        <w:rPr>
          <w:rFonts w:ascii="Arial" w:hAnsi="Arial" w:cs="Arial"/>
        </w:rPr>
        <w:t xml:space="preserve">Kevin </w:t>
      </w:r>
      <w:proofErr w:type="spellStart"/>
      <w:r w:rsidR="00740F1E">
        <w:rPr>
          <w:rFonts w:ascii="Arial" w:hAnsi="Arial" w:cs="Arial"/>
        </w:rPr>
        <w:t>Boeh</w:t>
      </w:r>
      <w:proofErr w:type="spellEnd"/>
      <w:r w:rsidR="001121A3">
        <w:rPr>
          <w:rFonts w:ascii="Arial" w:hAnsi="Arial" w:cs="Arial"/>
        </w:rPr>
        <w:t>, director of the Upshot Group.</w:t>
      </w:r>
      <w:proofErr w:type="gramEnd"/>
    </w:p>
    <w:p w:rsidR="00D448E4" w:rsidRDefault="00D448E4" w:rsidP="00C30DA0">
      <w:pPr>
        <w:ind w:left="450"/>
        <w:rPr>
          <w:rFonts w:ascii="Arial" w:hAnsi="Arial" w:cs="Arial"/>
        </w:rPr>
      </w:pPr>
    </w:p>
    <w:p w:rsidR="006D0B17" w:rsidRDefault="006D0B17" w:rsidP="006D0B17">
      <w:pPr>
        <w:rPr>
          <w:rFonts w:ascii="Arial" w:hAnsi="Arial"/>
          <w:sz w:val="16"/>
        </w:rPr>
      </w:pPr>
      <w:r>
        <w:rPr>
          <w:rFonts w:ascii="Arial" w:hAnsi="Arial"/>
          <w:b/>
          <w:bCs/>
          <w:sz w:val="28"/>
        </w:rPr>
        <w:t>A</w:t>
      </w:r>
      <w:r w:rsidR="00B53BBE">
        <w:rPr>
          <w:rFonts w:ascii="Arial" w:hAnsi="Arial"/>
          <w:b/>
          <w:bCs/>
          <w:sz w:val="28"/>
        </w:rPr>
        <w:t>DDITIONAL FINANCE TRAINING:</w:t>
      </w:r>
    </w:p>
    <w:p w:rsidR="006D0B17" w:rsidRDefault="006D0B17" w:rsidP="006D0B17">
      <w:pPr>
        <w:rPr>
          <w:rFonts w:ascii="Arial" w:hAnsi="Arial"/>
        </w:rPr>
      </w:pPr>
      <w:r>
        <w:rPr>
          <w:rFonts w:ascii="Arial" w:hAnsi="Arial"/>
          <w:sz w:val="16"/>
        </w:rPr>
        <w:t xml:space="preserve">       </w:t>
      </w:r>
      <w:r>
        <w:rPr>
          <w:rFonts w:ascii="Arial" w:hAnsi="Arial"/>
        </w:rPr>
        <w:t>Participant, Advanced Portfolio and Risk Management Bootcamp, August 12-17, 2013,</w:t>
      </w:r>
    </w:p>
    <w:p w:rsidR="006D0B17" w:rsidRDefault="006D0B17" w:rsidP="006D0B17">
      <w:pPr>
        <w:rPr>
          <w:rFonts w:ascii="Arial" w:hAnsi="Arial"/>
        </w:rPr>
      </w:pPr>
      <w:r>
        <w:rPr>
          <w:rFonts w:ascii="Arial" w:hAnsi="Arial"/>
        </w:rPr>
        <w:t xml:space="preserve">      run by </w:t>
      </w:r>
      <w:proofErr w:type="spellStart"/>
      <w:r>
        <w:rPr>
          <w:rFonts w:ascii="Arial" w:hAnsi="Arial"/>
        </w:rPr>
        <w:t>Atillio</w:t>
      </w:r>
      <w:proofErr w:type="spellEnd"/>
      <w:r>
        <w:rPr>
          <w:rFonts w:ascii="Arial" w:hAnsi="Arial"/>
        </w:rPr>
        <w:t xml:space="preserve"> </w:t>
      </w:r>
      <w:proofErr w:type="spellStart"/>
      <w:r>
        <w:rPr>
          <w:rFonts w:ascii="Arial" w:hAnsi="Arial"/>
        </w:rPr>
        <w:t>Meuci</w:t>
      </w:r>
      <w:proofErr w:type="spellEnd"/>
      <w:r>
        <w:rPr>
          <w:rFonts w:ascii="Arial" w:hAnsi="Arial"/>
        </w:rPr>
        <w:t xml:space="preserve"> and </w:t>
      </w:r>
      <w:proofErr w:type="spellStart"/>
      <w:r>
        <w:rPr>
          <w:rFonts w:ascii="Arial" w:hAnsi="Arial"/>
        </w:rPr>
        <w:t>SYMMYS</w:t>
      </w:r>
      <w:proofErr w:type="spellEnd"/>
      <w:r>
        <w:rPr>
          <w:rFonts w:ascii="Arial" w:hAnsi="Arial"/>
        </w:rPr>
        <w:t xml:space="preserve">, and hosted at New York University in Manhattan. </w:t>
      </w:r>
    </w:p>
    <w:p w:rsidR="00B53BBE" w:rsidRDefault="00B53BBE" w:rsidP="006D0B17">
      <w:pPr>
        <w:rPr>
          <w:rFonts w:ascii="Arial" w:hAnsi="Arial"/>
        </w:rPr>
      </w:pPr>
    </w:p>
    <w:p w:rsidR="006D0B17" w:rsidRDefault="006D0B17" w:rsidP="006D0B17">
      <w:pPr>
        <w:pStyle w:val="Heading1"/>
      </w:pPr>
      <w:r>
        <w:t>SOFTWARE EXPERIENCE:</w:t>
      </w:r>
    </w:p>
    <w:p w:rsidR="006D0B17" w:rsidRDefault="006D0B17" w:rsidP="006D0B17">
      <w:pPr>
        <w:rPr>
          <w:rFonts w:ascii="Arial" w:hAnsi="Arial"/>
        </w:rPr>
      </w:pPr>
      <w:r>
        <w:rPr>
          <w:rFonts w:ascii="Arial" w:hAnsi="Arial"/>
        </w:rPr>
        <w:t xml:space="preserve">       Extensive programming and teaching experience with </w:t>
      </w:r>
      <w:proofErr w:type="spellStart"/>
      <w:r>
        <w:rPr>
          <w:rFonts w:ascii="Arial" w:hAnsi="Arial"/>
        </w:rPr>
        <w:t>MATLAB</w:t>
      </w:r>
      <w:proofErr w:type="spellEnd"/>
    </w:p>
    <w:p w:rsidR="006D0B17" w:rsidRDefault="006D0B17" w:rsidP="006D0B17">
      <w:pPr>
        <w:rPr>
          <w:rFonts w:ascii="Arial" w:hAnsi="Arial"/>
        </w:rPr>
      </w:pPr>
      <w:r>
        <w:rPr>
          <w:rFonts w:ascii="Arial" w:hAnsi="Arial"/>
        </w:rPr>
        <w:t xml:space="preserve">       Teaching experience using SPSS, </w:t>
      </w:r>
      <w:proofErr w:type="spellStart"/>
      <w:r>
        <w:rPr>
          <w:rFonts w:ascii="Arial" w:hAnsi="Arial"/>
        </w:rPr>
        <w:t>Calipso</w:t>
      </w:r>
      <w:proofErr w:type="spellEnd"/>
      <w:r>
        <w:rPr>
          <w:rFonts w:ascii="Arial" w:hAnsi="Arial"/>
        </w:rPr>
        <w:t>, MINITAB</w:t>
      </w:r>
      <w:r w:rsidR="001121A3">
        <w:rPr>
          <w:rFonts w:ascii="Arial" w:hAnsi="Arial"/>
        </w:rPr>
        <w:t xml:space="preserve">, Maple, </w:t>
      </w:r>
      <w:proofErr w:type="spellStart"/>
      <w:r w:rsidR="001121A3">
        <w:rPr>
          <w:rFonts w:ascii="Arial" w:hAnsi="Arial"/>
        </w:rPr>
        <w:t>WebAssign</w:t>
      </w:r>
      <w:proofErr w:type="spellEnd"/>
      <w:r w:rsidR="001121A3">
        <w:rPr>
          <w:rFonts w:ascii="Arial" w:hAnsi="Arial"/>
        </w:rPr>
        <w:t>, Sakai</w:t>
      </w:r>
    </w:p>
    <w:p w:rsidR="006D0B17" w:rsidRDefault="006D0B17" w:rsidP="006D0B17">
      <w:pPr>
        <w:rPr>
          <w:rFonts w:ascii="Arial" w:hAnsi="Arial" w:cs="Arial"/>
        </w:rPr>
      </w:pPr>
      <w:r>
        <w:rPr>
          <w:rFonts w:ascii="Arial" w:hAnsi="Arial" w:cs="Arial"/>
        </w:rPr>
        <w:t xml:space="preserve">       Extensive use of Scientific Workpl</w:t>
      </w:r>
      <w:r w:rsidR="001121A3">
        <w:rPr>
          <w:rFonts w:ascii="Arial" w:hAnsi="Arial" w:cs="Arial"/>
        </w:rPr>
        <w:t xml:space="preserve">ace (MAPLE and </w:t>
      </w:r>
      <w:proofErr w:type="spellStart"/>
      <w:r w:rsidR="001121A3">
        <w:rPr>
          <w:rFonts w:ascii="Arial" w:hAnsi="Arial" w:cs="Arial"/>
        </w:rPr>
        <w:t>LaTex</w:t>
      </w:r>
      <w:proofErr w:type="spellEnd"/>
      <w:r w:rsidR="001121A3">
        <w:rPr>
          <w:rFonts w:ascii="Arial" w:hAnsi="Arial" w:cs="Arial"/>
        </w:rPr>
        <w:t xml:space="preserve"> front end)</w:t>
      </w:r>
    </w:p>
    <w:p w:rsidR="006D0B17" w:rsidRDefault="00F87FC4" w:rsidP="006D0B17">
      <w:pPr>
        <w:rPr>
          <w:rFonts w:ascii="Arial" w:hAnsi="Arial" w:cs="Arial"/>
        </w:rPr>
      </w:pPr>
      <w:r>
        <w:rPr>
          <w:rFonts w:ascii="Arial" w:hAnsi="Arial" w:cs="Arial"/>
        </w:rPr>
        <w:t xml:space="preserve">       Extensive experience using</w:t>
      </w:r>
      <w:r w:rsidR="006D0B17">
        <w:rPr>
          <w:rFonts w:ascii="Arial" w:hAnsi="Arial" w:cs="Arial"/>
        </w:rPr>
        <w:t xml:space="preserve"> Microsoft Access, Excel and Word</w:t>
      </w:r>
    </w:p>
    <w:p w:rsidR="006D0B17" w:rsidRDefault="006D0B17" w:rsidP="006D0B17">
      <w:pPr>
        <w:rPr>
          <w:rFonts w:ascii="Arial" w:hAnsi="Arial"/>
        </w:rPr>
      </w:pPr>
    </w:p>
    <w:p w:rsidR="008733A9" w:rsidRDefault="008733A9">
      <w:pPr>
        <w:pStyle w:val="Heading1"/>
      </w:pPr>
      <w:r>
        <w:t>PUBLICATIONS:</w:t>
      </w:r>
    </w:p>
    <w:p w:rsidR="002522CF" w:rsidRDefault="002522CF">
      <w:pPr>
        <w:pStyle w:val="Heading2"/>
      </w:pPr>
      <w:r>
        <w:t>Textbook</w:t>
      </w:r>
    </w:p>
    <w:p w:rsidR="002522CF" w:rsidRDefault="002522CF" w:rsidP="002522CF">
      <w:pPr>
        <w:pStyle w:val="ShortReturnAddress"/>
        <w:rPr>
          <w:rFonts w:ascii="Arial" w:hAnsi="Arial"/>
        </w:rPr>
      </w:pPr>
    </w:p>
    <w:p w:rsidR="002522CF" w:rsidRDefault="002522CF" w:rsidP="002522CF">
      <w:pPr>
        <w:rPr>
          <w:rFonts w:ascii="Arial" w:hAnsi="Arial"/>
        </w:rPr>
      </w:pPr>
      <w:r>
        <w:rPr>
          <w:rFonts w:ascii="Arial" w:hAnsi="Arial"/>
        </w:rPr>
        <w:t xml:space="preserve">     </w:t>
      </w:r>
      <w:r w:rsidRPr="002522CF">
        <w:rPr>
          <w:rFonts w:ascii="Arial" w:hAnsi="Arial"/>
          <w:i/>
        </w:rPr>
        <w:t>Mathematics for Finance</w:t>
      </w:r>
      <w:r>
        <w:rPr>
          <w:rFonts w:ascii="Arial" w:hAnsi="Arial"/>
          <w:i/>
        </w:rPr>
        <w:t xml:space="preserve"> – An Introduction for Masters of Finance Students</w:t>
      </w:r>
      <w:r>
        <w:rPr>
          <w:rFonts w:ascii="Arial" w:hAnsi="Arial"/>
        </w:rPr>
        <w:t>, in preparation.</w:t>
      </w:r>
    </w:p>
    <w:p w:rsidR="002522CF" w:rsidRDefault="002522CF" w:rsidP="002522CF">
      <w:pPr>
        <w:rPr>
          <w:rFonts w:ascii="Arial" w:hAnsi="Arial"/>
        </w:rPr>
      </w:pPr>
      <w:r>
        <w:rPr>
          <w:rFonts w:ascii="Arial" w:hAnsi="Arial"/>
        </w:rPr>
        <w:t xml:space="preserve">     (Expected completion date: December 201</w:t>
      </w:r>
      <w:r w:rsidR="001121A3">
        <w:rPr>
          <w:rFonts w:ascii="Arial" w:hAnsi="Arial"/>
        </w:rPr>
        <w:t>8</w:t>
      </w:r>
      <w:r w:rsidR="00C30DA0">
        <w:rPr>
          <w:rFonts w:ascii="Arial" w:hAnsi="Arial"/>
        </w:rPr>
        <w:t>, expected length: 600 pages</w:t>
      </w:r>
      <w:r>
        <w:rPr>
          <w:rFonts w:ascii="Arial" w:hAnsi="Arial"/>
        </w:rPr>
        <w:t>)</w:t>
      </w:r>
    </w:p>
    <w:p w:rsidR="002522CF" w:rsidRPr="002522CF" w:rsidRDefault="002522CF" w:rsidP="002522CF"/>
    <w:p w:rsidR="008733A9" w:rsidRDefault="008733A9">
      <w:pPr>
        <w:pStyle w:val="Heading2"/>
      </w:pPr>
      <w:r>
        <w:t>Refereed International Journals and Book Chapters</w:t>
      </w:r>
    </w:p>
    <w:p w:rsidR="008733A9" w:rsidRDefault="008733A9">
      <w:pPr>
        <w:pStyle w:val="ShortReturnAddress"/>
        <w:rPr>
          <w:rFonts w:ascii="Arial" w:hAnsi="Arial"/>
        </w:rPr>
      </w:pPr>
    </w:p>
    <w:p w:rsidR="008733A9" w:rsidRDefault="008733A9">
      <w:pPr>
        <w:rPr>
          <w:rFonts w:ascii="Arial" w:hAnsi="Arial"/>
        </w:rPr>
      </w:pPr>
      <w:r>
        <w:rPr>
          <w:rFonts w:ascii="Arial" w:hAnsi="Arial"/>
        </w:rPr>
        <w:t xml:space="preserve">     1.  J. Stuart, “The </w:t>
      </w:r>
      <w:proofErr w:type="spellStart"/>
      <w:r>
        <w:rPr>
          <w:rFonts w:ascii="Arial" w:hAnsi="Arial"/>
        </w:rPr>
        <w:t>Drazin</w:t>
      </w:r>
      <w:proofErr w:type="spellEnd"/>
      <w:r>
        <w:rPr>
          <w:rFonts w:ascii="Arial" w:hAnsi="Arial"/>
        </w:rPr>
        <w:t xml:space="preserve"> generalized inverse of a singular MMA-matrix”, Linear and Multilinear </w:t>
      </w:r>
    </w:p>
    <w:p w:rsidR="008733A9" w:rsidRDefault="008733A9">
      <w:pPr>
        <w:rPr>
          <w:rFonts w:ascii="Arial" w:hAnsi="Arial"/>
        </w:rPr>
      </w:pPr>
      <w:r>
        <w:rPr>
          <w:rFonts w:ascii="Arial" w:hAnsi="Arial"/>
        </w:rPr>
        <w:t xml:space="preserve">          Algebra 22 (1987) 75-85.</w:t>
      </w:r>
    </w:p>
    <w:p w:rsidR="008733A9" w:rsidRDefault="008733A9">
      <w:pPr>
        <w:rPr>
          <w:rFonts w:ascii="Arial" w:hAnsi="Arial"/>
        </w:rPr>
      </w:pPr>
    </w:p>
    <w:p w:rsidR="008733A9" w:rsidRDefault="008733A9">
      <w:pPr>
        <w:rPr>
          <w:rFonts w:ascii="Arial" w:hAnsi="Arial"/>
        </w:rPr>
      </w:pPr>
      <w:r>
        <w:rPr>
          <w:rFonts w:ascii="Arial" w:hAnsi="Arial"/>
        </w:rPr>
        <w:t xml:space="preserve">     2.  J. Stuart, “The decomposition of idempotents associated with inflators”, Linear Algebra and its </w:t>
      </w:r>
    </w:p>
    <w:p w:rsidR="008733A9" w:rsidRDefault="008733A9">
      <w:pPr>
        <w:rPr>
          <w:rFonts w:ascii="Arial" w:hAnsi="Arial"/>
        </w:rPr>
      </w:pPr>
      <w:r>
        <w:rPr>
          <w:rFonts w:ascii="Arial" w:hAnsi="Arial"/>
        </w:rPr>
        <w:t xml:space="preserve">          Applications 97 (1987) 171-184.</w:t>
      </w:r>
    </w:p>
    <w:p w:rsidR="008733A9" w:rsidRDefault="008733A9">
      <w:pPr>
        <w:rPr>
          <w:rFonts w:ascii="Arial" w:hAnsi="Arial"/>
        </w:rPr>
      </w:pPr>
    </w:p>
    <w:p w:rsidR="008733A9" w:rsidRDefault="008733A9">
      <w:pPr>
        <w:rPr>
          <w:rFonts w:ascii="Arial" w:hAnsi="Arial"/>
        </w:rPr>
      </w:pPr>
      <w:r>
        <w:rPr>
          <w:rFonts w:ascii="Arial" w:hAnsi="Arial"/>
        </w:rPr>
        <w:t xml:space="preserve">     3.  J. Stuart “Eigenvectors for inflation matrices and inflation-generated matrices”, Linear and</w:t>
      </w:r>
    </w:p>
    <w:p w:rsidR="008733A9" w:rsidRDefault="008733A9">
      <w:pPr>
        <w:rPr>
          <w:rFonts w:ascii="Arial" w:hAnsi="Arial"/>
        </w:rPr>
      </w:pPr>
      <w:r>
        <w:rPr>
          <w:rFonts w:ascii="Arial" w:hAnsi="Arial"/>
        </w:rPr>
        <w:t xml:space="preserve">          Multilinear Algebra 22 (1988) 249-265.</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4.  J. Stuart, “Inflation matrices and ZME-matrices which commute with a permutation matrix”, SIAM</w:t>
      </w:r>
    </w:p>
    <w:p w:rsidR="008733A9" w:rsidRDefault="008733A9">
      <w:pPr>
        <w:rPr>
          <w:rFonts w:ascii="Arial" w:hAnsi="Arial"/>
        </w:rPr>
      </w:pPr>
      <w:r>
        <w:rPr>
          <w:rFonts w:ascii="Arial" w:hAnsi="Arial"/>
        </w:rPr>
        <w:t xml:space="preserve">          Journal on Matrix Analysis and Applications Vol. 9, No. 3 (1988) 408-418.</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5.  J. Stuart, “An infinite family of matrix inequalities with ZME-matrix coefficients”, Linear Algebra</w:t>
      </w:r>
    </w:p>
    <w:p w:rsidR="008733A9" w:rsidRDefault="008733A9">
      <w:pPr>
        <w:rPr>
          <w:rFonts w:ascii="Arial" w:hAnsi="Arial"/>
        </w:rPr>
      </w:pPr>
      <w:r>
        <w:rPr>
          <w:rFonts w:ascii="Arial" w:hAnsi="Arial"/>
        </w:rPr>
        <w:t xml:space="preserve">          and its Applications 108 (1988) 141-156.</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6.  H. Schneider and J. Stuart, “Allowable spectral perturbations for ZME-matrices”, Linear Algebra </w:t>
      </w:r>
    </w:p>
    <w:p w:rsidR="008733A9" w:rsidRDefault="008733A9">
      <w:pPr>
        <w:rPr>
          <w:rFonts w:ascii="Arial" w:hAnsi="Arial"/>
        </w:rPr>
      </w:pPr>
      <w:r>
        <w:rPr>
          <w:rFonts w:ascii="Arial" w:hAnsi="Arial"/>
        </w:rPr>
        <w:t xml:space="preserve">          and its Applications 111 (1988) 62-118.</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7.  J. Stuart, “Matrices whose powers are completely reducible Z-matrices”, Linear and Multilinear </w:t>
      </w:r>
    </w:p>
    <w:p w:rsidR="008733A9" w:rsidRDefault="008733A9">
      <w:pPr>
        <w:rPr>
          <w:rFonts w:ascii="Arial" w:hAnsi="Arial"/>
        </w:rPr>
      </w:pPr>
      <w:r>
        <w:rPr>
          <w:rFonts w:ascii="Arial" w:hAnsi="Arial"/>
        </w:rPr>
        <w:t xml:space="preserve">          Algebra  25 (1989) 75-83.</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8.  J. Stuart, “An eigenvector test for inflation matrices and ZME-matrices”, SIAM Journal on Matrix </w:t>
      </w:r>
    </w:p>
    <w:p w:rsidR="008733A9" w:rsidRDefault="008733A9">
      <w:pPr>
        <w:rPr>
          <w:rFonts w:ascii="Arial" w:hAnsi="Arial"/>
        </w:rPr>
      </w:pPr>
      <w:r>
        <w:rPr>
          <w:rFonts w:ascii="Arial" w:hAnsi="Arial"/>
        </w:rPr>
        <w:t xml:space="preserve">          Analysis and Applications Vol.10, No. 4 (1989) 520-532.</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9.  J. Stuart, “The partial order graph for a ZME-matrix” Linear Algebra and its Applications 141 </w:t>
      </w:r>
    </w:p>
    <w:p w:rsidR="008733A9" w:rsidRDefault="008733A9">
      <w:pPr>
        <w:rPr>
          <w:rFonts w:ascii="Arial" w:hAnsi="Arial"/>
        </w:rPr>
      </w:pPr>
      <w:r>
        <w:rPr>
          <w:rFonts w:ascii="Arial" w:hAnsi="Arial"/>
        </w:rPr>
        <w:t xml:space="preserve">          (1990) 123-152.</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10.  J. Stuart, “The determinant of a Hessenberg L-matrix”, SIAM Journal on Matrix Analysis </w:t>
      </w:r>
      <w:r w:rsidR="006239E0">
        <w:rPr>
          <w:rFonts w:ascii="Arial" w:hAnsi="Arial"/>
        </w:rPr>
        <w:t>and</w:t>
      </w:r>
    </w:p>
    <w:p w:rsidR="008733A9" w:rsidRDefault="008733A9">
      <w:pPr>
        <w:rPr>
          <w:rFonts w:ascii="Arial" w:hAnsi="Arial"/>
        </w:rPr>
      </w:pPr>
      <w:r>
        <w:rPr>
          <w:rFonts w:ascii="Arial" w:hAnsi="Arial"/>
        </w:rPr>
        <w:t xml:space="preserve">          </w:t>
      </w:r>
      <w:r w:rsidR="006239E0">
        <w:rPr>
          <w:rFonts w:ascii="Arial" w:hAnsi="Arial"/>
        </w:rPr>
        <w:t xml:space="preserve">Applications 12 </w:t>
      </w:r>
      <w:r>
        <w:rPr>
          <w:rFonts w:ascii="Arial" w:hAnsi="Arial"/>
        </w:rPr>
        <w:t>(1991) 7-15.</w:t>
      </w:r>
    </w:p>
    <w:p w:rsidR="008733A9" w:rsidRDefault="008733A9">
      <w:pPr>
        <w:rPr>
          <w:rFonts w:ascii="Arial" w:hAnsi="Arial"/>
        </w:rPr>
      </w:pPr>
    </w:p>
    <w:p w:rsidR="008733A9" w:rsidRDefault="008733A9">
      <w:pPr>
        <w:rPr>
          <w:rFonts w:ascii="Arial" w:hAnsi="Arial"/>
        </w:rPr>
      </w:pPr>
      <w:r>
        <w:rPr>
          <w:rFonts w:ascii="Arial" w:hAnsi="Arial"/>
        </w:rPr>
        <w:lastRenderedPageBreak/>
        <w:t xml:space="preserve">   11.  J. Stuart and J. Weaver, “Matrices that commute with a permutation matrix”, Linear Algebra and </w:t>
      </w:r>
    </w:p>
    <w:p w:rsidR="008733A9" w:rsidRDefault="008733A9">
      <w:pPr>
        <w:rPr>
          <w:rFonts w:ascii="Arial" w:hAnsi="Arial"/>
        </w:rPr>
      </w:pPr>
      <w:r>
        <w:rPr>
          <w:rFonts w:ascii="Arial" w:hAnsi="Arial"/>
        </w:rPr>
        <w:t xml:space="preserve">          its Applications, 150 (1991)  255-265.</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12.  J. Stuart and J. Weaver, “Diagonally scaled permutations and circulant matrices”, Linear Algebra </w:t>
      </w:r>
    </w:p>
    <w:p w:rsidR="008733A9" w:rsidRDefault="008733A9">
      <w:pPr>
        <w:rPr>
          <w:rFonts w:ascii="Arial" w:hAnsi="Arial"/>
        </w:rPr>
      </w:pPr>
      <w:r>
        <w:rPr>
          <w:rFonts w:ascii="Arial" w:hAnsi="Arial"/>
        </w:rPr>
        <w:t xml:space="preserve">          and its Applications 212 (1994) 397-411.</w:t>
      </w:r>
    </w:p>
    <w:p w:rsidR="008733A9" w:rsidRDefault="008733A9">
      <w:pPr>
        <w:rPr>
          <w:rFonts w:ascii="Arial" w:hAnsi="Arial"/>
        </w:rPr>
      </w:pPr>
    </w:p>
    <w:p w:rsidR="008733A9" w:rsidRDefault="008733A9">
      <w:pPr>
        <w:rPr>
          <w:rFonts w:ascii="Arial" w:hAnsi="Arial"/>
        </w:rPr>
      </w:pPr>
      <w:r>
        <w:rPr>
          <w:rFonts w:ascii="Arial" w:hAnsi="Arial"/>
        </w:rPr>
        <w:t xml:space="preserve">   13.  S. Friedland, R. Hemasinha, H. Schneider, J. Stuart and J. Weaver,  “Row sums and inverse row </w:t>
      </w:r>
    </w:p>
    <w:p w:rsidR="008733A9" w:rsidRDefault="008733A9">
      <w:pPr>
        <w:rPr>
          <w:rFonts w:ascii="Arial" w:hAnsi="Arial"/>
        </w:rPr>
      </w:pPr>
      <w:r>
        <w:rPr>
          <w:rFonts w:ascii="Arial" w:hAnsi="Arial"/>
        </w:rPr>
        <w:t xml:space="preserve">          sums for nonnegative matrices”, SIAM Journal on Matrix Analysis and Applications Vol. 15, No.4 </w:t>
      </w:r>
    </w:p>
    <w:p w:rsidR="008733A9" w:rsidRDefault="008733A9">
      <w:pPr>
        <w:rPr>
          <w:rFonts w:ascii="Arial" w:hAnsi="Arial"/>
        </w:rPr>
      </w:pPr>
      <w:r>
        <w:rPr>
          <w:rFonts w:ascii="Arial" w:hAnsi="Arial"/>
        </w:rPr>
        <w:t xml:space="preserve">          (1994) 1157-1166.</w:t>
      </w:r>
    </w:p>
    <w:p w:rsidR="006D0B17" w:rsidRDefault="006D0B17">
      <w:pPr>
        <w:rPr>
          <w:rFonts w:ascii="Arial" w:hAnsi="Arial"/>
        </w:rPr>
      </w:pPr>
    </w:p>
    <w:p w:rsidR="008733A9" w:rsidRDefault="008733A9">
      <w:pPr>
        <w:rPr>
          <w:rFonts w:ascii="Arial" w:hAnsi="Arial"/>
        </w:rPr>
      </w:pPr>
      <w:r>
        <w:rPr>
          <w:rFonts w:ascii="Arial" w:hAnsi="Arial"/>
        </w:rPr>
        <w:t xml:space="preserve">   14.  J. Stuart and D. Sitton, “Packing complete graphs into complete multipartite graphs”, Congressus </w:t>
      </w:r>
    </w:p>
    <w:p w:rsidR="008733A9" w:rsidRDefault="008733A9">
      <w:pPr>
        <w:rPr>
          <w:rFonts w:ascii="Arial" w:hAnsi="Arial"/>
        </w:rPr>
      </w:pPr>
      <w:r>
        <w:rPr>
          <w:rFonts w:ascii="Arial" w:hAnsi="Arial"/>
        </w:rPr>
        <w:t xml:space="preserve">          Numerantium, 118 (1996) 3-22.</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15.  J. Stuart and J. Weaver, “Fiedler matrices and their factorization”, Linear Algebra and its Appli- </w:t>
      </w:r>
    </w:p>
    <w:p w:rsidR="008733A9" w:rsidRDefault="008733A9">
      <w:pPr>
        <w:rPr>
          <w:rFonts w:ascii="Arial" w:hAnsi="Arial"/>
        </w:rPr>
      </w:pPr>
      <w:r>
        <w:rPr>
          <w:rFonts w:ascii="Arial" w:hAnsi="Arial"/>
        </w:rPr>
        <w:t xml:space="preserve">          cations 275 (1998) 579-594.</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16.   J. Stuart, "A polynomial time spectral decomposition test for certain classes of inverse M-matrices", </w:t>
      </w:r>
    </w:p>
    <w:p w:rsidR="008733A9" w:rsidRDefault="008733A9">
      <w:pPr>
        <w:rPr>
          <w:rFonts w:ascii="Arial" w:hAnsi="Arial"/>
        </w:rPr>
      </w:pPr>
      <w:r>
        <w:rPr>
          <w:rFonts w:ascii="Arial" w:hAnsi="Arial"/>
        </w:rPr>
        <w:t xml:space="preserve">           Electronic Linear Algebra 3 (1998) 129-141.</w:t>
      </w:r>
    </w:p>
    <w:p w:rsidR="008733A9" w:rsidRDefault="008733A9">
      <w:pPr>
        <w:rPr>
          <w:rFonts w:ascii="Arial" w:hAnsi="Arial"/>
        </w:rPr>
      </w:pPr>
    </w:p>
    <w:p w:rsidR="008733A9" w:rsidRDefault="008733A9">
      <w:pPr>
        <w:rPr>
          <w:rFonts w:ascii="Arial" w:hAnsi="Arial"/>
        </w:rPr>
      </w:pPr>
      <w:r>
        <w:rPr>
          <w:rFonts w:ascii="Arial" w:hAnsi="Arial"/>
        </w:rPr>
        <w:t xml:space="preserve">   17.  J. Stuart, C. Eschenbach and S. Kirkland, “Irreducible sign k-potent sign pattern matrices”, Linear </w:t>
      </w:r>
    </w:p>
    <w:p w:rsidR="008733A9" w:rsidRDefault="008733A9">
      <w:pPr>
        <w:rPr>
          <w:rFonts w:ascii="Arial" w:hAnsi="Arial"/>
        </w:rPr>
      </w:pPr>
      <w:r>
        <w:rPr>
          <w:rFonts w:ascii="Arial" w:hAnsi="Arial"/>
        </w:rPr>
        <w:t xml:space="preserve">          Algebra and its Applications, 294 (1999) 85-92.</w:t>
      </w:r>
    </w:p>
    <w:p w:rsidR="008733A9" w:rsidRDefault="008733A9">
      <w:pPr>
        <w:pStyle w:val="ShortReturnAddress"/>
        <w:rPr>
          <w:rFonts w:ascii="Arial" w:hAnsi="Arial"/>
        </w:rPr>
      </w:pPr>
    </w:p>
    <w:p w:rsidR="008733A9" w:rsidRDefault="008733A9">
      <w:pPr>
        <w:rPr>
          <w:rFonts w:ascii="Arial" w:hAnsi="Arial"/>
        </w:rPr>
      </w:pPr>
      <w:r>
        <w:rPr>
          <w:rFonts w:ascii="Arial" w:hAnsi="Arial"/>
        </w:rPr>
        <w:t xml:space="preserve">   18.  J. Stuart, "Reducible sign k-potent sign pattern matrices", Linear Algebra and its Applications, </w:t>
      </w:r>
    </w:p>
    <w:p w:rsidR="008733A9" w:rsidRDefault="008733A9">
      <w:pPr>
        <w:rPr>
          <w:rFonts w:ascii="Arial" w:hAnsi="Arial"/>
        </w:rPr>
      </w:pPr>
      <w:r>
        <w:rPr>
          <w:rFonts w:ascii="Arial" w:hAnsi="Arial"/>
        </w:rPr>
        <w:t xml:space="preserve">          294 (1999) 197-211.</w:t>
      </w:r>
    </w:p>
    <w:p w:rsidR="008733A9" w:rsidRDefault="008733A9">
      <w:pPr>
        <w:rPr>
          <w:rFonts w:ascii="Arial" w:hAnsi="Arial"/>
        </w:rPr>
      </w:pPr>
    </w:p>
    <w:p w:rsidR="008733A9" w:rsidRDefault="008733A9">
      <w:pPr>
        <w:rPr>
          <w:rFonts w:ascii="Arial" w:hAnsi="Arial"/>
        </w:rPr>
      </w:pPr>
      <w:r>
        <w:rPr>
          <w:rFonts w:ascii="Arial" w:hAnsi="Arial"/>
        </w:rPr>
        <w:t xml:space="preserve">   19.  C. Eschenbach, F. Hall, R. Hemasinha, S. Kirkland, Z. Li, B. Shader,  J. Stuart and J. Weaver,</w:t>
      </w:r>
    </w:p>
    <w:p w:rsidR="008733A9" w:rsidRDefault="008733A9">
      <w:pPr>
        <w:rPr>
          <w:rFonts w:ascii="Arial" w:hAnsi="Arial"/>
        </w:rPr>
      </w:pPr>
      <w:r>
        <w:rPr>
          <w:rFonts w:ascii="Arial" w:hAnsi="Arial"/>
        </w:rPr>
        <w:t xml:space="preserve">          "Almost regular tournament matrices", Linear Algebra and its Applications, 306 (2000) 103-121.</w:t>
      </w:r>
    </w:p>
    <w:p w:rsidR="008733A9" w:rsidRDefault="008733A9">
      <w:pPr>
        <w:rPr>
          <w:rFonts w:ascii="Arial" w:hAnsi="Arial"/>
        </w:rPr>
      </w:pPr>
    </w:p>
    <w:p w:rsidR="008733A9" w:rsidRDefault="008733A9">
      <w:pPr>
        <w:rPr>
          <w:rFonts w:ascii="Arial" w:hAnsi="Arial"/>
        </w:rPr>
      </w:pPr>
      <w:r>
        <w:rPr>
          <w:rFonts w:ascii="Arial" w:hAnsi="Arial"/>
        </w:rPr>
        <w:t xml:space="preserve">   20.  C. Eschenbach, F. Hall, R. Hemasinha, S. Kirkland, Z. Li, B. </w:t>
      </w:r>
      <w:proofErr w:type="spellStart"/>
      <w:r>
        <w:rPr>
          <w:rFonts w:ascii="Arial" w:hAnsi="Arial"/>
        </w:rPr>
        <w:t>Shader</w:t>
      </w:r>
      <w:proofErr w:type="spellEnd"/>
      <w:r>
        <w:rPr>
          <w:rFonts w:ascii="Arial" w:hAnsi="Arial"/>
        </w:rPr>
        <w:t>, J. Stuart and J. Weaver,</w:t>
      </w:r>
    </w:p>
    <w:p w:rsidR="008733A9" w:rsidRDefault="008733A9">
      <w:pPr>
        <w:rPr>
          <w:rFonts w:ascii="Arial" w:hAnsi="Arial"/>
        </w:rPr>
      </w:pPr>
      <w:r>
        <w:rPr>
          <w:rFonts w:ascii="Arial" w:hAnsi="Arial"/>
        </w:rPr>
        <w:t xml:space="preserve">          "Properties of tournaments among well-matched players", American Mathematical Monthly,</w:t>
      </w:r>
    </w:p>
    <w:p w:rsidR="008733A9" w:rsidRDefault="008733A9">
      <w:pPr>
        <w:rPr>
          <w:rFonts w:ascii="Arial" w:hAnsi="Arial"/>
        </w:rPr>
      </w:pPr>
      <w:r>
        <w:rPr>
          <w:rFonts w:ascii="Arial" w:hAnsi="Arial"/>
        </w:rPr>
        <w:t xml:space="preserve">          107 (10)  (2000) 881-892.</w:t>
      </w:r>
    </w:p>
    <w:p w:rsidR="008733A9" w:rsidRDefault="008733A9">
      <w:pPr>
        <w:rPr>
          <w:rFonts w:ascii="Arial" w:hAnsi="Arial"/>
        </w:rPr>
      </w:pPr>
    </w:p>
    <w:p w:rsidR="008733A9" w:rsidRDefault="008733A9">
      <w:pPr>
        <w:rPr>
          <w:rFonts w:ascii="Arial" w:hAnsi="Arial"/>
          <w:u w:val="single"/>
        </w:rPr>
      </w:pPr>
      <w:r>
        <w:rPr>
          <w:rFonts w:ascii="Arial" w:hAnsi="Arial"/>
        </w:rPr>
        <w:t xml:space="preserve">   21.  J. Stuart, "Eigenvectors: Fixed vectors and fixed directions (discovery exercises)", in </w:t>
      </w:r>
      <w:r>
        <w:rPr>
          <w:rFonts w:ascii="Arial" w:hAnsi="Arial"/>
          <w:u w:val="single"/>
        </w:rPr>
        <w:t>Linear Algebra</w:t>
      </w:r>
    </w:p>
    <w:p w:rsidR="008733A9" w:rsidRDefault="008733A9">
      <w:pPr>
        <w:rPr>
          <w:rFonts w:ascii="Arial" w:hAnsi="Arial"/>
        </w:rPr>
      </w:pPr>
      <w:r>
        <w:rPr>
          <w:rFonts w:ascii="Arial" w:hAnsi="Arial"/>
        </w:rPr>
        <w:t xml:space="preserve">          </w:t>
      </w:r>
      <w:r>
        <w:rPr>
          <w:rFonts w:ascii="Arial" w:hAnsi="Arial"/>
          <w:u w:val="single"/>
        </w:rPr>
        <w:t>Gems</w:t>
      </w:r>
      <w:r>
        <w:rPr>
          <w:rFonts w:ascii="Arial" w:hAnsi="Arial"/>
        </w:rPr>
        <w:t xml:space="preserve">, D. Carlson, C. Johnson, D. Lay and D. Porter, eds., Mathematical Association of America, </w:t>
      </w:r>
    </w:p>
    <w:p w:rsidR="008733A9" w:rsidRDefault="008733A9">
      <w:pPr>
        <w:rPr>
          <w:rFonts w:ascii="Arial" w:hAnsi="Arial"/>
        </w:rPr>
      </w:pPr>
      <w:r>
        <w:rPr>
          <w:rFonts w:ascii="Arial" w:hAnsi="Arial"/>
        </w:rPr>
        <w:t xml:space="preserve">          New York, 2001, 71–73..</w:t>
      </w:r>
    </w:p>
    <w:p w:rsidR="008733A9" w:rsidRDefault="008733A9">
      <w:pPr>
        <w:rPr>
          <w:rFonts w:ascii="Arial" w:hAnsi="Arial"/>
        </w:rPr>
      </w:pPr>
    </w:p>
    <w:p w:rsidR="008733A9" w:rsidRDefault="008733A9">
      <w:pPr>
        <w:rPr>
          <w:rFonts w:ascii="Arial" w:hAnsi="Arial"/>
        </w:rPr>
      </w:pPr>
      <w:r>
        <w:rPr>
          <w:rFonts w:ascii="Arial" w:hAnsi="Arial"/>
        </w:rPr>
        <w:t xml:space="preserve">   22.  J. Stuart, L. Beasley and B. </w:t>
      </w:r>
      <w:proofErr w:type="spellStart"/>
      <w:r>
        <w:rPr>
          <w:rFonts w:ascii="Arial" w:hAnsi="Arial"/>
        </w:rPr>
        <w:t>Shader</w:t>
      </w:r>
      <w:proofErr w:type="spellEnd"/>
      <w:r>
        <w:rPr>
          <w:rFonts w:ascii="Arial" w:hAnsi="Arial"/>
        </w:rPr>
        <w:t>, "Irreducible, pattern k-potent ray pattern matrices", Linear</w:t>
      </w:r>
    </w:p>
    <w:p w:rsidR="008733A9" w:rsidRDefault="008733A9">
      <w:pPr>
        <w:ind w:left="135"/>
        <w:rPr>
          <w:rFonts w:ascii="Arial" w:hAnsi="Arial"/>
        </w:rPr>
      </w:pPr>
      <w:r>
        <w:rPr>
          <w:rFonts w:ascii="Arial" w:hAnsi="Arial"/>
        </w:rPr>
        <w:t xml:space="preserve">       Algebra and Its Applications, 346 (2002) 261 – 271.</w:t>
      </w:r>
    </w:p>
    <w:p w:rsidR="008733A9" w:rsidRDefault="008733A9">
      <w:pPr>
        <w:rPr>
          <w:rFonts w:ascii="Arial" w:hAnsi="Arial"/>
        </w:rPr>
      </w:pPr>
    </w:p>
    <w:p w:rsidR="008733A9" w:rsidRDefault="008733A9">
      <w:pPr>
        <w:rPr>
          <w:rFonts w:ascii="Arial" w:hAnsi="Arial"/>
        </w:rPr>
      </w:pPr>
      <w:r>
        <w:rPr>
          <w:rFonts w:ascii="Arial" w:hAnsi="Arial"/>
        </w:rPr>
        <w:t xml:space="preserve">   23.  Z. Li, F. Hall and J. Stuart, “Irreducible, powerful ray pattern matrices”, Linear Algebra and Its,</w:t>
      </w:r>
    </w:p>
    <w:p w:rsidR="008733A9" w:rsidRDefault="008733A9">
      <w:pPr>
        <w:rPr>
          <w:rFonts w:ascii="Arial" w:hAnsi="Arial"/>
        </w:rPr>
      </w:pPr>
      <w:r>
        <w:rPr>
          <w:rFonts w:ascii="Arial" w:hAnsi="Arial"/>
        </w:rPr>
        <w:t xml:space="preserve">          Applications, 342 (2002) 47-58.</w:t>
      </w:r>
    </w:p>
    <w:p w:rsidR="008733A9" w:rsidRDefault="008733A9">
      <w:pPr>
        <w:rPr>
          <w:rFonts w:ascii="Arial" w:hAnsi="Arial"/>
        </w:rPr>
      </w:pPr>
    </w:p>
    <w:p w:rsidR="008733A9" w:rsidRDefault="008733A9">
      <w:pPr>
        <w:rPr>
          <w:rFonts w:ascii="Arial" w:hAnsi="Arial"/>
        </w:rPr>
      </w:pPr>
      <w:r>
        <w:rPr>
          <w:rFonts w:ascii="Arial" w:hAnsi="Arial"/>
        </w:rPr>
        <w:t xml:space="preserve">   24.  J. Stuart, "Reducible pattern k-potent ray pattern matrices", Linear Algebra and Its Applications, </w:t>
      </w:r>
    </w:p>
    <w:p w:rsidR="008733A9" w:rsidRDefault="008733A9">
      <w:pPr>
        <w:rPr>
          <w:rFonts w:ascii="Arial" w:hAnsi="Arial"/>
        </w:rPr>
      </w:pPr>
      <w:r>
        <w:rPr>
          <w:rFonts w:ascii="Arial" w:hAnsi="Arial"/>
        </w:rPr>
        <w:t xml:space="preserve">          362 (2003) 87-99 </w:t>
      </w:r>
    </w:p>
    <w:p w:rsidR="008733A9" w:rsidRDefault="008733A9">
      <w:pPr>
        <w:rPr>
          <w:rFonts w:ascii="Arial" w:hAnsi="Arial"/>
        </w:rPr>
      </w:pPr>
    </w:p>
    <w:p w:rsidR="008733A9" w:rsidRDefault="008733A9">
      <w:pPr>
        <w:rPr>
          <w:rFonts w:ascii="Arial" w:hAnsi="Arial"/>
        </w:rPr>
      </w:pPr>
      <w:r>
        <w:rPr>
          <w:rFonts w:ascii="Arial" w:hAnsi="Arial"/>
        </w:rPr>
        <w:t xml:space="preserve">   25.  R. Hemasinha, S. Kirkland, J. Stuart and J. Weaver, "Properties of the Brualdi-Li tournament</w:t>
      </w:r>
    </w:p>
    <w:p w:rsidR="008733A9" w:rsidRDefault="008733A9">
      <w:pPr>
        <w:rPr>
          <w:rFonts w:ascii="Arial" w:hAnsi="Arial"/>
        </w:rPr>
      </w:pPr>
      <w:r>
        <w:rPr>
          <w:rFonts w:ascii="Arial" w:hAnsi="Arial"/>
        </w:rPr>
        <w:t xml:space="preserve">          matrix", Linear Algebra and Its Applications, 361 (2003) 63-73.</w:t>
      </w:r>
    </w:p>
    <w:p w:rsidR="008733A9" w:rsidRDefault="008733A9">
      <w:pPr>
        <w:rPr>
          <w:rFonts w:ascii="Arial" w:hAnsi="Arial"/>
        </w:rPr>
      </w:pPr>
    </w:p>
    <w:p w:rsidR="008733A9" w:rsidRDefault="008733A9">
      <w:pPr>
        <w:rPr>
          <w:rFonts w:ascii="Arial" w:hAnsi="Arial"/>
        </w:rPr>
      </w:pPr>
      <w:r>
        <w:rPr>
          <w:rFonts w:ascii="Arial" w:hAnsi="Arial"/>
        </w:rPr>
        <w:t xml:space="preserve">   26.  J. Stuart, "Shake a stick at ill-conditioning", in F. </w:t>
      </w:r>
      <w:proofErr w:type="spellStart"/>
      <w:r>
        <w:rPr>
          <w:rFonts w:ascii="Arial" w:hAnsi="Arial"/>
        </w:rPr>
        <w:t>Uhlig</w:t>
      </w:r>
      <w:proofErr w:type="spellEnd"/>
      <w:r>
        <w:rPr>
          <w:rFonts w:ascii="Arial" w:hAnsi="Arial"/>
        </w:rPr>
        <w:t>, “Report on the 10</w:t>
      </w:r>
      <w:r>
        <w:rPr>
          <w:rFonts w:ascii="Arial" w:hAnsi="Arial"/>
          <w:vertAlign w:val="superscript"/>
        </w:rPr>
        <w:t>th</w:t>
      </w:r>
      <w:r>
        <w:rPr>
          <w:rFonts w:ascii="Arial" w:hAnsi="Arial"/>
        </w:rPr>
        <w:t xml:space="preserve"> ILAS Conference</w:t>
      </w:r>
    </w:p>
    <w:p w:rsidR="008733A9" w:rsidRDefault="008733A9">
      <w:pPr>
        <w:ind w:left="180"/>
        <w:rPr>
          <w:rFonts w:ascii="Arial" w:hAnsi="Arial"/>
        </w:rPr>
      </w:pPr>
      <w:r>
        <w:rPr>
          <w:rFonts w:ascii="Arial" w:hAnsi="Arial"/>
        </w:rPr>
        <w:t xml:space="preserve">       “Challenges in Matrix Theory” at Auburn University in June 2002”, Linear Algebra and Its</w:t>
      </w:r>
    </w:p>
    <w:p w:rsidR="008733A9" w:rsidRDefault="008733A9">
      <w:pPr>
        <w:ind w:left="180"/>
        <w:rPr>
          <w:rFonts w:ascii="Arial" w:hAnsi="Arial"/>
        </w:rPr>
      </w:pPr>
      <w:r>
        <w:rPr>
          <w:rFonts w:ascii="Arial" w:hAnsi="Arial"/>
        </w:rPr>
        <w:t xml:space="preserve">      Applications, 379 (2004) 517-520.</w:t>
      </w:r>
    </w:p>
    <w:p w:rsidR="008733A9" w:rsidRDefault="008733A9">
      <w:pPr>
        <w:rPr>
          <w:rFonts w:ascii="Arial" w:hAnsi="Arial"/>
        </w:rPr>
      </w:pPr>
    </w:p>
    <w:p w:rsidR="008733A9" w:rsidRDefault="008733A9">
      <w:pPr>
        <w:rPr>
          <w:rFonts w:ascii="Arial" w:hAnsi="Arial"/>
        </w:rPr>
      </w:pPr>
      <w:r>
        <w:rPr>
          <w:rFonts w:ascii="Arial" w:hAnsi="Arial"/>
        </w:rPr>
        <w:t xml:space="preserve">   27.  </w:t>
      </w:r>
      <w:r w:rsidR="00270F22">
        <w:rPr>
          <w:rFonts w:ascii="Arial" w:hAnsi="Arial"/>
        </w:rPr>
        <w:t xml:space="preserve">R. </w:t>
      </w:r>
      <w:proofErr w:type="spellStart"/>
      <w:r w:rsidR="00270F22">
        <w:rPr>
          <w:rFonts w:ascii="Arial" w:hAnsi="Arial"/>
        </w:rPr>
        <w:t>Hasfura-Buenaga</w:t>
      </w:r>
      <w:proofErr w:type="spellEnd"/>
      <w:r w:rsidR="00270F22">
        <w:rPr>
          <w:rFonts w:ascii="Arial" w:hAnsi="Arial"/>
        </w:rPr>
        <w:t xml:space="preserve">, </w:t>
      </w:r>
      <w:r>
        <w:rPr>
          <w:rFonts w:ascii="Arial" w:hAnsi="Arial"/>
        </w:rPr>
        <w:t>A. Holder</w:t>
      </w:r>
      <w:r w:rsidR="00270F22">
        <w:rPr>
          <w:rFonts w:ascii="Arial" w:hAnsi="Arial"/>
        </w:rPr>
        <w:t xml:space="preserve"> </w:t>
      </w:r>
      <w:r>
        <w:rPr>
          <w:rFonts w:ascii="Arial" w:hAnsi="Arial"/>
        </w:rPr>
        <w:t xml:space="preserve">and J. Stuart, “Asymptotic stability of the optimal partition”, </w:t>
      </w:r>
    </w:p>
    <w:p w:rsidR="008733A9" w:rsidRDefault="008733A9">
      <w:pPr>
        <w:rPr>
          <w:rFonts w:ascii="Arial" w:hAnsi="Arial"/>
        </w:rPr>
      </w:pPr>
      <w:r>
        <w:rPr>
          <w:rFonts w:ascii="Arial" w:hAnsi="Arial"/>
        </w:rPr>
        <w:t xml:space="preserve">          </w:t>
      </w:r>
      <w:r w:rsidR="00270F22">
        <w:rPr>
          <w:rFonts w:ascii="Arial" w:hAnsi="Arial"/>
        </w:rPr>
        <w:t xml:space="preserve">Linear Algebra </w:t>
      </w:r>
      <w:r>
        <w:rPr>
          <w:rFonts w:ascii="Arial" w:hAnsi="Arial"/>
        </w:rPr>
        <w:t>and Its Applications, 394 (2005) 145-167.</w:t>
      </w:r>
    </w:p>
    <w:p w:rsidR="008733A9" w:rsidRDefault="008733A9">
      <w:pPr>
        <w:rPr>
          <w:rFonts w:ascii="Arial" w:hAnsi="Arial"/>
        </w:rPr>
      </w:pPr>
    </w:p>
    <w:p w:rsidR="008733A9" w:rsidRDefault="008733A9">
      <w:pPr>
        <w:rPr>
          <w:rFonts w:ascii="Arial" w:hAnsi="Arial"/>
        </w:rPr>
      </w:pPr>
      <w:r>
        <w:rPr>
          <w:rFonts w:ascii="Arial" w:hAnsi="Arial"/>
        </w:rPr>
        <w:t xml:space="preserve">   28. J. Stuart, Review essay on four linear algebra textbooks, American Mathematical Monthly, 2005 </w:t>
      </w:r>
    </w:p>
    <w:p w:rsidR="008733A9" w:rsidRDefault="008733A9">
      <w:pPr>
        <w:rPr>
          <w:rFonts w:ascii="Arial" w:hAnsi="Arial"/>
        </w:rPr>
      </w:pPr>
      <w:r>
        <w:rPr>
          <w:rFonts w:ascii="Arial" w:hAnsi="Arial"/>
        </w:rPr>
        <w:t xml:space="preserve">          Monthly, 112 (3)  (2005) 281-288.</w:t>
      </w:r>
    </w:p>
    <w:p w:rsidR="008733A9" w:rsidRDefault="008733A9">
      <w:pPr>
        <w:rPr>
          <w:rFonts w:ascii="Arial" w:hAnsi="Arial"/>
        </w:rPr>
      </w:pPr>
    </w:p>
    <w:p w:rsidR="008733A9" w:rsidRDefault="008733A9">
      <w:pPr>
        <w:rPr>
          <w:rFonts w:ascii="Arial" w:hAnsi="Arial"/>
        </w:rPr>
      </w:pPr>
      <w:r>
        <w:rPr>
          <w:rFonts w:ascii="Arial" w:hAnsi="Arial"/>
        </w:rPr>
        <w:t xml:space="preserve">   29.  F. Hall, Z. Li and J. Stuart, "Reducible, powerful ray patterns", Linear Algebra and Its Applications,</w:t>
      </w:r>
    </w:p>
    <w:p w:rsidR="008733A9" w:rsidRDefault="008733A9">
      <w:pPr>
        <w:rPr>
          <w:rFonts w:ascii="Arial" w:hAnsi="Arial"/>
        </w:rPr>
      </w:pPr>
      <w:r>
        <w:rPr>
          <w:rFonts w:ascii="Arial" w:hAnsi="Arial"/>
        </w:rPr>
        <w:t xml:space="preserve">          399 (2005) 125-140.</w:t>
      </w:r>
    </w:p>
    <w:p w:rsidR="008733A9" w:rsidRDefault="008733A9">
      <w:pPr>
        <w:rPr>
          <w:rFonts w:ascii="Arial" w:hAnsi="Arial"/>
        </w:rPr>
      </w:pPr>
    </w:p>
    <w:p w:rsidR="00FF5480" w:rsidRDefault="00FF5480" w:rsidP="00FF5480">
      <w:pPr>
        <w:rPr>
          <w:rFonts w:ascii="Arial" w:hAnsi="Arial"/>
          <w:u w:val="single"/>
        </w:rPr>
      </w:pPr>
      <w:r>
        <w:rPr>
          <w:rFonts w:ascii="Arial" w:hAnsi="Arial"/>
        </w:rPr>
        <w:t xml:space="preserve">   3</w:t>
      </w:r>
      <w:r w:rsidR="00DC7F5E">
        <w:rPr>
          <w:rFonts w:ascii="Arial" w:hAnsi="Arial"/>
        </w:rPr>
        <w:t>0</w:t>
      </w:r>
      <w:r>
        <w:rPr>
          <w:rFonts w:ascii="Arial" w:hAnsi="Arial"/>
        </w:rPr>
        <w:t xml:space="preserve">.  J. Stuart, “Digraphs and Matrices”, book chapter in the </w:t>
      </w:r>
      <w:r>
        <w:rPr>
          <w:rFonts w:ascii="Arial" w:hAnsi="Arial"/>
          <w:u w:val="single"/>
        </w:rPr>
        <w:t>Handbook of Linear Algebra</w:t>
      </w:r>
      <w:r>
        <w:rPr>
          <w:rFonts w:ascii="Arial" w:hAnsi="Arial"/>
        </w:rPr>
        <w:t>,</w:t>
      </w:r>
      <w:r>
        <w:rPr>
          <w:rFonts w:ascii="Arial" w:hAnsi="Arial"/>
          <w:u w:val="single"/>
        </w:rPr>
        <w:t xml:space="preserve"> </w:t>
      </w:r>
    </w:p>
    <w:p w:rsidR="00FF5480" w:rsidRDefault="00FF5480" w:rsidP="00FF5480">
      <w:pPr>
        <w:rPr>
          <w:rFonts w:ascii="Arial" w:hAnsi="Arial"/>
        </w:rPr>
      </w:pPr>
      <w:r>
        <w:rPr>
          <w:rFonts w:ascii="Arial" w:hAnsi="Arial"/>
        </w:rPr>
        <w:t xml:space="preserve">          </w:t>
      </w:r>
      <w:r w:rsidR="00803555">
        <w:rPr>
          <w:rFonts w:ascii="Arial" w:hAnsi="Arial"/>
        </w:rPr>
        <w:t xml:space="preserve">Leslie </w:t>
      </w:r>
      <w:proofErr w:type="spellStart"/>
      <w:r w:rsidR="00803555">
        <w:rPr>
          <w:rFonts w:ascii="Arial" w:hAnsi="Arial"/>
        </w:rPr>
        <w:t>Hogben</w:t>
      </w:r>
      <w:proofErr w:type="spellEnd"/>
      <w:r w:rsidR="00803555">
        <w:rPr>
          <w:rFonts w:ascii="Arial" w:hAnsi="Arial"/>
        </w:rPr>
        <w:t xml:space="preserve">, ed., Chapman and Hall -- </w:t>
      </w:r>
      <w:r>
        <w:rPr>
          <w:rFonts w:ascii="Arial" w:hAnsi="Arial"/>
        </w:rPr>
        <w:t>CRC Press, 200</w:t>
      </w:r>
      <w:r w:rsidR="00803555">
        <w:rPr>
          <w:rFonts w:ascii="Arial" w:hAnsi="Arial"/>
        </w:rPr>
        <w:t>7</w:t>
      </w:r>
      <w:r>
        <w:rPr>
          <w:rFonts w:ascii="Arial" w:hAnsi="Arial"/>
        </w:rPr>
        <w:t>.</w:t>
      </w:r>
    </w:p>
    <w:p w:rsidR="00FF5480" w:rsidRDefault="00FF5480" w:rsidP="00FF5480">
      <w:pPr>
        <w:rPr>
          <w:rFonts w:ascii="Arial" w:hAnsi="Arial"/>
        </w:rPr>
      </w:pPr>
    </w:p>
    <w:p w:rsidR="00DC7F5E" w:rsidRDefault="00DC7F5E" w:rsidP="00DC7F5E">
      <w:pPr>
        <w:rPr>
          <w:rFonts w:ascii="Arial" w:hAnsi="Arial"/>
        </w:rPr>
      </w:pPr>
      <w:r>
        <w:rPr>
          <w:rFonts w:ascii="Arial" w:hAnsi="Arial"/>
        </w:rPr>
        <w:t xml:space="preserve">   31.  J. McDonald and J. Stuart, “Spectrally arbitrary ray patterns”, Linear Algebra and Its</w:t>
      </w:r>
    </w:p>
    <w:p w:rsidR="00DC7F5E" w:rsidRDefault="00DC7F5E" w:rsidP="00DC7F5E">
      <w:pPr>
        <w:rPr>
          <w:rFonts w:ascii="Arial" w:hAnsi="Arial"/>
        </w:rPr>
      </w:pPr>
      <w:r>
        <w:rPr>
          <w:rFonts w:ascii="Arial" w:hAnsi="Arial"/>
        </w:rPr>
        <w:t xml:space="preserve">          Applications, </w:t>
      </w:r>
      <w:r w:rsidR="00CA3B67">
        <w:rPr>
          <w:rFonts w:ascii="Arial" w:hAnsi="Arial"/>
        </w:rPr>
        <w:t>429 (2008) 727-734.</w:t>
      </w:r>
    </w:p>
    <w:p w:rsidR="00DC7F5E" w:rsidRDefault="00DC7F5E" w:rsidP="00FF5480">
      <w:pPr>
        <w:rPr>
          <w:rFonts w:ascii="Arial" w:hAnsi="Arial"/>
        </w:rPr>
      </w:pPr>
    </w:p>
    <w:p w:rsidR="00E959C2" w:rsidRDefault="00A66E4F" w:rsidP="00E959C2">
      <w:pPr>
        <w:rPr>
          <w:rFonts w:ascii="Arial" w:hAnsi="Arial"/>
        </w:rPr>
      </w:pPr>
      <w:r>
        <w:rPr>
          <w:rFonts w:ascii="Arial" w:hAnsi="Arial"/>
        </w:rPr>
        <w:t xml:space="preserve">   32.  </w:t>
      </w:r>
      <w:r w:rsidR="00E959C2">
        <w:rPr>
          <w:rFonts w:ascii="Arial" w:hAnsi="Arial"/>
        </w:rPr>
        <w:t xml:space="preserve">K. Griffin, J. Stuart, and M. </w:t>
      </w:r>
      <w:proofErr w:type="spellStart"/>
      <w:r w:rsidR="00E959C2">
        <w:rPr>
          <w:rFonts w:ascii="Arial" w:hAnsi="Arial"/>
        </w:rPr>
        <w:t>Tsatsomeros</w:t>
      </w:r>
      <w:proofErr w:type="spellEnd"/>
      <w:r w:rsidR="00E959C2">
        <w:rPr>
          <w:rFonts w:ascii="Arial" w:hAnsi="Arial"/>
        </w:rPr>
        <w:t xml:space="preserve">, “A family of </w:t>
      </w:r>
      <w:proofErr w:type="spellStart"/>
      <w:r w:rsidR="00E959C2">
        <w:rPr>
          <w:rFonts w:ascii="Arial" w:hAnsi="Arial"/>
        </w:rPr>
        <w:t>noncirculant</w:t>
      </w:r>
      <w:proofErr w:type="spellEnd"/>
      <w:r w:rsidR="00E959C2">
        <w:rPr>
          <w:rFonts w:ascii="Arial" w:hAnsi="Arial"/>
        </w:rPr>
        <w:t xml:space="preserve"> Toeplitz matrices all of whose</w:t>
      </w:r>
    </w:p>
    <w:p w:rsidR="00A66E4F" w:rsidRDefault="00E959C2">
      <w:pPr>
        <w:rPr>
          <w:rFonts w:ascii="Arial" w:hAnsi="Arial"/>
        </w:rPr>
      </w:pPr>
      <w:r>
        <w:rPr>
          <w:rFonts w:ascii="Arial" w:hAnsi="Arial"/>
        </w:rPr>
        <w:t xml:space="preserve">          powers are Toeplitz matrices”, Czech Mathematics</w:t>
      </w:r>
      <w:r w:rsidR="00DD3E29">
        <w:rPr>
          <w:rFonts w:ascii="Arial" w:hAnsi="Arial"/>
        </w:rPr>
        <w:t xml:space="preserve"> Journal</w:t>
      </w:r>
      <w:r>
        <w:rPr>
          <w:rFonts w:ascii="Arial" w:hAnsi="Arial"/>
        </w:rPr>
        <w:t xml:space="preserve">, </w:t>
      </w:r>
      <w:r w:rsidR="00DD3E29">
        <w:rPr>
          <w:rFonts w:ascii="Arial" w:hAnsi="Arial"/>
        </w:rPr>
        <w:t>58 (2008) 1185 -1193.</w:t>
      </w:r>
    </w:p>
    <w:p w:rsidR="00A66E4F" w:rsidRDefault="00A66E4F">
      <w:pPr>
        <w:rPr>
          <w:rFonts w:ascii="Arial" w:hAnsi="Arial"/>
        </w:rPr>
      </w:pPr>
    </w:p>
    <w:p w:rsidR="00B24949" w:rsidRDefault="00A66E4F">
      <w:pPr>
        <w:rPr>
          <w:rFonts w:ascii="Arial" w:hAnsi="Arial"/>
        </w:rPr>
      </w:pPr>
      <w:r>
        <w:rPr>
          <w:rFonts w:ascii="Arial" w:hAnsi="Arial"/>
        </w:rPr>
        <w:t xml:space="preserve">   3</w:t>
      </w:r>
      <w:r w:rsidR="009F6FD6">
        <w:rPr>
          <w:rFonts w:ascii="Arial" w:hAnsi="Arial"/>
        </w:rPr>
        <w:t xml:space="preserve">3.  </w:t>
      </w:r>
      <w:r w:rsidR="009F6FD6" w:rsidRPr="009F6FD6">
        <w:rPr>
          <w:rFonts w:ascii="Arial" w:hAnsi="Arial"/>
        </w:rPr>
        <w:t xml:space="preserve">B. Finnie, L. Gibson, J. Stuart and F. </w:t>
      </w:r>
      <w:proofErr w:type="spellStart"/>
      <w:r w:rsidR="009F6FD6" w:rsidRPr="009F6FD6">
        <w:rPr>
          <w:rFonts w:ascii="Arial" w:hAnsi="Arial"/>
        </w:rPr>
        <w:t>Zabriski</w:t>
      </w:r>
      <w:proofErr w:type="spellEnd"/>
      <w:r w:rsidR="009F6FD6" w:rsidRPr="009F6FD6">
        <w:rPr>
          <w:rFonts w:ascii="Arial" w:hAnsi="Arial"/>
        </w:rPr>
        <w:t xml:space="preserve">, </w:t>
      </w:r>
      <w:r w:rsidR="009F6FD6">
        <w:rPr>
          <w:rFonts w:ascii="Arial" w:hAnsi="Arial"/>
        </w:rPr>
        <w:t>“</w:t>
      </w:r>
      <w:r w:rsidR="00B24949">
        <w:rPr>
          <w:rFonts w:ascii="Arial" w:hAnsi="Arial"/>
        </w:rPr>
        <w:t>Balanc</w:t>
      </w:r>
      <w:r w:rsidR="004E2EC9">
        <w:rPr>
          <w:rFonts w:ascii="Arial" w:hAnsi="Arial"/>
        </w:rPr>
        <w:t>ing environmental and industry Sustainability:</w:t>
      </w:r>
    </w:p>
    <w:p w:rsidR="000B4052" w:rsidRDefault="00B24949">
      <w:pPr>
        <w:rPr>
          <w:rFonts w:ascii="Arial" w:hAnsi="Arial"/>
        </w:rPr>
      </w:pPr>
      <w:r>
        <w:rPr>
          <w:rFonts w:ascii="Arial" w:hAnsi="Arial"/>
        </w:rPr>
        <w:t xml:space="preserve">          </w:t>
      </w:r>
      <w:r w:rsidR="004E2EC9">
        <w:rPr>
          <w:rFonts w:ascii="Arial" w:hAnsi="Arial"/>
        </w:rPr>
        <w:t>a case study of the U.S. gold mining industry</w:t>
      </w:r>
      <w:r>
        <w:rPr>
          <w:rFonts w:ascii="Arial" w:hAnsi="Arial"/>
        </w:rPr>
        <w:t>”, J</w:t>
      </w:r>
      <w:r w:rsidR="004E2EC9">
        <w:rPr>
          <w:rFonts w:ascii="Arial" w:hAnsi="Arial"/>
        </w:rPr>
        <w:t xml:space="preserve">. </w:t>
      </w:r>
      <w:r>
        <w:rPr>
          <w:rFonts w:ascii="Arial" w:hAnsi="Arial"/>
        </w:rPr>
        <w:t>Environmental Management</w:t>
      </w:r>
      <w:r w:rsidR="00A74CA2">
        <w:rPr>
          <w:rFonts w:ascii="Arial" w:hAnsi="Arial"/>
        </w:rPr>
        <w:t xml:space="preserve">, </w:t>
      </w:r>
      <w:r w:rsidR="000B4052">
        <w:rPr>
          <w:rFonts w:ascii="Arial" w:hAnsi="Arial"/>
        </w:rPr>
        <w:t>90 (2009) 3690 -</w:t>
      </w:r>
    </w:p>
    <w:p w:rsidR="009F6FD6" w:rsidRPr="00B24949" w:rsidRDefault="000B4052">
      <w:pPr>
        <w:rPr>
          <w:rFonts w:ascii="Arial" w:hAnsi="Arial"/>
        </w:rPr>
      </w:pPr>
      <w:r>
        <w:rPr>
          <w:rFonts w:ascii="Arial" w:hAnsi="Arial"/>
        </w:rPr>
        <w:t xml:space="preserve">          3699.</w:t>
      </w:r>
    </w:p>
    <w:p w:rsidR="00270F22" w:rsidRDefault="00270F22" w:rsidP="000F09E3">
      <w:pPr>
        <w:rPr>
          <w:rFonts w:ascii="Arial" w:hAnsi="Arial"/>
        </w:rPr>
      </w:pPr>
    </w:p>
    <w:p w:rsidR="000F09E3" w:rsidRPr="00132525" w:rsidRDefault="000F09E3" w:rsidP="000F09E3">
      <w:pPr>
        <w:rPr>
          <w:rFonts w:ascii="Arial" w:hAnsi="Arial" w:cs="Arial"/>
        </w:rPr>
      </w:pPr>
      <w:r>
        <w:rPr>
          <w:rFonts w:ascii="Arial" w:hAnsi="Arial"/>
        </w:rPr>
        <w:t xml:space="preserve">   34.  J. Stuart, "The eavesdropping number", </w:t>
      </w:r>
      <w:r w:rsidR="00421986">
        <w:rPr>
          <w:rFonts w:ascii="Arial" w:hAnsi="Arial"/>
        </w:rPr>
        <w:t xml:space="preserve">Czech Journal of </w:t>
      </w:r>
      <w:r w:rsidR="00421986" w:rsidRPr="00132525">
        <w:rPr>
          <w:rFonts w:ascii="Arial" w:hAnsi="Arial" w:cs="Arial"/>
        </w:rPr>
        <w:t>Mathematics</w:t>
      </w:r>
      <w:r w:rsidR="006D7452" w:rsidRPr="00132525">
        <w:rPr>
          <w:rFonts w:ascii="Arial" w:hAnsi="Arial" w:cs="Arial"/>
        </w:rPr>
        <w:t xml:space="preserve">, </w:t>
      </w:r>
      <w:r w:rsidR="00132525" w:rsidRPr="00132525">
        <w:rPr>
          <w:rFonts w:ascii="Arial" w:hAnsi="Arial" w:cs="Arial"/>
        </w:rPr>
        <w:t>59 (134) (2009) 623–636</w:t>
      </w:r>
      <w:r w:rsidR="006D7452" w:rsidRPr="00132525">
        <w:rPr>
          <w:rFonts w:ascii="Arial" w:hAnsi="Arial" w:cs="Arial"/>
        </w:rPr>
        <w:t>.</w:t>
      </w:r>
    </w:p>
    <w:p w:rsidR="00CD7EF9" w:rsidRDefault="00CD7EF9" w:rsidP="000F09E3">
      <w:pPr>
        <w:rPr>
          <w:rFonts w:ascii="Arial" w:hAnsi="Arial"/>
        </w:rPr>
      </w:pPr>
    </w:p>
    <w:p w:rsidR="00236EB2" w:rsidRDefault="004E2EC9" w:rsidP="004E2EC9">
      <w:pPr>
        <w:rPr>
          <w:rFonts w:ascii="Arial" w:hAnsi="Arial"/>
        </w:rPr>
      </w:pPr>
      <w:r>
        <w:rPr>
          <w:rFonts w:ascii="Arial" w:hAnsi="Arial"/>
        </w:rPr>
        <w:t xml:space="preserve">   3</w:t>
      </w:r>
      <w:r w:rsidR="00D051AC">
        <w:rPr>
          <w:rFonts w:ascii="Arial" w:hAnsi="Arial"/>
        </w:rPr>
        <w:t>5</w:t>
      </w:r>
      <w:r>
        <w:rPr>
          <w:rFonts w:ascii="Arial" w:hAnsi="Arial"/>
        </w:rPr>
        <w:t xml:space="preserve">.  J. Stuart and J. Weaver, “Voting Matrices and Tie Breaking”, </w:t>
      </w:r>
      <w:r w:rsidR="00236EB2">
        <w:rPr>
          <w:rFonts w:ascii="Arial" w:hAnsi="Arial"/>
        </w:rPr>
        <w:t>International Journal of Pure and</w:t>
      </w:r>
    </w:p>
    <w:p w:rsidR="004E2EC9" w:rsidRDefault="00236EB2" w:rsidP="004E2EC9">
      <w:pPr>
        <w:rPr>
          <w:rFonts w:ascii="Arial" w:hAnsi="Arial"/>
        </w:rPr>
      </w:pPr>
      <w:r>
        <w:rPr>
          <w:rFonts w:ascii="Arial" w:hAnsi="Arial"/>
        </w:rPr>
        <w:t xml:space="preserve">          Applied Mathematics</w:t>
      </w:r>
      <w:r w:rsidR="000756F2">
        <w:rPr>
          <w:rFonts w:ascii="Arial" w:hAnsi="Arial"/>
        </w:rPr>
        <w:t xml:space="preserve"> </w:t>
      </w:r>
      <w:r>
        <w:rPr>
          <w:rFonts w:ascii="Arial" w:hAnsi="Arial"/>
        </w:rPr>
        <w:t>,</w:t>
      </w:r>
      <w:r w:rsidR="000756F2">
        <w:rPr>
          <w:rFonts w:ascii="Arial" w:hAnsi="Arial"/>
        </w:rPr>
        <w:t xml:space="preserve"> 54 (No. 3) (2009) 437–470.</w:t>
      </w:r>
    </w:p>
    <w:p w:rsidR="004E2EC9" w:rsidRDefault="004E2EC9" w:rsidP="004E2EC9">
      <w:pPr>
        <w:rPr>
          <w:rFonts w:ascii="Arial" w:hAnsi="Arial"/>
        </w:rPr>
      </w:pPr>
    </w:p>
    <w:p w:rsidR="00D051AC" w:rsidRDefault="00D051AC" w:rsidP="00D051AC">
      <w:pPr>
        <w:rPr>
          <w:rFonts w:ascii="Arial" w:hAnsi="Arial"/>
        </w:rPr>
      </w:pPr>
      <w:r>
        <w:rPr>
          <w:rFonts w:ascii="Arial" w:hAnsi="Arial"/>
        </w:rPr>
        <w:t xml:space="preserve">   36.  Q. Li, B. Liu and J. Stuart, “Bounds on the k</w:t>
      </w:r>
      <w:r w:rsidRPr="00187E33">
        <w:rPr>
          <w:rFonts w:ascii="Arial" w:hAnsi="Arial"/>
          <w:vertAlign w:val="superscript"/>
        </w:rPr>
        <w:t>th</w:t>
      </w:r>
      <w:r>
        <w:rPr>
          <w:rFonts w:ascii="Arial" w:hAnsi="Arial"/>
        </w:rPr>
        <w:t xml:space="preserve"> generalized base of a primitive sign pattern matrix”,</w:t>
      </w:r>
    </w:p>
    <w:p w:rsidR="00D051AC" w:rsidRDefault="00D051AC" w:rsidP="00D051AC">
      <w:pPr>
        <w:rPr>
          <w:rFonts w:ascii="Arial" w:hAnsi="Arial"/>
        </w:rPr>
      </w:pPr>
      <w:r>
        <w:rPr>
          <w:rFonts w:ascii="Arial" w:hAnsi="Arial"/>
        </w:rPr>
        <w:t xml:space="preserve">          Linear and Multilinear Algebra, 58 (2010) 355</w:t>
      </w:r>
      <w:r w:rsidR="00BE2638">
        <w:rPr>
          <w:rFonts w:ascii="Arial" w:hAnsi="Arial"/>
        </w:rPr>
        <w:t>–</w:t>
      </w:r>
      <w:r>
        <w:rPr>
          <w:rFonts w:ascii="Arial" w:hAnsi="Arial"/>
        </w:rPr>
        <w:t>366.</w:t>
      </w:r>
    </w:p>
    <w:p w:rsidR="00D051AC" w:rsidRDefault="00D051AC" w:rsidP="004E2EC9">
      <w:pPr>
        <w:rPr>
          <w:rFonts w:ascii="Arial" w:hAnsi="Arial"/>
        </w:rPr>
      </w:pPr>
    </w:p>
    <w:p w:rsidR="00FA3B24" w:rsidRDefault="00FA3B24" w:rsidP="00FA3B24">
      <w:pPr>
        <w:rPr>
          <w:rFonts w:ascii="Arial" w:hAnsi="Arial"/>
        </w:rPr>
      </w:pPr>
      <w:r>
        <w:rPr>
          <w:rFonts w:ascii="Arial" w:hAnsi="Arial"/>
        </w:rPr>
        <w:t xml:space="preserve">   3</w:t>
      </w:r>
      <w:r w:rsidR="0046754C">
        <w:rPr>
          <w:rFonts w:ascii="Arial" w:hAnsi="Arial"/>
        </w:rPr>
        <w:t>7</w:t>
      </w:r>
      <w:r>
        <w:rPr>
          <w:rFonts w:ascii="Arial" w:hAnsi="Arial"/>
        </w:rPr>
        <w:t>.  J. Stuart, “</w:t>
      </w:r>
      <w:r w:rsidR="00A71FC2">
        <w:rPr>
          <w:rFonts w:ascii="Arial" w:hAnsi="Arial"/>
        </w:rPr>
        <w:t>Building</w:t>
      </w:r>
      <w:r>
        <w:rPr>
          <w:rFonts w:ascii="Arial" w:hAnsi="Arial"/>
        </w:rPr>
        <w:t xml:space="preserve"> generalized inverses of matrices using </w:t>
      </w:r>
      <w:r w:rsidR="00A71FC2">
        <w:rPr>
          <w:rFonts w:ascii="Arial" w:hAnsi="Arial"/>
        </w:rPr>
        <w:t xml:space="preserve">only </w:t>
      </w:r>
      <w:r>
        <w:rPr>
          <w:rFonts w:ascii="Arial" w:hAnsi="Arial"/>
        </w:rPr>
        <w:t>row and column operations”,</w:t>
      </w:r>
    </w:p>
    <w:p w:rsidR="00FA3B24" w:rsidRDefault="00FA3B24" w:rsidP="00FA3B24">
      <w:pPr>
        <w:rPr>
          <w:rFonts w:ascii="Arial" w:hAnsi="Arial"/>
        </w:rPr>
      </w:pPr>
      <w:r>
        <w:rPr>
          <w:rFonts w:ascii="Arial" w:hAnsi="Arial"/>
        </w:rPr>
        <w:t xml:space="preserve">         </w:t>
      </w:r>
      <w:r w:rsidR="00A71FC2">
        <w:rPr>
          <w:rFonts w:ascii="Arial" w:hAnsi="Arial"/>
        </w:rPr>
        <w:t>International Journal of Mathematical Education in Science and Technology</w:t>
      </w:r>
      <w:r w:rsidR="00531488">
        <w:rPr>
          <w:rFonts w:ascii="Arial" w:hAnsi="Arial"/>
        </w:rPr>
        <w:t>,</w:t>
      </w:r>
      <w:r w:rsidR="00DD281F">
        <w:rPr>
          <w:rFonts w:ascii="Arial" w:hAnsi="Arial"/>
        </w:rPr>
        <w:t xml:space="preserve"> </w:t>
      </w:r>
      <w:r w:rsidR="0055368D">
        <w:rPr>
          <w:rFonts w:ascii="Arial" w:hAnsi="Arial"/>
        </w:rPr>
        <w:t xml:space="preserve">41 </w:t>
      </w:r>
      <w:r w:rsidR="00DD281F">
        <w:rPr>
          <w:rFonts w:ascii="Arial" w:hAnsi="Arial"/>
        </w:rPr>
        <w:t xml:space="preserve">(2010) </w:t>
      </w:r>
      <w:r w:rsidR="0055368D">
        <w:rPr>
          <w:rFonts w:ascii="Arial" w:hAnsi="Arial"/>
        </w:rPr>
        <w:t>1102 - 1113.</w:t>
      </w:r>
    </w:p>
    <w:p w:rsidR="00531488" w:rsidRDefault="00531488" w:rsidP="00531488">
      <w:pPr>
        <w:rPr>
          <w:rFonts w:ascii="Arial" w:hAnsi="Arial"/>
        </w:rPr>
      </w:pPr>
    </w:p>
    <w:p w:rsidR="0046754C" w:rsidRDefault="00531488" w:rsidP="0046754C">
      <w:pPr>
        <w:rPr>
          <w:rFonts w:ascii="Arial" w:hAnsi="Arial"/>
        </w:rPr>
      </w:pPr>
      <w:r>
        <w:rPr>
          <w:rFonts w:ascii="Arial" w:hAnsi="Arial"/>
        </w:rPr>
        <w:t xml:space="preserve">   </w:t>
      </w:r>
      <w:r w:rsidR="0046754C">
        <w:rPr>
          <w:rFonts w:ascii="Arial" w:hAnsi="Arial"/>
        </w:rPr>
        <w:t>38.  J.-S. Jeon, J. McDonald and J. Stuart, “The minimum upper bound on the first ambiguous power of</w:t>
      </w:r>
    </w:p>
    <w:p w:rsidR="0076749F" w:rsidRDefault="0046754C" w:rsidP="0046754C">
      <w:pPr>
        <w:rPr>
          <w:rFonts w:ascii="Arial" w:hAnsi="Arial"/>
        </w:rPr>
      </w:pPr>
      <w:r>
        <w:rPr>
          <w:rFonts w:ascii="Arial" w:hAnsi="Arial"/>
        </w:rPr>
        <w:t xml:space="preserve">          an irreducible, </w:t>
      </w:r>
      <w:proofErr w:type="spellStart"/>
      <w:r>
        <w:rPr>
          <w:rFonts w:ascii="Arial" w:hAnsi="Arial"/>
        </w:rPr>
        <w:t>nonpowerful</w:t>
      </w:r>
      <w:proofErr w:type="spellEnd"/>
      <w:r>
        <w:rPr>
          <w:rFonts w:ascii="Arial" w:hAnsi="Arial"/>
        </w:rPr>
        <w:t xml:space="preserve"> sign or ray pattern,” Linear Algebra and Its Applications.</w:t>
      </w:r>
      <w:r w:rsidR="0076749F">
        <w:rPr>
          <w:rFonts w:ascii="Arial" w:hAnsi="Arial"/>
        </w:rPr>
        <w:t>435 (2011)</w:t>
      </w:r>
    </w:p>
    <w:p w:rsidR="0046754C" w:rsidRDefault="0076749F" w:rsidP="0046754C">
      <w:pPr>
        <w:rPr>
          <w:rFonts w:ascii="Arial" w:hAnsi="Arial"/>
        </w:rPr>
      </w:pPr>
      <w:r>
        <w:rPr>
          <w:rFonts w:ascii="Arial" w:hAnsi="Arial"/>
        </w:rPr>
        <w:t xml:space="preserve">          1147 – 1156.</w:t>
      </w:r>
    </w:p>
    <w:p w:rsidR="00187E33" w:rsidRDefault="00187E33" w:rsidP="0046754C">
      <w:pPr>
        <w:rPr>
          <w:rFonts w:ascii="Arial" w:hAnsi="Arial"/>
        </w:rPr>
      </w:pPr>
    </w:p>
    <w:p w:rsidR="00A27C0A" w:rsidRDefault="00AB5667" w:rsidP="0046754C">
      <w:pPr>
        <w:rPr>
          <w:rFonts w:ascii="Arial" w:hAnsi="Arial"/>
        </w:rPr>
      </w:pPr>
      <w:r>
        <w:rPr>
          <w:rFonts w:ascii="Arial" w:hAnsi="Arial"/>
        </w:rPr>
        <w:t>…39</w:t>
      </w:r>
      <w:r w:rsidR="00A27C0A">
        <w:rPr>
          <w:rFonts w:ascii="Arial" w:hAnsi="Arial"/>
        </w:rPr>
        <w:t xml:space="preserve">.  L. </w:t>
      </w:r>
      <w:proofErr w:type="spellStart"/>
      <w:r w:rsidR="00A27C0A">
        <w:rPr>
          <w:rFonts w:ascii="Arial" w:hAnsi="Arial"/>
        </w:rPr>
        <w:t>Lebtahi</w:t>
      </w:r>
      <w:proofErr w:type="spellEnd"/>
      <w:r w:rsidR="00A27C0A">
        <w:rPr>
          <w:rFonts w:ascii="Arial" w:hAnsi="Arial"/>
        </w:rPr>
        <w:t>, J. Stuart</w:t>
      </w:r>
      <w:r w:rsidR="007A72C6">
        <w:rPr>
          <w:rFonts w:ascii="Arial" w:hAnsi="Arial"/>
        </w:rPr>
        <w:t xml:space="preserve">, N. </w:t>
      </w:r>
      <w:proofErr w:type="spellStart"/>
      <w:r w:rsidR="007A72C6">
        <w:rPr>
          <w:rFonts w:ascii="Arial" w:hAnsi="Arial"/>
        </w:rPr>
        <w:t>Thome</w:t>
      </w:r>
      <w:proofErr w:type="spellEnd"/>
      <w:r w:rsidR="00A27C0A">
        <w:rPr>
          <w:rFonts w:ascii="Arial" w:hAnsi="Arial"/>
        </w:rPr>
        <w:t xml:space="preserve"> and J. Weaver, “Matrices A such that RA = A</w:t>
      </w:r>
      <w:r w:rsidR="00A27C0A">
        <w:rPr>
          <w:rFonts w:ascii="Arial" w:hAnsi="Arial"/>
          <w:vertAlign w:val="superscript"/>
        </w:rPr>
        <w:t>s+1</w:t>
      </w:r>
      <w:r w:rsidR="00A27C0A">
        <w:rPr>
          <w:rFonts w:ascii="Arial" w:hAnsi="Arial"/>
        </w:rPr>
        <w:t xml:space="preserve">R when </w:t>
      </w:r>
      <w:proofErr w:type="spellStart"/>
      <w:r w:rsidR="00A27C0A">
        <w:rPr>
          <w:rFonts w:ascii="Arial" w:hAnsi="Arial"/>
        </w:rPr>
        <w:t>R</w:t>
      </w:r>
      <w:r w:rsidR="00A27C0A">
        <w:rPr>
          <w:rFonts w:ascii="Arial" w:hAnsi="Arial"/>
          <w:vertAlign w:val="superscript"/>
        </w:rPr>
        <w:t>k</w:t>
      </w:r>
      <w:proofErr w:type="spellEnd"/>
      <w:r w:rsidR="00A27C0A">
        <w:rPr>
          <w:rFonts w:ascii="Arial" w:hAnsi="Arial"/>
        </w:rPr>
        <w:t xml:space="preserve"> = I”,</w:t>
      </w:r>
    </w:p>
    <w:p w:rsidR="00982F39" w:rsidRDefault="00A27C0A" w:rsidP="0046754C">
      <w:pPr>
        <w:rPr>
          <w:rFonts w:ascii="Arial" w:hAnsi="Arial" w:cs="Arial"/>
        </w:rPr>
      </w:pPr>
      <w:r>
        <w:rPr>
          <w:rFonts w:ascii="Arial" w:hAnsi="Arial"/>
        </w:rPr>
        <w:t xml:space="preserve">          </w:t>
      </w:r>
      <w:r w:rsidR="00B60C39">
        <w:rPr>
          <w:rFonts w:ascii="Arial" w:hAnsi="Arial"/>
        </w:rPr>
        <w:t xml:space="preserve">Linear Algebra and its </w:t>
      </w:r>
      <w:r w:rsidR="00B60C39" w:rsidRPr="00982F39">
        <w:rPr>
          <w:rFonts w:ascii="Arial" w:hAnsi="Arial" w:cs="Arial"/>
        </w:rPr>
        <w:t>Applications</w:t>
      </w:r>
      <w:r w:rsidR="00982F39" w:rsidRPr="00982F39">
        <w:rPr>
          <w:rFonts w:ascii="Arial" w:hAnsi="Arial" w:cs="Arial"/>
        </w:rPr>
        <w:t>, 439 (2013) 1017–1023.</w:t>
      </w:r>
      <w:r w:rsidR="00982F39">
        <w:rPr>
          <w:rFonts w:ascii="Arial" w:hAnsi="Arial" w:cs="Arial"/>
        </w:rPr>
        <w:t xml:space="preserve"> </w:t>
      </w:r>
    </w:p>
    <w:p w:rsidR="00A27C0A" w:rsidRPr="00A27C0A" w:rsidRDefault="00982F39" w:rsidP="0046754C">
      <w:pPr>
        <w:rPr>
          <w:rFonts w:ascii="Arial" w:hAnsi="Arial"/>
        </w:rPr>
      </w:pPr>
      <w:r>
        <w:rPr>
          <w:rFonts w:ascii="Arial" w:hAnsi="Arial" w:cs="Arial"/>
        </w:rPr>
        <w:t xml:space="preserve">          </w:t>
      </w:r>
      <w:r w:rsidR="005844B2" w:rsidRPr="005844B2">
        <w:rPr>
          <w:rFonts w:ascii="Arial" w:hAnsi="Arial"/>
        </w:rPr>
        <w:t>http://dx.doi.org/10.1016/j.laa.2012.10.034</w:t>
      </w:r>
    </w:p>
    <w:p w:rsidR="00A27C0A" w:rsidRDefault="00A27C0A">
      <w:pPr>
        <w:rPr>
          <w:rFonts w:ascii="Arial" w:hAnsi="Arial"/>
        </w:rPr>
      </w:pPr>
    </w:p>
    <w:p w:rsidR="002E31A6" w:rsidRDefault="00AB5667" w:rsidP="002E31A6">
      <w:pPr>
        <w:rPr>
          <w:rFonts w:ascii="Arial" w:hAnsi="Arial"/>
          <w:u w:val="single"/>
        </w:rPr>
      </w:pPr>
      <w:r>
        <w:rPr>
          <w:rFonts w:ascii="Arial" w:hAnsi="Arial"/>
        </w:rPr>
        <w:t xml:space="preserve">   40</w:t>
      </w:r>
      <w:r w:rsidR="002E31A6">
        <w:rPr>
          <w:rFonts w:ascii="Arial" w:hAnsi="Arial"/>
        </w:rPr>
        <w:t xml:space="preserve">.  J. Stuart, “Digraphs and Matrices”, book chapter in the </w:t>
      </w:r>
      <w:r w:rsidR="002E31A6">
        <w:rPr>
          <w:rFonts w:ascii="Arial" w:hAnsi="Arial"/>
          <w:u w:val="single"/>
        </w:rPr>
        <w:t>Handbook of Linear Algebra</w:t>
      </w:r>
      <w:r w:rsidR="002E31A6">
        <w:rPr>
          <w:rFonts w:ascii="Arial" w:hAnsi="Arial"/>
        </w:rPr>
        <w:t>,</w:t>
      </w:r>
      <w:r w:rsidR="002E31A6">
        <w:rPr>
          <w:rFonts w:ascii="Arial" w:hAnsi="Arial"/>
          <w:u w:val="single"/>
        </w:rPr>
        <w:t xml:space="preserve"> 2</w:t>
      </w:r>
      <w:r w:rsidR="002E31A6" w:rsidRPr="002E31A6">
        <w:rPr>
          <w:rFonts w:ascii="Arial" w:hAnsi="Arial"/>
          <w:u w:val="single"/>
          <w:vertAlign w:val="superscript"/>
        </w:rPr>
        <w:t>nd</w:t>
      </w:r>
      <w:r w:rsidR="002E31A6">
        <w:rPr>
          <w:rFonts w:ascii="Arial" w:hAnsi="Arial"/>
          <w:u w:val="single"/>
        </w:rPr>
        <w:t xml:space="preserve"> edition</w:t>
      </w:r>
    </w:p>
    <w:p w:rsidR="002E31A6" w:rsidRDefault="002E31A6" w:rsidP="002E31A6">
      <w:pPr>
        <w:rPr>
          <w:rFonts w:ascii="Arial" w:hAnsi="Arial"/>
        </w:rPr>
      </w:pPr>
      <w:r>
        <w:rPr>
          <w:rFonts w:ascii="Arial" w:hAnsi="Arial"/>
        </w:rPr>
        <w:t xml:space="preserve">          Leslie </w:t>
      </w:r>
      <w:proofErr w:type="spellStart"/>
      <w:r>
        <w:rPr>
          <w:rFonts w:ascii="Arial" w:hAnsi="Arial"/>
        </w:rPr>
        <w:t>Hogben</w:t>
      </w:r>
      <w:proofErr w:type="spellEnd"/>
      <w:r>
        <w:rPr>
          <w:rFonts w:ascii="Arial" w:hAnsi="Arial"/>
        </w:rPr>
        <w:t>, ed., Chapman and Hall -- CRC Pres</w:t>
      </w:r>
      <w:r w:rsidR="005844B2">
        <w:rPr>
          <w:rFonts w:ascii="Arial" w:hAnsi="Arial"/>
        </w:rPr>
        <w:t>s, 2013.</w:t>
      </w:r>
    </w:p>
    <w:p w:rsidR="002E31A6" w:rsidRDefault="002E31A6">
      <w:pPr>
        <w:rPr>
          <w:rFonts w:ascii="Arial" w:hAnsi="Arial"/>
        </w:rPr>
      </w:pPr>
    </w:p>
    <w:p w:rsidR="00AB5667" w:rsidRDefault="00AB5667" w:rsidP="00F82794">
      <w:pPr>
        <w:rPr>
          <w:rFonts w:ascii="Arial" w:hAnsi="Arial"/>
        </w:rPr>
      </w:pPr>
      <w:r>
        <w:rPr>
          <w:rFonts w:ascii="Arial" w:hAnsi="Arial"/>
        </w:rPr>
        <w:t xml:space="preserve">   41</w:t>
      </w:r>
      <w:r w:rsidR="00F82794">
        <w:rPr>
          <w:rFonts w:ascii="Arial" w:hAnsi="Arial"/>
        </w:rPr>
        <w:t xml:space="preserve">.  M. </w:t>
      </w:r>
      <w:proofErr w:type="spellStart"/>
      <w:r w:rsidR="00F82794">
        <w:rPr>
          <w:rFonts w:ascii="Arial" w:hAnsi="Arial"/>
        </w:rPr>
        <w:t>Catral</w:t>
      </w:r>
      <w:proofErr w:type="spellEnd"/>
      <w:r w:rsidR="00F82794">
        <w:rPr>
          <w:rFonts w:ascii="Arial" w:hAnsi="Arial"/>
        </w:rPr>
        <w:t xml:space="preserve">, L. </w:t>
      </w:r>
      <w:proofErr w:type="spellStart"/>
      <w:r w:rsidR="00F82794">
        <w:rPr>
          <w:rFonts w:ascii="Arial" w:hAnsi="Arial"/>
        </w:rPr>
        <w:t>Lebtahi</w:t>
      </w:r>
      <w:proofErr w:type="spellEnd"/>
      <w:r w:rsidR="00F82794">
        <w:rPr>
          <w:rFonts w:ascii="Arial" w:hAnsi="Arial"/>
        </w:rPr>
        <w:t xml:space="preserve">, J. Stuart and N. </w:t>
      </w:r>
      <w:proofErr w:type="spellStart"/>
      <w:r w:rsidR="00F82794">
        <w:rPr>
          <w:rFonts w:ascii="Arial" w:hAnsi="Arial"/>
        </w:rPr>
        <w:t>Thome</w:t>
      </w:r>
      <w:proofErr w:type="spellEnd"/>
      <w:r w:rsidR="00F82794">
        <w:rPr>
          <w:rFonts w:ascii="Arial" w:hAnsi="Arial"/>
        </w:rPr>
        <w:t xml:space="preserve">, “On a </w:t>
      </w:r>
      <w:r>
        <w:rPr>
          <w:rFonts w:ascii="Arial" w:hAnsi="Arial"/>
        </w:rPr>
        <w:t xml:space="preserve">matrix </w:t>
      </w:r>
      <w:r w:rsidR="00F82794">
        <w:rPr>
          <w:rFonts w:ascii="Arial" w:hAnsi="Arial"/>
        </w:rPr>
        <w:t xml:space="preserve">group </w:t>
      </w:r>
      <w:r>
        <w:rPr>
          <w:rFonts w:ascii="Arial" w:hAnsi="Arial"/>
        </w:rPr>
        <w:t>constructed from</w:t>
      </w:r>
      <w:r w:rsidR="00F82794">
        <w:rPr>
          <w:rFonts w:ascii="Arial" w:hAnsi="Arial"/>
        </w:rPr>
        <w:t xml:space="preserve"> an</w:t>
      </w:r>
    </w:p>
    <w:p w:rsidR="000B27DA" w:rsidRDefault="00AB5667" w:rsidP="00F82794">
      <w:pPr>
        <w:rPr>
          <w:rFonts w:ascii="Arial" w:hAnsi="Arial"/>
        </w:rPr>
      </w:pPr>
      <w:r>
        <w:rPr>
          <w:rFonts w:ascii="Arial" w:hAnsi="Arial"/>
        </w:rPr>
        <w:t xml:space="preserve">         </w:t>
      </w:r>
      <w:r w:rsidR="00F82794">
        <w:rPr>
          <w:rFonts w:ascii="Arial" w:hAnsi="Arial"/>
        </w:rPr>
        <w:t xml:space="preserve"> {Rs+1,k}-</w:t>
      </w:r>
      <w:r w:rsidR="000B27DA">
        <w:rPr>
          <w:rFonts w:ascii="Arial" w:hAnsi="Arial"/>
        </w:rPr>
        <w:t>matrix,</w:t>
      </w:r>
      <w:r>
        <w:rPr>
          <w:rFonts w:ascii="Arial" w:hAnsi="Arial"/>
        </w:rPr>
        <w:t xml:space="preserve"> </w:t>
      </w:r>
      <w:r w:rsidR="000B27DA">
        <w:rPr>
          <w:rFonts w:ascii="Arial" w:hAnsi="Arial"/>
        </w:rPr>
        <w:t>Linear Algebra</w:t>
      </w:r>
      <w:r>
        <w:rPr>
          <w:rFonts w:ascii="Arial" w:hAnsi="Arial"/>
        </w:rPr>
        <w:t xml:space="preserve"> and its Applications, </w:t>
      </w:r>
      <w:r w:rsidRPr="00AB5667">
        <w:rPr>
          <w:rFonts w:ascii="Arial" w:hAnsi="Arial"/>
          <w:iCs/>
        </w:rPr>
        <w:t>461</w:t>
      </w:r>
      <w:r>
        <w:rPr>
          <w:rFonts w:ascii="Arial" w:hAnsi="Arial"/>
          <w:iCs/>
        </w:rPr>
        <w:t xml:space="preserve"> (</w:t>
      </w:r>
      <w:r w:rsidRPr="00AB5667">
        <w:rPr>
          <w:rFonts w:ascii="Arial" w:hAnsi="Arial"/>
          <w:iCs/>
        </w:rPr>
        <w:t>2014</w:t>
      </w:r>
      <w:r>
        <w:rPr>
          <w:rFonts w:ascii="Arial" w:hAnsi="Arial"/>
          <w:iCs/>
        </w:rPr>
        <w:t xml:space="preserve">) </w:t>
      </w:r>
      <w:r w:rsidRPr="00AB5667">
        <w:rPr>
          <w:rFonts w:ascii="Arial" w:hAnsi="Arial"/>
          <w:iCs/>
        </w:rPr>
        <w:t>200</w:t>
      </w:r>
      <w:r>
        <w:rPr>
          <w:rFonts w:ascii="Arial" w:hAnsi="Arial"/>
          <w:iCs/>
        </w:rPr>
        <w:t>--</w:t>
      </w:r>
      <w:r w:rsidRPr="00AB5667">
        <w:rPr>
          <w:rFonts w:ascii="Arial" w:hAnsi="Arial"/>
          <w:iCs/>
        </w:rPr>
        <w:t>210</w:t>
      </w:r>
      <w:r w:rsidR="000B27DA" w:rsidRPr="00AB5667">
        <w:rPr>
          <w:rFonts w:ascii="Arial" w:hAnsi="Arial"/>
        </w:rPr>
        <w:t>.</w:t>
      </w:r>
    </w:p>
    <w:p w:rsidR="00F82794" w:rsidRDefault="00B06F3E" w:rsidP="00B06F3E">
      <w:pPr>
        <w:tabs>
          <w:tab w:val="left" w:pos="1425"/>
        </w:tabs>
        <w:rPr>
          <w:rFonts w:ascii="Arial" w:hAnsi="Arial"/>
        </w:rPr>
      </w:pPr>
      <w:r>
        <w:rPr>
          <w:rFonts w:ascii="Arial" w:hAnsi="Arial"/>
        </w:rPr>
        <w:tab/>
      </w:r>
    </w:p>
    <w:p w:rsidR="00AB5667" w:rsidRDefault="00AB5667" w:rsidP="00AB5667">
      <w:pPr>
        <w:rPr>
          <w:rFonts w:ascii="Arial" w:hAnsi="Arial" w:cs="Arial"/>
        </w:rPr>
      </w:pPr>
      <w:r>
        <w:rPr>
          <w:rFonts w:ascii="Arial" w:hAnsi="Arial"/>
        </w:rPr>
        <w:t xml:space="preserve">   42.  </w:t>
      </w:r>
      <w:r w:rsidRPr="00B60C39">
        <w:rPr>
          <w:rFonts w:ascii="Arial" w:hAnsi="Arial"/>
        </w:rPr>
        <w:t xml:space="preserve">B. Finnie, L. </w:t>
      </w:r>
      <w:r w:rsidRPr="00B60C39">
        <w:rPr>
          <w:rFonts w:ascii="Arial" w:hAnsi="Arial" w:cs="Arial"/>
        </w:rPr>
        <w:t>Gibson and J. Stuart, “A mathematical model for exploring the evolution of</w:t>
      </w:r>
    </w:p>
    <w:p w:rsidR="00AB5667" w:rsidRPr="00B60C39" w:rsidRDefault="00AB5667" w:rsidP="00AB5667">
      <w:pPr>
        <w:rPr>
          <w:rFonts w:ascii="Arial" w:hAnsi="Arial" w:cs="Arial"/>
        </w:rPr>
      </w:pPr>
      <w:r w:rsidRPr="00B60C39">
        <w:rPr>
          <w:rFonts w:ascii="Arial" w:hAnsi="Arial" w:cs="Arial"/>
        </w:rPr>
        <w:t xml:space="preserve">          organizational structure”, International Journal of Organizational</w:t>
      </w:r>
      <w:r>
        <w:rPr>
          <w:rFonts w:ascii="Arial" w:hAnsi="Arial" w:cs="Arial"/>
        </w:rPr>
        <w:t xml:space="preserve"> Analysis, 23:1 (2015).</w:t>
      </w:r>
      <w:r w:rsidR="001E08BC">
        <w:rPr>
          <w:rFonts w:ascii="Arial" w:hAnsi="Arial" w:cs="Arial"/>
        </w:rPr>
        <w:t>21--40.</w:t>
      </w:r>
    </w:p>
    <w:p w:rsidR="00AB5667" w:rsidRDefault="00AB5667" w:rsidP="00AB5667">
      <w:pPr>
        <w:rPr>
          <w:rFonts w:ascii="Arial" w:hAnsi="Arial"/>
        </w:rPr>
      </w:pPr>
    </w:p>
    <w:p w:rsidR="008C1C2C" w:rsidRDefault="00AB5667" w:rsidP="00AB5667">
      <w:pPr>
        <w:rPr>
          <w:rFonts w:ascii="Arial" w:hAnsi="Arial"/>
        </w:rPr>
      </w:pPr>
      <w:r w:rsidRPr="00D5699C">
        <w:rPr>
          <w:rFonts w:ascii="Arial" w:hAnsi="Arial"/>
        </w:rPr>
        <w:t xml:space="preserve">   4</w:t>
      </w:r>
      <w:r>
        <w:rPr>
          <w:rFonts w:ascii="Arial" w:hAnsi="Arial"/>
        </w:rPr>
        <w:t>3</w:t>
      </w:r>
      <w:r w:rsidRPr="00D5699C">
        <w:rPr>
          <w:rFonts w:ascii="Arial" w:hAnsi="Arial"/>
        </w:rPr>
        <w:t>.  J. Stuart, “Nested matrices and inverse M-matrices”, Czech Journal of</w:t>
      </w:r>
      <w:r>
        <w:rPr>
          <w:rFonts w:ascii="Arial" w:hAnsi="Arial"/>
        </w:rPr>
        <w:t xml:space="preserve"> Mathematics,</w:t>
      </w:r>
      <w:r w:rsidR="008C1C2C" w:rsidRPr="008C1C2C">
        <w:t xml:space="preserve"> </w:t>
      </w:r>
      <w:r w:rsidR="008C1C2C" w:rsidRPr="008C1C2C">
        <w:rPr>
          <w:rFonts w:ascii="Arial" w:hAnsi="Arial"/>
        </w:rPr>
        <w:t>65, no. 2</w:t>
      </w:r>
    </w:p>
    <w:p w:rsidR="00AB5667" w:rsidRPr="00D5699C" w:rsidRDefault="008C1C2C" w:rsidP="00AB5667">
      <w:pPr>
        <w:rPr>
          <w:rFonts w:ascii="Arial" w:hAnsi="Arial"/>
        </w:rPr>
      </w:pPr>
      <w:r>
        <w:rPr>
          <w:rFonts w:ascii="Arial" w:hAnsi="Arial"/>
        </w:rPr>
        <w:t xml:space="preserve">         </w:t>
      </w:r>
      <w:r w:rsidRPr="008C1C2C">
        <w:rPr>
          <w:rFonts w:ascii="Arial" w:hAnsi="Arial"/>
        </w:rPr>
        <w:t xml:space="preserve"> (2015) 537</w:t>
      </w:r>
      <w:r>
        <w:rPr>
          <w:rFonts w:ascii="Arial" w:hAnsi="Arial"/>
        </w:rPr>
        <w:t>-</w:t>
      </w:r>
      <w:r w:rsidRPr="008C1C2C">
        <w:rPr>
          <w:rFonts w:ascii="Arial" w:hAnsi="Arial"/>
        </w:rPr>
        <w:t>-544.</w:t>
      </w:r>
    </w:p>
    <w:p w:rsidR="00AB5667" w:rsidRPr="00D5699C" w:rsidRDefault="00AB5667" w:rsidP="00AB5667">
      <w:pPr>
        <w:rPr>
          <w:rFonts w:ascii="Arial" w:hAnsi="Arial"/>
        </w:rPr>
      </w:pPr>
    </w:p>
    <w:p w:rsidR="0047620F" w:rsidRDefault="00A14255">
      <w:pPr>
        <w:rPr>
          <w:rFonts w:ascii="Arial" w:hAnsi="Arial"/>
        </w:rPr>
      </w:pPr>
      <w:r>
        <w:rPr>
          <w:rFonts w:ascii="Arial" w:hAnsi="Arial"/>
        </w:rPr>
        <w:t xml:space="preserve">   4</w:t>
      </w:r>
      <w:r w:rsidR="00B06F3E">
        <w:rPr>
          <w:rFonts w:ascii="Arial" w:hAnsi="Arial"/>
        </w:rPr>
        <w:t>4</w:t>
      </w:r>
      <w:r>
        <w:rPr>
          <w:rFonts w:ascii="Arial" w:hAnsi="Arial"/>
        </w:rPr>
        <w:t xml:space="preserve">.  </w:t>
      </w:r>
      <w:r w:rsidR="008733A9">
        <w:rPr>
          <w:rFonts w:ascii="Arial" w:hAnsi="Arial"/>
        </w:rPr>
        <w:t>J. Stuart, "</w:t>
      </w:r>
      <w:r w:rsidR="0047620F">
        <w:rPr>
          <w:rFonts w:ascii="Arial" w:hAnsi="Arial"/>
        </w:rPr>
        <w:t>Sign k-potent sign patterns and ray k-potent ray patterns that allow k-</w:t>
      </w:r>
      <w:proofErr w:type="spellStart"/>
      <w:r w:rsidR="0047620F">
        <w:rPr>
          <w:rFonts w:ascii="Arial" w:hAnsi="Arial"/>
        </w:rPr>
        <w:t>potence</w:t>
      </w:r>
      <w:proofErr w:type="spellEnd"/>
      <w:r w:rsidR="008733A9">
        <w:rPr>
          <w:rFonts w:ascii="Arial" w:hAnsi="Arial"/>
        </w:rPr>
        <w:t>",</w:t>
      </w:r>
    </w:p>
    <w:p w:rsidR="008733A9" w:rsidRDefault="0047620F">
      <w:pPr>
        <w:rPr>
          <w:rFonts w:ascii="Arial" w:hAnsi="Arial"/>
        </w:rPr>
      </w:pPr>
      <w:r>
        <w:rPr>
          <w:rFonts w:ascii="Arial" w:hAnsi="Arial"/>
        </w:rPr>
        <w:t xml:space="preserve">         </w:t>
      </w:r>
      <w:r w:rsidR="008733A9">
        <w:rPr>
          <w:rFonts w:ascii="Arial" w:hAnsi="Arial"/>
        </w:rPr>
        <w:t xml:space="preserve"> </w:t>
      </w:r>
      <w:r w:rsidR="00DA2787">
        <w:rPr>
          <w:rFonts w:ascii="Arial" w:hAnsi="Arial"/>
        </w:rPr>
        <w:t>Linear Algebra and its Applications</w:t>
      </w:r>
      <w:r w:rsidR="00983752">
        <w:rPr>
          <w:rFonts w:ascii="Arial" w:hAnsi="Arial"/>
        </w:rPr>
        <w:t>,</w:t>
      </w:r>
      <w:r w:rsidR="00166AB5">
        <w:rPr>
          <w:rFonts w:ascii="Arial" w:hAnsi="Arial"/>
        </w:rPr>
        <w:t xml:space="preserve"> 527</w:t>
      </w:r>
      <w:proofErr w:type="gramStart"/>
      <w:r w:rsidR="00DA2787">
        <w:rPr>
          <w:rFonts w:ascii="Arial" w:hAnsi="Arial"/>
        </w:rPr>
        <w:t>.</w:t>
      </w:r>
      <w:r w:rsidR="00166AB5">
        <w:rPr>
          <w:rFonts w:ascii="Arial" w:hAnsi="Arial"/>
        </w:rPr>
        <w:t>(</w:t>
      </w:r>
      <w:proofErr w:type="gramEnd"/>
      <w:r w:rsidR="00166AB5">
        <w:rPr>
          <w:rFonts w:ascii="Arial" w:hAnsi="Arial"/>
        </w:rPr>
        <w:t>2017) 163 – 183.</w:t>
      </w:r>
    </w:p>
    <w:p w:rsidR="001666C5" w:rsidRDefault="001666C5" w:rsidP="001666C5">
      <w:pPr>
        <w:rPr>
          <w:rFonts w:ascii="Arial" w:hAnsi="Arial"/>
        </w:rPr>
      </w:pPr>
    </w:p>
    <w:p w:rsidR="00B06F3E" w:rsidRDefault="001666C5" w:rsidP="00B06F3E">
      <w:pPr>
        <w:rPr>
          <w:rFonts w:ascii="Arial" w:hAnsi="Arial"/>
        </w:rPr>
      </w:pPr>
      <w:r>
        <w:rPr>
          <w:rFonts w:ascii="Arial" w:hAnsi="Arial"/>
        </w:rPr>
        <w:t xml:space="preserve">   45</w:t>
      </w:r>
      <w:r w:rsidR="00B06F3E">
        <w:rPr>
          <w:rFonts w:ascii="Arial" w:hAnsi="Arial"/>
        </w:rPr>
        <w:t xml:space="preserve">.  M. </w:t>
      </w:r>
      <w:proofErr w:type="spellStart"/>
      <w:r w:rsidR="00B06F3E">
        <w:rPr>
          <w:rFonts w:ascii="Arial" w:hAnsi="Arial"/>
        </w:rPr>
        <w:t>Catral</w:t>
      </w:r>
      <w:proofErr w:type="spellEnd"/>
      <w:r w:rsidR="00B06F3E">
        <w:rPr>
          <w:rFonts w:ascii="Arial" w:hAnsi="Arial"/>
        </w:rPr>
        <w:t xml:space="preserve">, L. </w:t>
      </w:r>
      <w:proofErr w:type="spellStart"/>
      <w:r w:rsidR="00B06F3E">
        <w:rPr>
          <w:rFonts w:ascii="Arial" w:hAnsi="Arial"/>
        </w:rPr>
        <w:t>Lebtahi</w:t>
      </w:r>
      <w:proofErr w:type="spellEnd"/>
      <w:r w:rsidR="00B06F3E">
        <w:rPr>
          <w:rFonts w:ascii="Arial" w:hAnsi="Arial"/>
        </w:rPr>
        <w:t xml:space="preserve">, J. Stuart and N. </w:t>
      </w:r>
      <w:proofErr w:type="spellStart"/>
      <w:r w:rsidR="00B06F3E">
        <w:rPr>
          <w:rFonts w:ascii="Arial" w:hAnsi="Arial"/>
        </w:rPr>
        <w:t>Thome</w:t>
      </w:r>
      <w:proofErr w:type="spellEnd"/>
      <w:r w:rsidR="00B06F3E">
        <w:rPr>
          <w:rFonts w:ascii="Arial" w:hAnsi="Arial"/>
        </w:rPr>
        <w:t>, “Complex matrices such that A^(s+1)R = RA^*</w:t>
      </w:r>
    </w:p>
    <w:p w:rsidR="00B06F3E" w:rsidRDefault="00B06F3E" w:rsidP="00B06F3E">
      <w:pPr>
        <w:rPr>
          <w:rFonts w:ascii="Arial" w:hAnsi="Arial"/>
        </w:rPr>
      </w:pPr>
      <w:r>
        <w:rPr>
          <w:rFonts w:ascii="Arial" w:hAnsi="Arial"/>
        </w:rPr>
        <w:t xml:space="preserve">          </w:t>
      </w:r>
      <w:proofErr w:type="gramStart"/>
      <w:r w:rsidR="001666C5">
        <w:rPr>
          <w:rFonts w:ascii="Arial" w:hAnsi="Arial"/>
        </w:rPr>
        <w:t>with</w:t>
      </w:r>
      <w:proofErr w:type="gramEnd"/>
      <w:r w:rsidR="001666C5">
        <w:rPr>
          <w:rFonts w:ascii="Arial" w:hAnsi="Arial"/>
        </w:rPr>
        <w:t xml:space="preserve"> </w:t>
      </w:r>
      <w:proofErr w:type="spellStart"/>
      <w:r w:rsidR="001666C5">
        <w:rPr>
          <w:rFonts w:ascii="Arial" w:hAnsi="Arial"/>
        </w:rPr>
        <w:t>R^k</w:t>
      </w:r>
      <w:proofErr w:type="spellEnd"/>
      <w:r w:rsidR="001666C5">
        <w:rPr>
          <w:rFonts w:ascii="Arial" w:hAnsi="Arial"/>
        </w:rPr>
        <w:t xml:space="preserve"> = I, Linear Algebra and its Applications</w:t>
      </w:r>
      <w:r w:rsidR="00CC0C3D">
        <w:rPr>
          <w:rFonts w:ascii="Arial" w:hAnsi="Arial"/>
        </w:rPr>
        <w:t xml:space="preserve">, </w:t>
      </w:r>
      <w:r w:rsidR="00166AB5">
        <w:rPr>
          <w:rFonts w:ascii="Arial" w:hAnsi="Arial"/>
        </w:rPr>
        <w:t>552 (2018) 85 -- 104.</w:t>
      </w:r>
    </w:p>
    <w:p w:rsidR="001666C5" w:rsidRDefault="001666C5" w:rsidP="001666C5">
      <w:pPr>
        <w:rPr>
          <w:rFonts w:ascii="Arial" w:hAnsi="Arial"/>
        </w:rPr>
      </w:pPr>
    </w:p>
    <w:p w:rsidR="001666C5" w:rsidRDefault="001666C5" w:rsidP="001666C5">
      <w:pPr>
        <w:rPr>
          <w:rFonts w:ascii="Arial" w:hAnsi="Arial"/>
        </w:rPr>
      </w:pPr>
      <w:r>
        <w:rPr>
          <w:rFonts w:ascii="Arial" w:hAnsi="Arial"/>
        </w:rPr>
        <w:t xml:space="preserve">   46.  B. Finnie, L. Gibson and J. Stuart, “The curse of confidence: a behavioral approach to the</w:t>
      </w:r>
    </w:p>
    <w:p w:rsidR="001666C5" w:rsidRDefault="001666C5" w:rsidP="001666C5">
      <w:pPr>
        <w:rPr>
          <w:rFonts w:ascii="Arial" w:hAnsi="Arial"/>
        </w:rPr>
      </w:pPr>
      <w:r>
        <w:rPr>
          <w:rFonts w:ascii="Arial" w:hAnsi="Arial"/>
        </w:rPr>
        <w:t xml:space="preserve">          Fischer Debt Cycle”, in preparation.</w:t>
      </w:r>
    </w:p>
    <w:p w:rsidR="00F87FC4" w:rsidRDefault="00F87FC4">
      <w:pPr>
        <w:rPr>
          <w:rFonts w:ascii="Arial" w:hAnsi="Arial"/>
        </w:rPr>
      </w:pPr>
      <w:r>
        <w:rPr>
          <w:rFonts w:ascii="Arial" w:hAnsi="Arial"/>
        </w:rPr>
        <w:br w:type="page"/>
      </w:r>
    </w:p>
    <w:p w:rsidR="008733A9" w:rsidRDefault="008733A9">
      <w:pPr>
        <w:pStyle w:val="Heading2"/>
      </w:pPr>
      <w:proofErr w:type="spellStart"/>
      <w:r>
        <w:lastRenderedPageBreak/>
        <w:t>Nonrefereed</w:t>
      </w:r>
      <w:proofErr w:type="spellEnd"/>
      <w:r>
        <w:t xml:space="preserve"> Publications</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1.  “Eigenvalues, Generalized Eigenvectors and the Jordan Canonical Form for Inflation Matrices”,</w:t>
      </w:r>
    </w:p>
    <w:p w:rsidR="008733A9" w:rsidRDefault="008733A9">
      <w:pPr>
        <w:rPr>
          <w:rFonts w:ascii="Arial" w:hAnsi="Arial"/>
        </w:rPr>
      </w:pPr>
      <w:r>
        <w:rPr>
          <w:rFonts w:ascii="Arial" w:hAnsi="Arial"/>
        </w:rPr>
        <w:t xml:space="preserve">          Talk summary published in the conference report for second Utah State University Matrix Theory</w:t>
      </w:r>
    </w:p>
    <w:p w:rsidR="008733A9" w:rsidRDefault="008733A9">
      <w:pPr>
        <w:rPr>
          <w:rFonts w:ascii="Arial" w:hAnsi="Arial"/>
        </w:rPr>
      </w:pPr>
      <w:r>
        <w:rPr>
          <w:rFonts w:ascii="Arial" w:hAnsi="Arial"/>
        </w:rPr>
        <w:t xml:space="preserve">          Conference: Linear Algebra and its Applications 104 (1988)</w:t>
      </w:r>
      <w:r w:rsidR="00E956C4">
        <w:rPr>
          <w:rFonts w:ascii="Arial" w:hAnsi="Arial"/>
        </w:rPr>
        <w:t xml:space="preserve"> </w:t>
      </w:r>
      <w:r>
        <w:rPr>
          <w:rFonts w:ascii="Arial" w:hAnsi="Arial"/>
        </w:rPr>
        <w:t>237-239.</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2.  “Reducible ZM- and MM-matrices”, Talk summary published in the conference report for the Uni-</w:t>
      </w:r>
    </w:p>
    <w:p w:rsidR="008733A9" w:rsidRDefault="008733A9">
      <w:pPr>
        <w:rPr>
          <w:rFonts w:ascii="Arial" w:hAnsi="Arial"/>
        </w:rPr>
      </w:pPr>
      <w:r>
        <w:rPr>
          <w:rFonts w:ascii="Arial" w:hAnsi="Arial"/>
        </w:rPr>
        <w:t xml:space="preserve">          versity of Victoria Combinatorial Matrix Theory Conference:  Linear Algebra and its Applications</w:t>
      </w:r>
    </w:p>
    <w:p w:rsidR="008733A9" w:rsidRDefault="008733A9">
      <w:pPr>
        <w:rPr>
          <w:rFonts w:ascii="Arial" w:hAnsi="Arial"/>
        </w:rPr>
      </w:pPr>
      <w:r>
        <w:rPr>
          <w:rFonts w:ascii="Arial" w:hAnsi="Arial"/>
        </w:rPr>
        <w:t xml:space="preserve">          107 (1988) 349-354.</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3.  “Hessenberg L-matrices”, Talk summary published in the conference report for the Sixth Haifa </w:t>
      </w:r>
    </w:p>
    <w:p w:rsidR="008733A9" w:rsidRDefault="008733A9">
      <w:pPr>
        <w:rPr>
          <w:rFonts w:ascii="Arial" w:hAnsi="Arial"/>
        </w:rPr>
      </w:pPr>
      <w:r>
        <w:rPr>
          <w:rFonts w:ascii="Arial" w:hAnsi="Arial"/>
        </w:rPr>
        <w:t xml:space="preserve">          Matrix Theory Conference:  Linear Algebra and its Applications, 167 (1992) 261-265.</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4.  Book Review, “Matrix Theory and Applications”, C. R. Johnson, ed., SIAM Review 33 (1991) </w:t>
      </w:r>
    </w:p>
    <w:p w:rsidR="008733A9" w:rsidRDefault="008733A9">
      <w:pPr>
        <w:rPr>
          <w:rFonts w:ascii="Arial" w:hAnsi="Arial"/>
        </w:rPr>
      </w:pPr>
      <w:r>
        <w:rPr>
          <w:rFonts w:ascii="Arial" w:hAnsi="Arial"/>
        </w:rPr>
        <w:t xml:space="preserve">          511-512.</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5.  “Conference Report on the Third Conference of ILAS, Pensacola, Florida, March 1993”, joint with </w:t>
      </w:r>
    </w:p>
    <w:p w:rsidR="008733A9" w:rsidRDefault="00D509C4">
      <w:pPr>
        <w:rPr>
          <w:rFonts w:ascii="Arial" w:hAnsi="Arial"/>
        </w:rPr>
      </w:pPr>
      <w:r>
        <w:rPr>
          <w:rFonts w:ascii="Arial" w:hAnsi="Arial"/>
        </w:rPr>
        <w:t xml:space="preserve">          J. Weaver, </w:t>
      </w:r>
      <w:r w:rsidR="008733A9">
        <w:rPr>
          <w:rFonts w:ascii="Arial" w:hAnsi="Arial"/>
        </w:rPr>
        <w:t>Linear Algebra and its Applications, 212/213 (1994) 547-551.</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6.  “Using MATLAB to encourage formation of conjectures by students”, Proceedings of the Fifth SIAM </w:t>
      </w:r>
    </w:p>
    <w:p w:rsidR="008733A9" w:rsidRDefault="008733A9">
      <w:pPr>
        <w:rPr>
          <w:rFonts w:ascii="Arial" w:hAnsi="Arial"/>
        </w:rPr>
      </w:pPr>
      <w:r>
        <w:rPr>
          <w:rFonts w:ascii="Arial" w:hAnsi="Arial"/>
        </w:rPr>
        <w:t xml:space="preserve">          Conference on Applied Linear Algebra, J. Lewis, ed., SIAM, Philadelphia, 1994, 538-542.</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7.  “An explicit characterization of matrices whose norms induced by symmetric gauge functions are </w:t>
      </w:r>
    </w:p>
    <w:p w:rsidR="008733A9" w:rsidRDefault="008733A9">
      <w:pPr>
        <w:rPr>
          <w:rFonts w:ascii="Arial" w:hAnsi="Arial"/>
        </w:rPr>
      </w:pPr>
      <w:r>
        <w:rPr>
          <w:rFonts w:ascii="Arial" w:hAnsi="Arial"/>
        </w:rPr>
        <w:t xml:space="preserve">          permutation invariant”, Mississippi Academy of Sciences Report, 95-1 (1995) 25 - 29.</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8.  “Easing into eigenvectors in introductory linear algebra”, Mississippi Academy of Sciences Report,</w:t>
      </w:r>
    </w:p>
    <w:p w:rsidR="008733A9" w:rsidRDefault="008733A9">
      <w:pPr>
        <w:rPr>
          <w:rFonts w:ascii="Arial" w:hAnsi="Arial"/>
        </w:rPr>
      </w:pPr>
      <w:r>
        <w:rPr>
          <w:rFonts w:ascii="Arial" w:hAnsi="Arial"/>
        </w:rPr>
        <w:t xml:space="preserve">          96-1 (1996) 33 - 43.</w:t>
      </w:r>
    </w:p>
    <w:p w:rsidR="008733A9" w:rsidRDefault="007461AB">
      <w:pPr>
        <w:rPr>
          <w:rFonts w:ascii="Arial" w:hAnsi="Arial"/>
        </w:rPr>
      </w:pPr>
      <w:r>
        <w:rPr>
          <w:rFonts w:ascii="Arial" w:hAnsi="Arial"/>
        </w:rPr>
        <w:t xml:space="preserve">      </w:t>
      </w:r>
      <w:r w:rsidR="008733A9">
        <w:rPr>
          <w:rFonts w:ascii="Arial" w:hAnsi="Arial"/>
        </w:rPr>
        <w:t xml:space="preserve">     </w:t>
      </w:r>
    </w:p>
    <w:p w:rsidR="008733A9" w:rsidRDefault="008733A9">
      <w:pPr>
        <w:rPr>
          <w:rFonts w:ascii="Arial" w:hAnsi="Arial"/>
        </w:rPr>
      </w:pPr>
      <w:r>
        <w:rPr>
          <w:rFonts w:ascii="Arial" w:hAnsi="Arial"/>
        </w:rPr>
        <w:t xml:space="preserve">     9.  “Polytopic structure for classes of Fiedler matrices”, joint with J. Weaver, Mississippi Academy of </w:t>
      </w:r>
    </w:p>
    <w:p w:rsidR="008733A9" w:rsidRDefault="008733A9">
      <w:pPr>
        <w:rPr>
          <w:rFonts w:ascii="Arial" w:hAnsi="Arial"/>
        </w:rPr>
      </w:pPr>
      <w:r>
        <w:rPr>
          <w:rFonts w:ascii="Arial" w:hAnsi="Arial"/>
        </w:rPr>
        <w:t xml:space="preserve">          Sciences Report, 97-1 (1997) 61-73. </w:t>
      </w:r>
    </w:p>
    <w:p w:rsidR="008733A9" w:rsidRDefault="008733A9">
      <w:pPr>
        <w:rPr>
          <w:rFonts w:ascii="Arial" w:hAnsi="Arial"/>
        </w:rPr>
      </w:pPr>
    </w:p>
    <w:p w:rsidR="00464A44" w:rsidRDefault="00464A44">
      <w:pPr>
        <w:rPr>
          <w:rFonts w:ascii="Arial" w:hAnsi="Arial"/>
        </w:rPr>
      </w:pPr>
      <w:r>
        <w:rPr>
          <w:rFonts w:ascii="Arial" w:hAnsi="Arial"/>
        </w:rPr>
        <w:t xml:space="preserve">    10.  ILAS Treasurer’s Report, </w:t>
      </w:r>
      <w:r w:rsidR="00532C39">
        <w:rPr>
          <w:rFonts w:ascii="Arial" w:hAnsi="Arial"/>
        </w:rPr>
        <w:t xml:space="preserve">IMAGE – Bull. International Linear Algebra Society, 26 </w:t>
      </w:r>
      <w:r>
        <w:rPr>
          <w:rFonts w:ascii="Arial" w:hAnsi="Arial"/>
        </w:rPr>
        <w:t>(2001)</w:t>
      </w:r>
      <w:r w:rsidR="00532C39">
        <w:rPr>
          <w:rFonts w:ascii="Arial" w:hAnsi="Arial"/>
        </w:rPr>
        <w:t xml:space="preserve"> 27-29.</w:t>
      </w:r>
    </w:p>
    <w:p w:rsidR="00464A44" w:rsidRDefault="00464A44">
      <w:pPr>
        <w:rPr>
          <w:rFonts w:ascii="Arial" w:hAnsi="Arial"/>
        </w:rPr>
      </w:pPr>
    </w:p>
    <w:p w:rsidR="00464A44" w:rsidRDefault="00464A44">
      <w:pPr>
        <w:rPr>
          <w:rFonts w:ascii="Arial" w:hAnsi="Arial"/>
        </w:rPr>
      </w:pPr>
      <w:r>
        <w:rPr>
          <w:rFonts w:ascii="Arial" w:hAnsi="Arial"/>
        </w:rPr>
        <w:t xml:space="preserve">    11.  ILAS Treasurer’s Report, </w:t>
      </w:r>
      <w:r w:rsidR="00532C39">
        <w:rPr>
          <w:rFonts w:ascii="Arial" w:hAnsi="Arial"/>
        </w:rPr>
        <w:t>IMAGE – Bull. International Linear Algebra Society, 28 (2002) 4.</w:t>
      </w:r>
    </w:p>
    <w:p w:rsidR="00464A44" w:rsidRDefault="00464A44">
      <w:pPr>
        <w:rPr>
          <w:rFonts w:ascii="Arial" w:hAnsi="Arial"/>
        </w:rPr>
      </w:pPr>
    </w:p>
    <w:p w:rsidR="00464A44" w:rsidRDefault="00464A44">
      <w:pPr>
        <w:rPr>
          <w:rFonts w:ascii="Arial" w:hAnsi="Arial"/>
        </w:rPr>
      </w:pPr>
      <w:r>
        <w:rPr>
          <w:rFonts w:ascii="Arial" w:hAnsi="Arial"/>
        </w:rPr>
        <w:t xml:space="preserve">    12.  ILAS Treasurer’s Report, </w:t>
      </w:r>
      <w:r w:rsidR="00532C39">
        <w:rPr>
          <w:rFonts w:ascii="Arial" w:hAnsi="Arial"/>
        </w:rPr>
        <w:t>IMAGE – Bull. International Linear Algebra Society, 30 (2003) 5.</w:t>
      </w:r>
    </w:p>
    <w:p w:rsidR="00464A44" w:rsidRDefault="00464A44">
      <w:pPr>
        <w:rPr>
          <w:rFonts w:ascii="Arial" w:hAnsi="Arial"/>
        </w:rPr>
      </w:pPr>
    </w:p>
    <w:p w:rsidR="008733A9" w:rsidRDefault="008733A9">
      <w:pPr>
        <w:rPr>
          <w:rFonts w:ascii="Arial" w:hAnsi="Arial"/>
        </w:rPr>
      </w:pPr>
      <w:r>
        <w:rPr>
          <w:rFonts w:ascii="Arial" w:hAnsi="Arial"/>
        </w:rPr>
        <w:t xml:space="preserve">    1</w:t>
      </w:r>
      <w:r w:rsidR="00464A44">
        <w:rPr>
          <w:rFonts w:ascii="Arial" w:hAnsi="Arial"/>
        </w:rPr>
        <w:t>3</w:t>
      </w:r>
      <w:r>
        <w:rPr>
          <w:rFonts w:ascii="Arial" w:hAnsi="Arial"/>
        </w:rPr>
        <w:t xml:space="preserve">. “Powers of ray pattern matrices”, Conference proceedings of the SIAM Conference on Applied </w:t>
      </w:r>
    </w:p>
    <w:p w:rsidR="008733A9" w:rsidRDefault="008733A9">
      <w:pPr>
        <w:rPr>
          <w:rFonts w:ascii="Arial" w:hAnsi="Arial"/>
        </w:rPr>
      </w:pPr>
      <w:r>
        <w:rPr>
          <w:rFonts w:ascii="Arial" w:hAnsi="Arial"/>
        </w:rPr>
        <w:t xml:space="preserve">           Linear  Algebra,, July, 2003, at  </w:t>
      </w:r>
      <w:hyperlink r:id="rId6" w:history="1">
        <w:r>
          <w:rPr>
            <w:rStyle w:val="Hyperlink"/>
            <w:rFonts w:ascii="Arial" w:hAnsi="Arial"/>
          </w:rPr>
          <w:t>http://www.siam.org/meetings/la03/proceedings/stuartjl.pdf</w:t>
        </w:r>
      </w:hyperlink>
      <w:r>
        <w:rPr>
          <w:rFonts w:ascii="Arial" w:hAnsi="Arial"/>
        </w:rPr>
        <w:t xml:space="preserve"> .</w:t>
      </w:r>
    </w:p>
    <w:p w:rsidR="00BE4336" w:rsidRDefault="00BE4336">
      <w:pPr>
        <w:rPr>
          <w:rFonts w:ascii="Arial" w:hAnsi="Arial"/>
        </w:rPr>
      </w:pPr>
    </w:p>
    <w:p w:rsidR="00464A44" w:rsidRDefault="00464A44">
      <w:pPr>
        <w:rPr>
          <w:rFonts w:ascii="Arial" w:hAnsi="Arial"/>
        </w:rPr>
      </w:pPr>
      <w:r>
        <w:rPr>
          <w:rFonts w:ascii="Arial" w:hAnsi="Arial"/>
        </w:rPr>
        <w:t xml:space="preserve">    14.  ILAS Treasurer’s Report, </w:t>
      </w:r>
      <w:r w:rsidR="00532C39">
        <w:rPr>
          <w:rFonts w:ascii="Arial" w:hAnsi="Arial"/>
        </w:rPr>
        <w:t>IMAGE – Bull. International Linear Algebra Society, 32 (2004) 7.</w:t>
      </w:r>
    </w:p>
    <w:p w:rsidR="00464A44" w:rsidRDefault="00464A44">
      <w:pPr>
        <w:rPr>
          <w:rFonts w:ascii="Arial" w:hAnsi="Arial"/>
        </w:rPr>
      </w:pPr>
    </w:p>
    <w:p w:rsidR="00464A44" w:rsidRDefault="00464A44">
      <w:pPr>
        <w:rPr>
          <w:rFonts w:ascii="Arial" w:hAnsi="Arial"/>
        </w:rPr>
      </w:pPr>
      <w:r>
        <w:rPr>
          <w:rFonts w:ascii="Arial" w:hAnsi="Arial"/>
        </w:rPr>
        <w:t xml:space="preserve">    15.  ILAS Treasurer’s Report, </w:t>
      </w:r>
      <w:r w:rsidR="00532C39">
        <w:rPr>
          <w:rFonts w:ascii="Arial" w:hAnsi="Arial"/>
        </w:rPr>
        <w:t>IMAGE – Bull. International Linear Algebra Society, 34 (2005) 6.</w:t>
      </w:r>
    </w:p>
    <w:p w:rsidR="00464A44" w:rsidRDefault="00464A44">
      <w:pPr>
        <w:rPr>
          <w:rFonts w:ascii="Arial" w:hAnsi="Arial"/>
        </w:rPr>
      </w:pPr>
    </w:p>
    <w:p w:rsidR="00BE4336" w:rsidRDefault="00BE4336">
      <w:pPr>
        <w:rPr>
          <w:rFonts w:ascii="Arial" w:hAnsi="Arial"/>
        </w:rPr>
      </w:pPr>
      <w:r>
        <w:rPr>
          <w:rFonts w:ascii="Arial" w:hAnsi="Arial"/>
        </w:rPr>
        <w:t xml:space="preserve">    1</w:t>
      </w:r>
      <w:r w:rsidR="00464A44">
        <w:rPr>
          <w:rFonts w:ascii="Arial" w:hAnsi="Arial"/>
        </w:rPr>
        <w:t>6</w:t>
      </w:r>
      <w:r>
        <w:rPr>
          <w:rFonts w:ascii="Arial" w:hAnsi="Arial"/>
        </w:rPr>
        <w:t>. “Letter to teachers from the (AP Calculus) Reading”, New</w:t>
      </w:r>
      <w:r w:rsidR="00DB0750">
        <w:rPr>
          <w:rFonts w:ascii="Arial" w:hAnsi="Arial"/>
        </w:rPr>
        <w:t>s</w:t>
      </w:r>
      <w:r>
        <w:rPr>
          <w:rFonts w:ascii="Arial" w:hAnsi="Arial"/>
        </w:rPr>
        <w:t>letter of the North Carolina</w:t>
      </w:r>
    </w:p>
    <w:p w:rsidR="008733A9" w:rsidRDefault="00BE4336">
      <w:pPr>
        <w:rPr>
          <w:rFonts w:ascii="Arial" w:hAnsi="Arial"/>
        </w:rPr>
      </w:pPr>
      <w:r>
        <w:rPr>
          <w:rFonts w:ascii="Arial" w:hAnsi="Arial"/>
        </w:rPr>
        <w:t xml:space="preserve">           Association of Advanced Placement Mathematics Teachers, Volume 13, Number 2 (2005) 7-8.</w:t>
      </w:r>
    </w:p>
    <w:p w:rsidR="008733A9" w:rsidRDefault="008733A9">
      <w:pPr>
        <w:rPr>
          <w:rFonts w:ascii="Arial" w:hAnsi="Arial"/>
        </w:rPr>
      </w:pPr>
    </w:p>
    <w:p w:rsidR="00BE4336" w:rsidRDefault="00BE4336">
      <w:pPr>
        <w:rPr>
          <w:rFonts w:ascii="Arial" w:hAnsi="Arial"/>
        </w:rPr>
      </w:pPr>
      <w:r>
        <w:rPr>
          <w:rFonts w:ascii="Arial" w:hAnsi="Arial"/>
        </w:rPr>
        <w:t xml:space="preserve">    1</w:t>
      </w:r>
      <w:r w:rsidR="00464A44">
        <w:rPr>
          <w:rFonts w:ascii="Arial" w:hAnsi="Arial"/>
        </w:rPr>
        <w:t>7</w:t>
      </w:r>
      <w:r>
        <w:rPr>
          <w:rFonts w:ascii="Arial" w:hAnsi="Arial"/>
        </w:rPr>
        <w:t>. “Greetings from Fort Collins – Another letter to teachers from the (AP Calculus) Reading”, News-</w:t>
      </w:r>
    </w:p>
    <w:p w:rsidR="00BE4336" w:rsidRDefault="00BE4336">
      <w:pPr>
        <w:rPr>
          <w:rFonts w:ascii="Arial" w:hAnsi="Arial"/>
        </w:rPr>
      </w:pPr>
      <w:r>
        <w:rPr>
          <w:rFonts w:ascii="Arial" w:hAnsi="Arial"/>
        </w:rPr>
        <w:t xml:space="preserve">           letter of the North Carolina Association of Advanced Placement Mathematics Teachers, Volume</w:t>
      </w:r>
    </w:p>
    <w:p w:rsidR="00BE4336" w:rsidRDefault="00BE4336">
      <w:pPr>
        <w:rPr>
          <w:rFonts w:ascii="Arial" w:hAnsi="Arial"/>
        </w:rPr>
      </w:pPr>
      <w:r>
        <w:rPr>
          <w:rFonts w:ascii="Arial" w:hAnsi="Arial"/>
        </w:rPr>
        <w:t xml:space="preserve">           14, Number 2 (2006) </w:t>
      </w:r>
      <w:r w:rsidR="00C62786">
        <w:rPr>
          <w:rFonts w:ascii="Arial" w:hAnsi="Arial"/>
        </w:rPr>
        <w:t>5-7</w:t>
      </w:r>
      <w:r>
        <w:rPr>
          <w:rFonts w:ascii="Arial" w:hAnsi="Arial"/>
        </w:rPr>
        <w:t>.</w:t>
      </w:r>
    </w:p>
    <w:p w:rsidR="00BE4336" w:rsidRDefault="00BE4336">
      <w:pPr>
        <w:rPr>
          <w:rFonts w:ascii="Arial" w:hAnsi="Arial"/>
        </w:rPr>
      </w:pPr>
    </w:p>
    <w:p w:rsidR="00464A44" w:rsidRDefault="00464A44">
      <w:pPr>
        <w:rPr>
          <w:rFonts w:ascii="Arial" w:hAnsi="Arial"/>
        </w:rPr>
      </w:pPr>
      <w:r>
        <w:rPr>
          <w:rFonts w:ascii="Arial" w:hAnsi="Arial"/>
        </w:rPr>
        <w:t xml:space="preserve">    18. ILAS Treasurer’s Report, </w:t>
      </w:r>
      <w:r w:rsidR="00532C39">
        <w:rPr>
          <w:rFonts w:ascii="Arial" w:hAnsi="Arial"/>
        </w:rPr>
        <w:t xml:space="preserve">IMAGE – Bull. International Linear Algebra Society, 36 (2006) </w:t>
      </w:r>
      <w:r w:rsidR="00AC547B">
        <w:rPr>
          <w:rFonts w:ascii="Arial" w:hAnsi="Arial"/>
        </w:rPr>
        <w:t>11</w:t>
      </w:r>
      <w:r w:rsidR="00532C39">
        <w:rPr>
          <w:rFonts w:ascii="Arial" w:hAnsi="Arial"/>
        </w:rPr>
        <w:t>.</w:t>
      </w:r>
    </w:p>
    <w:p w:rsidR="00532C39" w:rsidRDefault="00532C39">
      <w:pPr>
        <w:rPr>
          <w:rFonts w:ascii="Arial" w:hAnsi="Arial"/>
        </w:rPr>
      </w:pPr>
    </w:p>
    <w:p w:rsidR="00B24949" w:rsidRDefault="00B24949">
      <w:pPr>
        <w:rPr>
          <w:rFonts w:ascii="Arial" w:hAnsi="Arial" w:cs="Arial"/>
        </w:rPr>
      </w:pPr>
      <w:r>
        <w:rPr>
          <w:rFonts w:ascii="Arial" w:hAnsi="Arial"/>
        </w:rPr>
        <w:t xml:space="preserve">    19.  “How bad can your data be?  </w:t>
      </w:r>
      <w:r w:rsidRPr="00B24949">
        <w:rPr>
          <w:rFonts w:ascii="Arial" w:hAnsi="Arial" w:cs="Arial"/>
        </w:rPr>
        <w:t>Convexity and Variance Maximization”, Proceedings of the American</w:t>
      </w:r>
    </w:p>
    <w:p w:rsidR="00B24949" w:rsidRDefault="00B24949">
      <w:pPr>
        <w:rPr>
          <w:rFonts w:ascii="Arial" w:hAnsi="Arial" w:cs="Arial"/>
        </w:rPr>
      </w:pPr>
      <w:r>
        <w:rPr>
          <w:rFonts w:ascii="Arial" w:hAnsi="Arial" w:cs="Arial"/>
        </w:rPr>
        <w:t xml:space="preserve">          </w:t>
      </w:r>
      <w:r w:rsidRPr="00B24949">
        <w:rPr>
          <w:rFonts w:ascii="Arial" w:hAnsi="Arial" w:cs="Arial"/>
        </w:rPr>
        <w:t xml:space="preserve"> Statistical Association, Statistical Computing Section [CD-ROM], Alexandria, VA: American</w:t>
      </w:r>
    </w:p>
    <w:p w:rsidR="00B24949" w:rsidRDefault="00B24949">
      <w:pPr>
        <w:rPr>
          <w:rFonts w:ascii="Arial" w:hAnsi="Arial" w:cs="Arial"/>
        </w:rPr>
      </w:pPr>
      <w:r>
        <w:rPr>
          <w:rFonts w:ascii="Arial" w:hAnsi="Arial" w:cs="Arial"/>
        </w:rPr>
        <w:t xml:space="preserve">          </w:t>
      </w:r>
      <w:r w:rsidRPr="00B24949">
        <w:rPr>
          <w:rFonts w:ascii="Arial" w:hAnsi="Arial" w:cs="Arial"/>
        </w:rPr>
        <w:t xml:space="preserve"> Statistical Association: </w:t>
      </w:r>
      <w:r>
        <w:rPr>
          <w:rFonts w:ascii="Arial" w:hAnsi="Arial" w:cs="Arial"/>
        </w:rPr>
        <w:t>xx</w:t>
      </w:r>
      <w:r w:rsidRPr="00B24949">
        <w:rPr>
          <w:rFonts w:ascii="Arial" w:hAnsi="Arial" w:cs="Arial"/>
        </w:rPr>
        <w:t>-</w:t>
      </w:r>
      <w:r>
        <w:rPr>
          <w:rFonts w:ascii="Arial" w:hAnsi="Arial" w:cs="Arial"/>
        </w:rPr>
        <w:t>xx</w:t>
      </w:r>
      <w:r w:rsidR="00617678">
        <w:rPr>
          <w:rFonts w:ascii="Arial" w:hAnsi="Arial" w:cs="Arial"/>
        </w:rPr>
        <w:t>+3</w:t>
      </w:r>
      <w:r>
        <w:rPr>
          <w:rFonts w:ascii="Arial" w:hAnsi="Arial" w:cs="Arial"/>
        </w:rPr>
        <w:t>.</w:t>
      </w:r>
    </w:p>
    <w:p w:rsidR="00D50371" w:rsidRDefault="00D50371">
      <w:pPr>
        <w:rPr>
          <w:rFonts w:ascii="Arial" w:hAnsi="Arial" w:cs="Arial"/>
        </w:rPr>
      </w:pPr>
    </w:p>
    <w:p w:rsidR="00D50371" w:rsidRDefault="00D50371">
      <w:pPr>
        <w:rPr>
          <w:rFonts w:ascii="Arial" w:hAnsi="Arial" w:cs="Arial"/>
        </w:rPr>
      </w:pPr>
      <w:r>
        <w:rPr>
          <w:rFonts w:ascii="Arial" w:hAnsi="Arial" w:cs="Arial"/>
        </w:rPr>
        <w:t xml:space="preserve">    20.  ILAS Treasurer’s Report</w:t>
      </w:r>
      <w:r w:rsidR="00187E33">
        <w:rPr>
          <w:rFonts w:ascii="Arial" w:hAnsi="Arial" w:cs="Arial"/>
        </w:rPr>
        <w:t>,</w:t>
      </w:r>
      <w:r>
        <w:rPr>
          <w:rFonts w:ascii="Arial" w:hAnsi="Arial" w:cs="Arial"/>
        </w:rPr>
        <w:t xml:space="preserve"> IMAGE – Bull. International Linear Algebra Society, 38 (2007) </w:t>
      </w:r>
      <w:r w:rsidR="007B15ED">
        <w:rPr>
          <w:rFonts w:ascii="Arial" w:hAnsi="Arial" w:cs="Arial"/>
        </w:rPr>
        <w:t>4</w:t>
      </w:r>
      <w:r>
        <w:rPr>
          <w:rFonts w:ascii="Arial" w:hAnsi="Arial" w:cs="Arial"/>
        </w:rPr>
        <w:t>.</w:t>
      </w:r>
    </w:p>
    <w:p w:rsidR="00D50371" w:rsidRDefault="00D50371">
      <w:pPr>
        <w:rPr>
          <w:rFonts w:ascii="Arial" w:hAnsi="Arial" w:cs="Arial"/>
        </w:rPr>
      </w:pPr>
    </w:p>
    <w:p w:rsidR="007461AB" w:rsidRDefault="007461AB">
      <w:pPr>
        <w:rPr>
          <w:rFonts w:ascii="Arial" w:hAnsi="Arial" w:cs="Arial"/>
        </w:rPr>
      </w:pPr>
    </w:p>
    <w:p w:rsidR="00D50371" w:rsidRDefault="00D50371">
      <w:pPr>
        <w:rPr>
          <w:rFonts w:ascii="Arial" w:hAnsi="Arial" w:cs="Arial"/>
        </w:rPr>
      </w:pPr>
      <w:r>
        <w:rPr>
          <w:rFonts w:ascii="Arial" w:hAnsi="Arial" w:cs="Arial"/>
        </w:rPr>
        <w:lastRenderedPageBreak/>
        <w:t xml:space="preserve">    21.  Book Review:  “The Unknown Quantity” </w:t>
      </w:r>
      <w:r w:rsidR="0041411F">
        <w:rPr>
          <w:rFonts w:ascii="Arial" w:hAnsi="Arial" w:cs="Arial"/>
        </w:rPr>
        <w:t>by</w:t>
      </w:r>
      <w:r>
        <w:rPr>
          <w:rFonts w:ascii="Arial" w:hAnsi="Arial" w:cs="Arial"/>
        </w:rPr>
        <w:t xml:space="preserve"> John Derbyshire, IMAGE – Bull. International Linear</w:t>
      </w:r>
    </w:p>
    <w:p w:rsidR="00D50371" w:rsidRDefault="00D50371">
      <w:pPr>
        <w:rPr>
          <w:rFonts w:ascii="Arial" w:hAnsi="Arial" w:cs="Arial"/>
        </w:rPr>
      </w:pPr>
      <w:r>
        <w:rPr>
          <w:rFonts w:ascii="Arial" w:hAnsi="Arial" w:cs="Arial"/>
        </w:rPr>
        <w:t xml:space="preserve">           Algebra Society, 38 (2007) </w:t>
      </w:r>
      <w:r w:rsidR="007B15ED">
        <w:rPr>
          <w:rFonts w:ascii="Arial" w:hAnsi="Arial" w:cs="Arial"/>
        </w:rPr>
        <w:t>13</w:t>
      </w:r>
      <w:r>
        <w:rPr>
          <w:rFonts w:ascii="Arial" w:hAnsi="Arial" w:cs="Arial"/>
        </w:rPr>
        <w:t>-</w:t>
      </w:r>
      <w:r w:rsidR="007B15ED">
        <w:rPr>
          <w:rFonts w:ascii="Arial" w:hAnsi="Arial" w:cs="Arial"/>
        </w:rPr>
        <w:t>14</w:t>
      </w:r>
      <w:r>
        <w:rPr>
          <w:rFonts w:ascii="Arial" w:hAnsi="Arial" w:cs="Arial"/>
        </w:rPr>
        <w:t>.</w:t>
      </w:r>
    </w:p>
    <w:p w:rsidR="00F9017F" w:rsidRDefault="00F9017F">
      <w:pPr>
        <w:rPr>
          <w:rFonts w:ascii="Arial" w:hAnsi="Arial" w:cs="Arial"/>
        </w:rPr>
      </w:pPr>
    </w:p>
    <w:p w:rsidR="00F9017F" w:rsidRDefault="00F9017F">
      <w:pPr>
        <w:rPr>
          <w:rFonts w:ascii="Arial" w:hAnsi="Arial" w:cs="Arial"/>
        </w:rPr>
      </w:pPr>
      <w:r>
        <w:rPr>
          <w:rFonts w:ascii="Arial" w:hAnsi="Arial" w:cs="Arial"/>
        </w:rPr>
        <w:t xml:space="preserve">    22.  </w:t>
      </w:r>
      <w:r w:rsidR="00187E33">
        <w:rPr>
          <w:rFonts w:ascii="Arial" w:hAnsi="Arial" w:cs="Arial"/>
        </w:rPr>
        <w:t xml:space="preserve">ILAS Treasurer’s Report, IMAGE – Bull. International Linear Algebra Society, 40 (2008) </w:t>
      </w:r>
      <w:r w:rsidR="00DE0587">
        <w:rPr>
          <w:rFonts w:ascii="Arial" w:hAnsi="Arial" w:cs="Arial"/>
        </w:rPr>
        <w:t>12</w:t>
      </w:r>
      <w:r w:rsidR="00187E33">
        <w:rPr>
          <w:rFonts w:ascii="Arial" w:hAnsi="Arial" w:cs="Arial"/>
        </w:rPr>
        <w:t>.</w:t>
      </w:r>
    </w:p>
    <w:p w:rsidR="00E53DEB" w:rsidRDefault="00E53DEB" w:rsidP="00E53DEB">
      <w:pPr>
        <w:rPr>
          <w:rFonts w:ascii="Arial" w:hAnsi="Arial" w:cs="Arial"/>
        </w:rPr>
      </w:pPr>
    </w:p>
    <w:p w:rsidR="00E53DEB" w:rsidRDefault="00E53DEB" w:rsidP="00E53DEB">
      <w:pPr>
        <w:rPr>
          <w:rFonts w:ascii="Arial" w:hAnsi="Arial" w:cs="Arial"/>
        </w:rPr>
      </w:pPr>
      <w:r>
        <w:rPr>
          <w:rFonts w:ascii="Arial" w:hAnsi="Arial" w:cs="Arial"/>
        </w:rPr>
        <w:t xml:space="preserve">    23.  ILAS Treasurer’s Report, IMAGE – Bull. International Linear Algebra Society, 42 (2009) </w:t>
      </w:r>
      <w:r w:rsidR="00BF1313">
        <w:rPr>
          <w:rFonts w:ascii="Arial" w:hAnsi="Arial" w:cs="Arial"/>
        </w:rPr>
        <w:t>14</w:t>
      </w:r>
      <w:r>
        <w:rPr>
          <w:rFonts w:ascii="Arial" w:hAnsi="Arial" w:cs="Arial"/>
        </w:rPr>
        <w:t>.</w:t>
      </w:r>
    </w:p>
    <w:p w:rsidR="00870551" w:rsidRDefault="00870551" w:rsidP="00870551">
      <w:pPr>
        <w:rPr>
          <w:rFonts w:ascii="Arial" w:hAnsi="Arial" w:cs="Arial"/>
        </w:rPr>
      </w:pPr>
    </w:p>
    <w:p w:rsidR="00870551" w:rsidRDefault="00870551" w:rsidP="00870551">
      <w:pPr>
        <w:rPr>
          <w:rFonts w:ascii="Arial" w:hAnsi="Arial" w:cs="Arial"/>
        </w:rPr>
      </w:pPr>
      <w:r w:rsidRPr="00870551">
        <w:rPr>
          <w:rFonts w:ascii="Arial" w:hAnsi="Arial" w:cs="Arial"/>
        </w:rPr>
        <w:t xml:space="preserve">    24.  </w:t>
      </w:r>
      <w:r>
        <w:rPr>
          <w:rFonts w:ascii="Arial" w:hAnsi="Arial" w:cs="Arial"/>
        </w:rPr>
        <w:t>“</w:t>
      </w:r>
      <w:r w:rsidRPr="00870551">
        <w:rPr>
          <w:rFonts w:ascii="Arial" w:hAnsi="Arial" w:cs="Arial"/>
          <w:color w:val="000000"/>
        </w:rPr>
        <w:t xml:space="preserve">Sustainability: </w:t>
      </w:r>
      <w:r>
        <w:rPr>
          <w:rFonts w:ascii="Arial" w:hAnsi="Arial" w:cs="Arial"/>
          <w:color w:val="000000"/>
        </w:rPr>
        <w:t xml:space="preserve"> </w:t>
      </w:r>
      <w:r w:rsidRPr="00870551">
        <w:rPr>
          <w:rFonts w:ascii="Arial" w:hAnsi="Arial" w:cs="Arial"/>
          <w:color w:val="000000"/>
        </w:rPr>
        <w:t>The Case of Gold</w:t>
      </w:r>
      <w:r>
        <w:rPr>
          <w:rFonts w:ascii="Arial" w:hAnsi="Arial" w:cs="Arial"/>
          <w:color w:val="000000"/>
        </w:rPr>
        <w:t>”, joint with Bru</w:t>
      </w:r>
      <w:r w:rsidRPr="00870551">
        <w:rPr>
          <w:rFonts w:ascii="Arial" w:hAnsi="Arial" w:cs="Arial"/>
        </w:rPr>
        <w:t>ce Finnie</w:t>
      </w:r>
      <w:r>
        <w:rPr>
          <w:rFonts w:ascii="Arial" w:hAnsi="Arial" w:cs="Arial"/>
        </w:rPr>
        <w:t xml:space="preserve"> and Linda Gibson, </w:t>
      </w:r>
      <w:r w:rsidR="00E774FA">
        <w:rPr>
          <w:rFonts w:ascii="Arial" w:hAnsi="Arial" w:cs="Arial"/>
        </w:rPr>
        <w:t>Encyclopedia of</w:t>
      </w:r>
    </w:p>
    <w:p w:rsidR="00870551" w:rsidRDefault="00870551" w:rsidP="00870551">
      <w:pPr>
        <w:rPr>
          <w:rFonts w:ascii="Arial" w:hAnsi="Arial" w:cs="Arial"/>
        </w:rPr>
      </w:pPr>
      <w:r>
        <w:rPr>
          <w:rFonts w:ascii="Arial" w:hAnsi="Arial" w:cs="Arial"/>
        </w:rPr>
        <w:t xml:space="preserve">        </w:t>
      </w:r>
      <w:r w:rsidR="009A1FE9">
        <w:rPr>
          <w:rFonts w:ascii="Arial" w:hAnsi="Arial" w:cs="Arial"/>
        </w:rPr>
        <w:t xml:space="preserve"> </w:t>
      </w:r>
      <w:r>
        <w:rPr>
          <w:rFonts w:ascii="Arial" w:hAnsi="Arial" w:cs="Arial"/>
        </w:rPr>
        <w:t xml:space="preserve">    </w:t>
      </w:r>
      <w:r w:rsidR="00531488">
        <w:rPr>
          <w:rFonts w:ascii="Arial" w:hAnsi="Arial" w:cs="Arial"/>
        </w:rPr>
        <w:t>t</w:t>
      </w:r>
      <w:r w:rsidR="00330854">
        <w:rPr>
          <w:rFonts w:ascii="Arial" w:hAnsi="Arial" w:cs="Arial"/>
        </w:rPr>
        <w:t xml:space="preserve">he </w:t>
      </w:r>
      <w:r w:rsidR="00E774FA" w:rsidRPr="00E774FA">
        <w:rPr>
          <w:rFonts w:ascii="Arial" w:hAnsi="Arial" w:cs="Arial"/>
        </w:rPr>
        <w:t>Earth (http://www.eoearth.org/),</w:t>
      </w:r>
      <w:r w:rsidR="00E774FA">
        <w:rPr>
          <w:rFonts w:ascii="Arial" w:hAnsi="Arial" w:cs="Arial"/>
        </w:rPr>
        <w:t xml:space="preserve"> </w:t>
      </w:r>
      <w:r>
        <w:rPr>
          <w:rFonts w:ascii="Arial" w:hAnsi="Arial" w:cs="Arial"/>
        </w:rPr>
        <w:t>February, 2010.</w:t>
      </w:r>
    </w:p>
    <w:p w:rsidR="007461AB" w:rsidRDefault="007461AB">
      <w:pPr>
        <w:rPr>
          <w:rFonts w:ascii="Arial" w:hAnsi="Arial" w:cs="Arial"/>
        </w:rPr>
      </w:pPr>
    </w:p>
    <w:p w:rsidR="00A66996" w:rsidRDefault="00A66996">
      <w:pPr>
        <w:rPr>
          <w:rFonts w:ascii="Arial" w:hAnsi="Arial" w:cs="Arial"/>
          <w:bCs/>
        </w:rPr>
      </w:pPr>
      <w:r>
        <w:rPr>
          <w:rFonts w:ascii="Arial" w:hAnsi="Arial" w:cs="Arial"/>
        </w:rPr>
        <w:t xml:space="preserve">    25.  “</w:t>
      </w:r>
      <w:r w:rsidRPr="00A66996">
        <w:rPr>
          <w:rFonts w:ascii="Arial" w:hAnsi="Arial" w:cs="Arial"/>
          <w:bCs/>
        </w:rPr>
        <w:t>Government is spiraling into debt that can’t be sustained</w:t>
      </w:r>
      <w:r>
        <w:rPr>
          <w:rFonts w:ascii="Arial" w:hAnsi="Arial" w:cs="Arial"/>
          <w:bCs/>
        </w:rPr>
        <w:t>”, joint with Bruce Finnie and Linda</w:t>
      </w:r>
    </w:p>
    <w:p w:rsidR="00A66996" w:rsidRDefault="00A66996">
      <w:pPr>
        <w:rPr>
          <w:rFonts w:ascii="Arial" w:hAnsi="Arial" w:cs="Arial"/>
          <w:bCs/>
        </w:rPr>
      </w:pPr>
      <w:r>
        <w:rPr>
          <w:rFonts w:ascii="Arial" w:hAnsi="Arial" w:cs="Arial"/>
          <w:bCs/>
        </w:rPr>
        <w:t xml:space="preserve">            Gibson, </w:t>
      </w:r>
      <w:r w:rsidR="0045062F">
        <w:rPr>
          <w:rFonts w:ascii="Arial" w:hAnsi="Arial" w:cs="Arial"/>
          <w:bCs/>
        </w:rPr>
        <w:t xml:space="preserve">editorial, </w:t>
      </w:r>
      <w:r>
        <w:rPr>
          <w:rFonts w:ascii="Arial" w:hAnsi="Arial" w:cs="Arial"/>
          <w:bCs/>
        </w:rPr>
        <w:t>Tacoma News Tribune, March 31, 2010.</w:t>
      </w:r>
    </w:p>
    <w:p w:rsidR="009A1FE9" w:rsidRDefault="009A1FE9">
      <w:pPr>
        <w:rPr>
          <w:rFonts w:ascii="Arial" w:hAnsi="Arial" w:cs="Arial"/>
        </w:rPr>
      </w:pPr>
    </w:p>
    <w:p w:rsidR="00531488" w:rsidRDefault="00531488" w:rsidP="00531488">
      <w:pPr>
        <w:rPr>
          <w:rFonts w:ascii="Arial" w:hAnsi="Arial" w:cs="Arial"/>
        </w:rPr>
      </w:pPr>
      <w:r>
        <w:rPr>
          <w:rFonts w:ascii="Arial" w:hAnsi="Arial" w:cs="Arial"/>
        </w:rPr>
        <w:t xml:space="preserve">    2</w:t>
      </w:r>
      <w:r w:rsidR="000D6230">
        <w:rPr>
          <w:rFonts w:ascii="Arial" w:hAnsi="Arial" w:cs="Arial"/>
        </w:rPr>
        <w:t>6</w:t>
      </w:r>
      <w:r>
        <w:rPr>
          <w:rFonts w:ascii="Arial" w:hAnsi="Arial" w:cs="Arial"/>
        </w:rPr>
        <w:t xml:space="preserve">.  Book Review:  “Introductory Combinatorics” by Richard </w:t>
      </w:r>
      <w:proofErr w:type="spellStart"/>
      <w:r>
        <w:rPr>
          <w:rFonts w:ascii="Arial" w:hAnsi="Arial" w:cs="Arial"/>
        </w:rPr>
        <w:t>Brualdi</w:t>
      </w:r>
      <w:proofErr w:type="spellEnd"/>
      <w:r>
        <w:rPr>
          <w:rFonts w:ascii="Arial" w:hAnsi="Arial" w:cs="Arial"/>
        </w:rPr>
        <w:t>, IMAGE – Bull. International Linear</w:t>
      </w:r>
    </w:p>
    <w:p w:rsidR="00531488" w:rsidRDefault="00531488" w:rsidP="00531488">
      <w:pPr>
        <w:rPr>
          <w:rFonts w:ascii="Arial" w:hAnsi="Arial" w:cs="Arial"/>
        </w:rPr>
      </w:pPr>
      <w:r>
        <w:rPr>
          <w:rFonts w:ascii="Arial" w:hAnsi="Arial" w:cs="Arial"/>
        </w:rPr>
        <w:t xml:space="preserve">           Algebra Society, 44 (2010), </w:t>
      </w:r>
      <w:r w:rsidR="0050439C">
        <w:rPr>
          <w:rFonts w:ascii="Arial" w:hAnsi="Arial" w:cs="Arial"/>
        </w:rPr>
        <w:t>27.</w:t>
      </w:r>
    </w:p>
    <w:p w:rsidR="00714C16" w:rsidRDefault="00714C16" w:rsidP="00714C16">
      <w:pPr>
        <w:rPr>
          <w:rFonts w:ascii="Arial" w:hAnsi="Arial" w:cs="Arial"/>
        </w:rPr>
      </w:pPr>
    </w:p>
    <w:p w:rsidR="00714C16" w:rsidRDefault="00714C16" w:rsidP="00714C16">
      <w:pPr>
        <w:rPr>
          <w:rFonts w:ascii="Arial" w:hAnsi="Arial" w:cs="Arial"/>
        </w:rPr>
      </w:pPr>
      <w:r>
        <w:rPr>
          <w:rFonts w:ascii="Arial" w:hAnsi="Arial" w:cs="Arial"/>
        </w:rPr>
        <w:t xml:space="preserve">    27.  “Congress continues to push nation towards a financial catastrophe”, joint with Bruce Finnie and</w:t>
      </w:r>
    </w:p>
    <w:p w:rsidR="00714C16" w:rsidRDefault="00714C16" w:rsidP="00714C16">
      <w:pPr>
        <w:rPr>
          <w:rFonts w:ascii="Arial" w:hAnsi="Arial" w:cs="Arial"/>
        </w:rPr>
      </w:pPr>
      <w:r>
        <w:rPr>
          <w:rFonts w:ascii="Arial" w:hAnsi="Arial" w:cs="Arial"/>
        </w:rPr>
        <w:t xml:space="preserve">             Linda Gibson, editorial, Tacoma News Tribune, November 4, 2010.</w:t>
      </w:r>
    </w:p>
    <w:p w:rsidR="000D6230" w:rsidRDefault="000D6230" w:rsidP="000D6230">
      <w:pPr>
        <w:rPr>
          <w:rFonts w:ascii="Arial" w:hAnsi="Arial" w:cs="Arial"/>
        </w:rPr>
      </w:pPr>
    </w:p>
    <w:p w:rsidR="008930A0" w:rsidRDefault="008930A0" w:rsidP="000D6230">
      <w:pPr>
        <w:rPr>
          <w:rFonts w:ascii="Arial" w:hAnsi="Arial" w:cs="Arial"/>
        </w:rPr>
      </w:pPr>
      <w:r>
        <w:rPr>
          <w:rFonts w:ascii="Arial" w:hAnsi="Arial" w:cs="Arial"/>
        </w:rPr>
        <w:t xml:space="preserve">    2</w:t>
      </w:r>
      <w:r w:rsidR="00714C16">
        <w:rPr>
          <w:rFonts w:ascii="Arial" w:hAnsi="Arial" w:cs="Arial"/>
        </w:rPr>
        <w:t>8</w:t>
      </w:r>
      <w:r>
        <w:rPr>
          <w:rFonts w:ascii="Arial" w:hAnsi="Arial" w:cs="Arial"/>
        </w:rPr>
        <w:t>.  “A road map to national solvency – Tough choices need to be made to get out of debt crisis”</w:t>
      </w:r>
      <w:r w:rsidR="00714C16">
        <w:rPr>
          <w:rFonts w:ascii="Arial" w:hAnsi="Arial" w:cs="Arial"/>
        </w:rPr>
        <w:t>, joint</w:t>
      </w:r>
    </w:p>
    <w:p w:rsidR="00714C16" w:rsidRDefault="00714C16" w:rsidP="000D6230">
      <w:pPr>
        <w:rPr>
          <w:rFonts w:ascii="Arial" w:hAnsi="Arial" w:cs="Arial"/>
        </w:rPr>
      </w:pPr>
      <w:r>
        <w:rPr>
          <w:rFonts w:ascii="Arial" w:hAnsi="Arial" w:cs="Arial"/>
        </w:rPr>
        <w:t xml:space="preserve">            with Bruce Finnie and Linda Gibson, editorial, Tacoma News Tribune, July 25, 2011.</w:t>
      </w:r>
    </w:p>
    <w:p w:rsidR="00531488" w:rsidRDefault="00531488" w:rsidP="00531488">
      <w:pPr>
        <w:rPr>
          <w:rFonts w:ascii="Arial" w:hAnsi="Arial" w:cs="Arial"/>
        </w:rPr>
      </w:pPr>
    </w:p>
    <w:p w:rsidR="005844B2" w:rsidRDefault="00714C16" w:rsidP="005844B2">
      <w:pPr>
        <w:rPr>
          <w:rFonts w:ascii="Arial" w:hAnsi="Arial"/>
        </w:rPr>
      </w:pPr>
      <w:r>
        <w:rPr>
          <w:rFonts w:ascii="Arial" w:hAnsi="Arial"/>
        </w:rPr>
        <w:t xml:space="preserve">    29.  J. Stuart, “Special families of matrices – a talk in honor of Miroslav Fiedler”, Linear </w:t>
      </w:r>
      <w:proofErr w:type="spellStart"/>
      <w:r>
        <w:rPr>
          <w:rFonts w:ascii="Arial" w:hAnsi="Arial"/>
        </w:rPr>
        <w:t>Algeba</w:t>
      </w:r>
      <w:proofErr w:type="spellEnd"/>
      <w:r>
        <w:rPr>
          <w:rFonts w:ascii="Arial" w:hAnsi="Arial"/>
        </w:rPr>
        <w:t xml:space="preserve"> and its</w:t>
      </w:r>
    </w:p>
    <w:p w:rsidR="005844B2" w:rsidRDefault="005844B2" w:rsidP="005844B2">
      <w:pPr>
        <w:rPr>
          <w:rFonts w:ascii="Arial Unicode MS" w:eastAsia="Arial Unicode MS" w:hAnsi="Arial Unicode MS" w:cs="Arial Unicode MS"/>
          <w:color w:val="5C5C5C"/>
          <w:sz w:val="16"/>
          <w:szCs w:val="16"/>
        </w:rPr>
      </w:pPr>
      <w:r>
        <w:rPr>
          <w:rFonts w:ascii="Arial" w:hAnsi="Arial"/>
        </w:rPr>
        <w:t xml:space="preserve">           </w:t>
      </w:r>
      <w:r w:rsidRPr="00982F39">
        <w:rPr>
          <w:rFonts w:ascii="Arial" w:hAnsi="Arial" w:cs="Arial"/>
        </w:rPr>
        <w:t>Applications,</w:t>
      </w:r>
      <w:r w:rsidR="00982F39" w:rsidRPr="00982F39">
        <w:rPr>
          <w:rFonts w:ascii="Arial" w:hAnsi="Arial" w:cs="Arial"/>
          <w:color w:val="000066"/>
        </w:rPr>
        <w:t xml:space="preserve"> 439 (2013) 830–835</w:t>
      </w:r>
      <w:r w:rsidRPr="00982F39">
        <w:rPr>
          <w:rFonts w:ascii="Arial" w:hAnsi="Arial" w:cs="Arial"/>
        </w:rPr>
        <w:t>.</w:t>
      </w:r>
      <w:r w:rsidRPr="005844B2">
        <w:rPr>
          <w:rFonts w:ascii="Arial" w:hAnsi="Arial" w:cs="Arial"/>
        </w:rPr>
        <w:t xml:space="preserve">  </w:t>
      </w:r>
      <w:hyperlink r:id="rId7" w:tgtFrame="doilink" w:history="1">
        <w:r w:rsidRPr="005844B2">
          <w:rPr>
            <w:rStyle w:val="Hyperlink"/>
            <w:rFonts w:ascii="Arial" w:eastAsia="Arial Unicode MS" w:hAnsi="Arial" w:cs="Arial"/>
          </w:rPr>
          <w:t>http://dx.doi.org/10.1016/j.laa.2011.11.041</w:t>
        </w:r>
      </w:hyperlink>
    </w:p>
    <w:p w:rsidR="00714C16" w:rsidRDefault="00714C16" w:rsidP="00714C16">
      <w:pPr>
        <w:rPr>
          <w:rFonts w:ascii="Arial" w:hAnsi="Arial"/>
        </w:rPr>
      </w:pPr>
    </w:p>
    <w:p w:rsidR="005844B2" w:rsidRDefault="005844B2" w:rsidP="005844B2">
      <w:pPr>
        <w:rPr>
          <w:rFonts w:ascii="Arial" w:hAnsi="Arial" w:cs="Arial"/>
        </w:rPr>
      </w:pPr>
      <w:r>
        <w:rPr>
          <w:rFonts w:ascii="Arial" w:hAnsi="Arial" w:cs="Arial"/>
        </w:rPr>
        <w:t xml:space="preserve">   30.  “</w:t>
      </w:r>
      <w:r w:rsidRPr="005844B2">
        <w:rPr>
          <w:rFonts w:ascii="Arial" w:hAnsi="Arial" w:cs="Arial"/>
        </w:rPr>
        <w:t>Gold standard might sound good – but it would be a disaster</w:t>
      </w:r>
      <w:r>
        <w:rPr>
          <w:rFonts w:ascii="Arial" w:hAnsi="Arial" w:cs="Arial"/>
        </w:rPr>
        <w:t>”, joint with Bruce Finnie and Linda</w:t>
      </w:r>
    </w:p>
    <w:p w:rsidR="005844B2" w:rsidRDefault="005844B2" w:rsidP="005844B2">
      <w:pPr>
        <w:rPr>
          <w:rFonts w:ascii="Arial" w:hAnsi="Arial" w:cs="Arial"/>
        </w:rPr>
      </w:pPr>
      <w:r>
        <w:rPr>
          <w:rFonts w:ascii="Arial" w:hAnsi="Arial" w:cs="Arial"/>
        </w:rPr>
        <w:t xml:space="preserve">          Gibson, editorial, Tacoma News Tribune, March 7, 2013.</w:t>
      </w:r>
    </w:p>
    <w:p w:rsidR="00714C16" w:rsidRDefault="00714C16" w:rsidP="00531488">
      <w:pPr>
        <w:rPr>
          <w:rFonts w:ascii="Arial" w:hAnsi="Arial" w:cs="Arial"/>
        </w:rPr>
      </w:pPr>
    </w:p>
    <w:p w:rsidR="00DA2787" w:rsidRDefault="00DA2787" w:rsidP="00DA2787">
      <w:pPr>
        <w:rPr>
          <w:rFonts w:ascii="Arial" w:hAnsi="Arial"/>
        </w:rPr>
      </w:pPr>
      <w:r>
        <w:rPr>
          <w:rFonts w:ascii="Arial" w:hAnsi="Arial"/>
        </w:rPr>
        <w:t xml:space="preserve">   31.  B. Finnie, L. Gibson and J. Stuart, “The curse of confidence: a behavioral approach to the</w:t>
      </w:r>
    </w:p>
    <w:p w:rsidR="00DA2787" w:rsidRDefault="00DA2787" w:rsidP="00DA2787">
      <w:pPr>
        <w:rPr>
          <w:rFonts w:ascii="Arial" w:hAnsi="Arial"/>
        </w:rPr>
      </w:pPr>
      <w:r>
        <w:rPr>
          <w:rFonts w:ascii="Arial" w:hAnsi="Arial"/>
        </w:rPr>
        <w:t xml:space="preserve">          Fischer Debt Cycle”, conference paper for the Western Economics Association International annual</w:t>
      </w:r>
    </w:p>
    <w:p w:rsidR="00DA2787" w:rsidRDefault="00DA2787" w:rsidP="00DA2787">
      <w:pPr>
        <w:rPr>
          <w:rFonts w:ascii="Arial" w:hAnsi="Arial"/>
        </w:rPr>
      </w:pPr>
      <w:r>
        <w:rPr>
          <w:rFonts w:ascii="Arial" w:hAnsi="Arial"/>
        </w:rPr>
        <w:t xml:space="preserve">          conference, Denver, August, 2014.</w:t>
      </w:r>
    </w:p>
    <w:p w:rsidR="00DA2787" w:rsidRDefault="00DA2787" w:rsidP="00531488">
      <w:pPr>
        <w:rPr>
          <w:rFonts w:ascii="Arial" w:hAnsi="Arial" w:cs="Arial"/>
        </w:rPr>
      </w:pPr>
    </w:p>
    <w:p w:rsidR="005B42DE" w:rsidRDefault="00C30DA0" w:rsidP="00531488">
      <w:pPr>
        <w:rPr>
          <w:rFonts w:ascii="Arial" w:hAnsi="Arial" w:cs="Arial"/>
        </w:rPr>
      </w:pPr>
      <w:r>
        <w:rPr>
          <w:rFonts w:ascii="Arial" w:hAnsi="Arial" w:cs="Arial"/>
        </w:rPr>
        <w:t xml:space="preserve">   32.  J. Stuart, An interview with Miroslav Fiedler, </w:t>
      </w:r>
      <w:r w:rsidR="00E309B6">
        <w:rPr>
          <w:rFonts w:ascii="Arial" w:hAnsi="Arial" w:cs="Arial"/>
        </w:rPr>
        <w:t xml:space="preserve">“Try to be really good in two fields”, </w:t>
      </w:r>
      <w:r>
        <w:rPr>
          <w:rFonts w:ascii="Arial" w:hAnsi="Arial" w:cs="Arial"/>
        </w:rPr>
        <w:t>IMAGE – Bu</w:t>
      </w:r>
      <w:r w:rsidR="005B42DE">
        <w:rPr>
          <w:rFonts w:ascii="Arial" w:hAnsi="Arial" w:cs="Arial"/>
        </w:rPr>
        <w:t xml:space="preserve">ll. </w:t>
      </w:r>
    </w:p>
    <w:p w:rsidR="00020B68" w:rsidRDefault="005B42DE" w:rsidP="00531488">
      <w:pPr>
        <w:rPr>
          <w:rFonts w:ascii="Arial" w:hAnsi="Arial" w:cs="Arial"/>
        </w:rPr>
      </w:pPr>
      <w:r>
        <w:rPr>
          <w:rFonts w:ascii="Arial" w:hAnsi="Arial" w:cs="Arial"/>
        </w:rPr>
        <w:t xml:space="preserve">          </w:t>
      </w:r>
      <w:r w:rsidR="00C30DA0">
        <w:rPr>
          <w:rFonts w:ascii="Arial" w:hAnsi="Arial" w:cs="Arial"/>
        </w:rPr>
        <w:t>International Linear Algebra Societ</w:t>
      </w:r>
      <w:r w:rsidR="00E309B6">
        <w:rPr>
          <w:rFonts w:ascii="Arial" w:hAnsi="Arial" w:cs="Arial"/>
        </w:rPr>
        <w:t>y, 54 (2015) 6 - 7.</w:t>
      </w:r>
    </w:p>
    <w:p w:rsidR="0038693F" w:rsidRDefault="0038693F" w:rsidP="00531488">
      <w:pPr>
        <w:rPr>
          <w:rFonts w:ascii="Arial" w:hAnsi="Arial" w:cs="Arial"/>
        </w:rPr>
      </w:pPr>
    </w:p>
    <w:p w:rsidR="00BD43A6" w:rsidRDefault="0038693F" w:rsidP="00531488">
      <w:pPr>
        <w:rPr>
          <w:rFonts w:ascii="Arial" w:hAnsi="Arial" w:cs="Arial"/>
        </w:rPr>
      </w:pPr>
      <w:r>
        <w:rPr>
          <w:rFonts w:ascii="Arial" w:hAnsi="Arial" w:cs="Arial"/>
        </w:rPr>
        <w:t xml:space="preserve">   33.  J. Stuart, An interview with Miroslav Fiedler, “Try to be really good in two fields”, </w:t>
      </w:r>
      <w:r w:rsidR="00BD43A6" w:rsidRPr="00BD43A6">
        <w:rPr>
          <w:rFonts w:ascii="Arial" w:hAnsi="Arial" w:cs="Arial"/>
        </w:rPr>
        <w:t>Czech</w:t>
      </w:r>
      <w:r w:rsidR="00BD43A6">
        <w:rPr>
          <w:rFonts w:ascii="Arial" w:hAnsi="Arial" w:cs="Arial"/>
        </w:rPr>
        <w:t xml:space="preserve">. Math J., </w:t>
      </w:r>
      <w:r w:rsidR="00BD43A6" w:rsidRPr="00BD43A6">
        <w:rPr>
          <w:rFonts w:ascii="Arial" w:hAnsi="Arial" w:cs="Arial"/>
        </w:rPr>
        <w:t>66</w:t>
      </w:r>
    </w:p>
    <w:p w:rsidR="00C30DA0" w:rsidRDefault="00BD43A6" w:rsidP="00531488">
      <w:pPr>
        <w:rPr>
          <w:rFonts w:ascii="Arial" w:hAnsi="Arial" w:cs="Arial"/>
        </w:rPr>
      </w:pPr>
      <w:r>
        <w:rPr>
          <w:rFonts w:ascii="Arial" w:hAnsi="Arial" w:cs="Arial"/>
        </w:rPr>
        <w:t xml:space="preserve">         </w:t>
      </w:r>
      <w:r w:rsidRPr="00BD43A6">
        <w:rPr>
          <w:rFonts w:ascii="Arial" w:hAnsi="Arial" w:cs="Arial"/>
        </w:rPr>
        <w:t xml:space="preserve"> no. 3 (2016)</w:t>
      </w:r>
      <w:r>
        <w:rPr>
          <w:rFonts w:ascii="Arial" w:hAnsi="Arial" w:cs="Arial"/>
        </w:rPr>
        <w:t xml:space="preserve"> </w:t>
      </w:r>
      <w:r w:rsidRPr="00BD43A6">
        <w:rPr>
          <w:rFonts w:ascii="Arial" w:hAnsi="Arial" w:cs="Arial"/>
        </w:rPr>
        <w:t xml:space="preserve"> 593-596</w:t>
      </w:r>
      <w:r>
        <w:rPr>
          <w:rFonts w:ascii="Arial" w:hAnsi="Arial" w:cs="Arial"/>
        </w:rPr>
        <w:t>.</w:t>
      </w:r>
    </w:p>
    <w:p w:rsidR="00BD43A6" w:rsidRDefault="00BD43A6" w:rsidP="00531488">
      <w:pPr>
        <w:rPr>
          <w:rFonts w:ascii="Arial" w:hAnsi="Arial" w:cs="Arial"/>
        </w:rPr>
      </w:pPr>
    </w:p>
    <w:p w:rsidR="00BD43A6" w:rsidRPr="00BD43A6" w:rsidRDefault="00BD43A6" w:rsidP="00BD43A6">
      <w:pPr>
        <w:rPr>
          <w:rFonts w:ascii="Arial" w:hAnsi="Arial" w:cs="Arial"/>
        </w:rPr>
      </w:pPr>
      <w:r>
        <w:rPr>
          <w:rFonts w:ascii="Arial" w:hAnsi="Arial" w:cs="Arial"/>
        </w:rPr>
        <w:t xml:space="preserve">   34</w:t>
      </w:r>
      <w:r w:rsidR="00344108">
        <w:rPr>
          <w:rFonts w:ascii="Arial" w:hAnsi="Arial" w:cs="Arial"/>
        </w:rPr>
        <w:t>.  F. Hall, T. Markham, M.</w:t>
      </w:r>
      <w:r>
        <w:rPr>
          <w:rFonts w:ascii="Arial" w:hAnsi="Arial" w:cs="Arial"/>
        </w:rPr>
        <w:t xml:space="preserve"> </w:t>
      </w:r>
      <w:proofErr w:type="spellStart"/>
      <w:r>
        <w:rPr>
          <w:rFonts w:ascii="Arial" w:hAnsi="Arial" w:cs="Arial"/>
        </w:rPr>
        <w:t>Rozložník</w:t>
      </w:r>
      <w:proofErr w:type="spellEnd"/>
      <w:r>
        <w:rPr>
          <w:rFonts w:ascii="Arial" w:hAnsi="Arial" w:cs="Arial"/>
        </w:rPr>
        <w:t xml:space="preserve"> and J. Stuart, “</w:t>
      </w:r>
      <w:r w:rsidRPr="00BD43A6">
        <w:rPr>
          <w:rFonts w:ascii="Arial" w:hAnsi="Arial" w:cs="Arial"/>
        </w:rPr>
        <w:t>Miroslav Fiedler (7.4. 1926 - 20.11. 2015)"</w:t>
      </w:r>
      <w:r>
        <w:rPr>
          <w:rFonts w:ascii="Arial" w:hAnsi="Arial" w:cs="Arial"/>
        </w:rPr>
        <w:t>,</w:t>
      </w:r>
    </w:p>
    <w:p w:rsidR="00BD43A6" w:rsidRDefault="00BD43A6" w:rsidP="00BD43A6">
      <w:pPr>
        <w:rPr>
          <w:rFonts w:ascii="Arial" w:hAnsi="Arial" w:cs="Arial"/>
        </w:rPr>
      </w:pPr>
      <w:r>
        <w:rPr>
          <w:rFonts w:ascii="Arial" w:hAnsi="Arial" w:cs="Arial"/>
        </w:rPr>
        <w:t xml:space="preserve">          Czech. Math. J., </w:t>
      </w:r>
      <w:r w:rsidRPr="00BD43A6">
        <w:rPr>
          <w:rFonts w:ascii="Arial" w:hAnsi="Arial" w:cs="Arial"/>
        </w:rPr>
        <w:t>66, no. 3 (2016)</w:t>
      </w:r>
      <w:r>
        <w:rPr>
          <w:rFonts w:ascii="Arial" w:hAnsi="Arial" w:cs="Arial"/>
        </w:rPr>
        <w:t xml:space="preserve"> </w:t>
      </w:r>
      <w:r w:rsidRPr="00BD43A6">
        <w:rPr>
          <w:rFonts w:ascii="Arial" w:hAnsi="Arial" w:cs="Arial"/>
        </w:rPr>
        <w:t>585-590</w:t>
      </w:r>
      <w:r>
        <w:rPr>
          <w:rFonts w:ascii="Arial" w:hAnsi="Arial" w:cs="Arial"/>
        </w:rPr>
        <w:t>.</w:t>
      </w:r>
    </w:p>
    <w:p w:rsidR="00983752" w:rsidRDefault="00983752" w:rsidP="00531488">
      <w:pPr>
        <w:rPr>
          <w:rFonts w:ascii="Arial" w:hAnsi="Arial" w:cs="Arial"/>
        </w:rPr>
      </w:pPr>
    </w:p>
    <w:p w:rsidR="0070676E" w:rsidRDefault="0070676E" w:rsidP="0070676E">
      <w:pPr>
        <w:rPr>
          <w:rFonts w:ascii="Arial" w:hAnsi="Arial" w:cs="Arial"/>
        </w:rPr>
      </w:pPr>
      <w:r>
        <w:rPr>
          <w:rFonts w:ascii="Arial" w:hAnsi="Arial" w:cs="Arial"/>
        </w:rPr>
        <w:t xml:space="preserve">   35.  R. Horn and J. Stua</w:t>
      </w:r>
      <w:r w:rsidR="00A161E0">
        <w:rPr>
          <w:rFonts w:ascii="Arial" w:hAnsi="Arial" w:cs="Arial"/>
        </w:rPr>
        <w:t>rt, Solution to IMAGE Problem 57</w:t>
      </w:r>
      <w:r>
        <w:rPr>
          <w:rFonts w:ascii="Arial" w:hAnsi="Arial" w:cs="Arial"/>
        </w:rPr>
        <w:t>-</w:t>
      </w:r>
      <w:r w:rsidR="00A161E0">
        <w:rPr>
          <w:rFonts w:ascii="Arial" w:hAnsi="Arial" w:cs="Arial"/>
        </w:rPr>
        <w:t>4</w:t>
      </w:r>
      <w:r>
        <w:rPr>
          <w:rFonts w:ascii="Arial" w:hAnsi="Arial" w:cs="Arial"/>
        </w:rPr>
        <w:t>, IMAGE – Bull</w:t>
      </w:r>
      <w:proofErr w:type="gramStart"/>
      <w:r>
        <w:rPr>
          <w:rFonts w:ascii="Arial" w:hAnsi="Arial" w:cs="Arial"/>
        </w:rPr>
        <w:t xml:space="preserve">. </w:t>
      </w:r>
      <w:proofErr w:type="gramEnd"/>
      <w:r>
        <w:rPr>
          <w:rFonts w:ascii="Arial" w:hAnsi="Arial" w:cs="Arial"/>
        </w:rPr>
        <w:t>International Linear Algebra</w:t>
      </w:r>
    </w:p>
    <w:p w:rsidR="0070676E" w:rsidRDefault="0070676E" w:rsidP="0070676E">
      <w:pPr>
        <w:rPr>
          <w:rFonts w:ascii="Arial" w:hAnsi="Arial" w:cs="Arial"/>
        </w:rPr>
      </w:pPr>
      <w:r>
        <w:rPr>
          <w:rFonts w:ascii="Arial" w:hAnsi="Arial" w:cs="Arial"/>
        </w:rPr>
        <w:t xml:space="preserve">          Society, 59 (2017) 3</w:t>
      </w:r>
      <w:r w:rsidR="00A161E0">
        <w:rPr>
          <w:rFonts w:ascii="Arial" w:hAnsi="Arial" w:cs="Arial"/>
        </w:rPr>
        <w:t>8</w:t>
      </w:r>
      <w:r>
        <w:rPr>
          <w:rFonts w:ascii="Arial" w:hAnsi="Arial" w:cs="Arial"/>
        </w:rPr>
        <w:t>-</w:t>
      </w:r>
      <w:r w:rsidR="00A161E0">
        <w:rPr>
          <w:rFonts w:ascii="Arial" w:hAnsi="Arial" w:cs="Arial"/>
        </w:rPr>
        <w:t>39</w:t>
      </w:r>
      <w:r>
        <w:rPr>
          <w:rFonts w:ascii="Arial" w:hAnsi="Arial" w:cs="Arial"/>
        </w:rPr>
        <w:t>.</w:t>
      </w:r>
    </w:p>
    <w:p w:rsidR="00BD43A6" w:rsidRDefault="00BD43A6">
      <w:pPr>
        <w:rPr>
          <w:rFonts w:ascii="Arial" w:hAnsi="Arial" w:cs="Arial"/>
        </w:rPr>
      </w:pPr>
    </w:p>
    <w:p w:rsidR="00A161E0" w:rsidRDefault="00A161E0" w:rsidP="00A161E0">
      <w:pPr>
        <w:rPr>
          <w:rFonts w:ascii="Arial" w:hAnsi="Arial" w:cs="Arial"/>
        </w:rPr>
      </w:pPr>
      <w:r>
        <w:rPr>
          <w:rFonts w:ascii="Arial" w:hAnsi="Arial" w:cs="Arial"/>
        </w:rPr>
        <w:t xml:space="preserve">   36.  R. Horn and J. Stuart, Solution to IMAGE Problem 58-1, IMAGE – Bull</w:t>
      </w:r>
      <w:proofErr w:type="gramStart"/>
      <w:r>
        <w:rPr>
          <w:rFonts w:ascii="Arial" w:hAnsi="Arial" w:cs="Arial"/>
        </w:rPr>
        <w:t xml:space="preserve">. </w:t>
      </w:r>
      <w:proofErr w:type="gramEnd"/>
      <w:r>
        <w:rPr>
          <w:rFonts w:ascii="Arial" w:hAnsi="Arial" w:cs="Arial"/>
        </w:rPr>
        <w:t>International Linear Algebra</w:t>
      </w:r>
    </w:p>
    <w:p w:rsidR="00A161E0" w:rsidRDefault="00A161E0" w:rsidP="00A161E0">
      <w:pPr>
        <w:rPr>
          <w:rFonts w:ascii="Arial" w:hAnsi="Arial" w:cs="Arial"/>
        </w:rPr>
      </w:pPr>
      <w:r>
        <w:rPr>
          <w:rFonts w:ascii="Arial" w:hAnsi="Arial" w:cs="Arial"/>
        </w:rPr>
        <w:t xml:space="preserve">          Society, 59 (2017) 39-40.</w:t>
      </w:r>
    </w:p>
    <w:p w:rsidR="00C42104" w:rsidRDefault="00C42104">
      <w:pPr>
        <w:rPr>
          <w:rFonts w:ascii="Arial" w:hAnsi="Arial" w:cs="Arial"/>
        </w:rPr>
      </w:pPr>
    </w:p>
    <w:p w:rsidR="001121A3" w:rsidRDefault="001121A3">
      <w:pPr>
        <w:rPr>
          <w:rFonts w:ascii="Arial" w:hAnsi="Arial" w:cs="Arial"/>
        </w:rPr>
      </w:pPr>
      <w:r>
        <w:rPr>
          <w:rFonts w:ascii="Arial" w:hAnsi="Arial" w:cs="Arial"/>
        </w:rPr>
        <w:br w:type="page"/>
      </w:r>
    </w:p>
    <w:p w:rsidR="00950ADD" w:rsidRDefault="00950ADD" w:rsidP="00950ADD">
      <w:pPr>
        <w:pStyle w:val="Heading2"/>
      </w:pPr>
      <w:r>
        <w:lastRenderedPageBreak/>
        <w:t xml:space="preserve">IMAGE – Bulletin of the International Linear Algebra Society – Problems </w:t>
      </w:r>
      <w:r w:rsidR="00BD43A6">
        <w:t>Created</w:t>
      </w:r>
    </w:p>
    <w:p w:rsidR="00950ADD" w:rsidRDefault="00950ADD" w:rsidP="00950ADD">
      <w:pPr>
        <w:rPr>
          <w:rFonts w:ascii="Arial" w:hAnsi="Arial"/>
        </w:rPr>
      </w:pPr>
    </w:p>
    <w:p w:rsidR="00983752" w:rsidRDefault="00983752" w:rsidP="00950ADD">
      <w:pPr>
        <w:rPr>
          <w:rFonts w:ascii="Arial" w:hAnsi="Arial"/>
        </w:rPr>
      </w:pPr>
      <w:r>
        <w:rPr>
          <w:rFonts w:ascii="Arial" w:hAnsi="Arial"/>
        </w:rPr>
        <w:tab/>
        <w:t>Prob</w:t>
      </w:r>
      <w:r w:rsidR="00A161E0">
        <w:rPr>
          <w:rFonts w:ascii="Arial" w:hAnsi="Arial"/>
        </w:rPr>
        <w:t>l</w:t>
      </w:r>
      <w:r>
        <w:rPr>
          <w:rFonts w:ascii="Arial" w:hAnsi="Arial"/>
        </w:rPr>
        <w:t>em #</w:t>
      </w:r>
      <w:r w:rsidR="00A161E0">
        <w:rPr>
          <w:rFonts w:ascii="Arial" w:hAnsi="Arial"/>
        </w:rPr>
        <w:t xml:space="preserve">57 – </w:t>
      </w:r>
      <w:proofErr w:type="gramStart"/>
      <w:r w:rsidR="00A161E0">
        <w:rPr>
          <w:rFonts w:ascii="Arial" w:hAnsi="Arial"/>
        </w:rPr>
        <w:t xml:space="preserve">4 </w:t>
      </w:r>
      <w:r>
        <w:rPr>
          <w:rFonts w:ascii="Arial" w:hAnsi="Arial"/>
        </w:rPr>
        <w:t xml:space="preserve"> </w:t>
      </w:r>
      <w:r w:rsidR="00A161E0">
        <w:rPr>
          <w:rFonts w:ascii="Arial" w:hAnsi="Arial"/>
        </w:rPr>
        <w:t>problem</w:t>
      </w:r>
      <w:proofErr w:type="gramEnd"/>
      <w:r w:rsidR="00A161E0">
        <w:rPr>
          <w:rFonts w:ascii="Arial" w:hAnsi="Arial"/>
        </w:rPr>
        <w:t xml:space="preserve"> </w:t>
      </w:r>
      <w:r>
        <w:rPr>
          <w:rFonts w:ascii="Arial" w:hAnsi="Arial"/>
        </w:rPr>
        <w:t>and solution written with Roger Horn (2016)</w:t>
      </w:r>
    </w:p>
    <w:p w:rsidR="00983752" w:rsidRDefault="00983752" w:rsidP="00950ADD">
      <w:pPr>
        <w:rPr>
          <w:rFonts w:ascii="Arial" w:hAnsi="Arial"/>
        </w:rPr>
      </w:pPr>
    </w:p>
    <w:p w:rsidR="00983752" w:rsidRDefault="00983752" w:rsidP="00983752">
      <w:pPr>
        <w:pStyle w:val="Heading2"/>
      </w:pPr>
      <w:r>
        <w:t>IMAGE – Bulletin of the International Linear Algebra Society – Problems Solved</w:t>
      </w:r>
    </w:p>
    <w:p w:rsidR="00983752" w:rsidRDefault="00983752" w:rsidP="00983752">
      <w:pPr>
        <w:rPr>
          <w:rFonts w:ascii="Arial" w:hAnsi="Arial"/>
        </w:rPr>
      </w:pPr>
    </w:p>
    <w:p w:rsidR="00714C16" w:rsidRDefault="00950ADD" w:rsidP="00531488">
      <w:pPr>
        <w:rPr>
          <w:rFonts w:ascii="Arial" w:hAnsi="Arial" w:cs="Arial"/>
        </w:rPr>
      </w:pPr>
      <w:r>
        <w:rPr>
          <w:rFonts w:ascii="Arial" w:hAnsi="Arial" w:cs="Arial"/>
        </w:rPr>
        <w:tab/>
        <w:t xml:space="preserve">47 – </w:t>
      </w:r>
      <w:proofErr w:type="gramStart"/>
      <w:r>
        <w:rPr>
          <w:rFonts w:ascii="Arial" w:hAnsi="Arial" w:cs="Arial"/>
        </w:rPr>
        <w:t>4  (</w:t>
      </w:r>
      <w:proofErr w:type="gramEnd"/>
      <w:r>
        <w:rPr>
          <w:rFonts w:ascii="Arial" w:hAnsi="Arial" w:cs="Arial"/>
        </w:rPr>
        <w:t>2012)</w:t>
      </w:r>
    </w:p>
    <w:p w:rsidR="00C42104" w:rsidRDefault="00C42104" w:rsidP="00531488">
      <w:pPr>
        <w:rPr>
          <w:rFonts w:ascii="Arial" w:hAnsi="Arial" w:cs="Arial"/>
        </w:rPr>
      </w:pPr>
      <w:r>
        <w:rPr>
          <w:rFonts w:ascii="Arial" w:hAnsi="Arial" w:cs="Arial"/>
        </w:rPr>
        <w:tab/>
        <w:t xml:space="preserve">58 – </w:t>
      </w:r>
      <w:proofErr w:type="gramStart"/>
      <w:r>
        <w:rPr>
          <w:rFonts w:ascii="Arial" w:hAnsi="Arial" w:cs="Arial"/>
        </w:rPr>
        <w:t>1  (</w:t>
      </w:r>
      <w:proofErr w:type="gramEnd"/>
      <w:r>
        <w:rPr>
          <w:rFonts w:ascii="Arial" w:hAnsi="Arial" w:cs="Arial"/>
        </w:rPr>
        <w:t>2017) with Roger Horn</w:t>
      </w:r>
    </w:p>
    <w:p w:rsidR="00AB000B" w:rsidRDefault="00AB000B" w:rsidP="00531488">
      <w:pPr>
        <w:rPr>
          <w:rFonts w:ascii="Arial" w:hAnsi="Arial" w:cs="Arial"/>
        </w:rPr>
      </w:pPr>
      <w:r>
        <w:rPr>
          <w:rFonts w:ascii="Arial" w:hAnsi="Arial" w:cs="Arial"/>
        </w:rPr>
        <w:tab/>
        <w:t xml:space="preserve">59 – </w:t>
      </w:r>
      <w:proofErr w:type="gramStart"/>
      <w:r>
        <w:rPr>
          <w:rFonts w:ascii="Arial" w:hAnsi="Arial" w:cs="Arial"/>
        </w:rPr>
        <w:t>1  (</w:t>
      </w:r>
      <w:proofErr w:type="gramEnd"/>
      <w:r>
        <w:rPr>
          <w:rFonts w:ascii="Arial" w:hAnsi="Arial" w:cs="Arial"/>
        </w:rPr>
        <w:t>2017)</w:t>
      </w:r>
    </w:p>
    <w:p w:rsidR="001656AB" w:rsidRDefault="001656AB" w:rsidP="00531488">
      <w:pPr>
        <w:rPr>
          <w:rFonts w:ascii="Arial" w:hAnsi="Arial" w:cs="Arial"/>
        </w:rPr>
      </w:pPr>
      <w:r>
        <w:rPr>
          <w:rFonts w:ascii="Arial" w:hAnsi="Arial" w:cs="Arial"/>
        </w:rPr>
        <w:tab/>
        <w:t>59 – 4  (2017)</w:t>
      </w:r>
    </w:p>
    <w:p w:rsidR="008733A9" w:rsidRDefault="008733A9">
      <w:pPr>
        <w:pStyle w:val="Heading2"/>
      </w:pPr>
      <w:r>
        <w:t>American Mathematical Monthly Problems Solved</w:t>
      </w:r>
    </w:p>
    <w:p w:rsidR="008733A9" w:rsidRDefault="008733A9">
      <w:pPr>
        <w:rPr>
          <w:rFonts w:ascii="Arial" w:hAnsi="Arial"/>
        </w:rPr>
      </w:pPr>
    </w:p>
    <w:p w:rsidR="008733A9" w:rsidRDefault="008733A9">
      <w:pPr>
        <w:rPr>
          <w:rFonts w:ascii="Arial" w:hAnsi="Arial"/>
        </w:rPr>
      </w:pPr>
      <w:r>
        <w:rPr>
          <w:rFonts w:ascii="Arial" w:hAnsi="Arial"/>
        </w:rPr>
        <w:tab/>
        <w:t>10831  (2001)</w:t>
      </w:r>
    </w:p>
    <w:p w:rsidR="008733A9" w:rsidRDefault="008733A9">
      <w:pPr>
        <w:ind w:firstLine="720"/>
        <w:rPr>
          <w:rFonts w:ascii="Arial" w:hAnsi="Arial"/>
        </w:rPr>
      </w:pPr>
      <w:r>
        <w:rPr>
          <w:rFonts w:ascii="Arial" w:hAnsi="Arial"/>
        </w:rPr>
        <w:t>11028  (2003)</w:t>
      </w:r>
    </w:p>
    <w:p w:rsidR="008C6A6A" w:rsidRDefault="00464A44">
      <w:pPr>
        <w:ind w:firstLine="720"/>
        <w:rPr>
          <w:rFonts w:ascii="Arial" w:hAnsi="Arial"/>
        </w:rPr>
      </w:pPr>
      <w:r>
        <w:rPr>
          <w:rFonts w:ascii="Arial" w:hAnsi="Arial"/>
        </w:rPr>
        <w:t>112</w:t>
      </w:r>
      <w:r w:rsidR="008C6A6A">
        <w:rPr>
          <w:rFonts w:ascii="Arial" w:hAnsi="Arial"/>
        </w:rPr>
        <w:t>24  (2006)</w:t>
      </w:r>
    </w:p>
    <w:p w:rsidR="00464A44" w:rsidRDefault="008C6A6A">
      <w:pPr>
        <w:ind w:firstLine="720"/>
        <w:rPr>
          <w:rFonts w:ascii="Arial" w:hAnsi="Arial"/>
        </w:rPr>
      </w:pPr>
      <w:r>
        <w:rPr>
          <w:rFonts w:ascii="Arial" w:hAnsi="Arial"/>
        </w:rPr>
        <w:t>112</w:t>
      </w:r>
      <w:r w:rsidR="00464A44">
        <w:rPr>
          <w:rFonts w:ascii="Arial" w:hAnsi="Arial"/>
        </w:rPr>
        <w:t>39  (200</w:t>
      </w:r>
      <w:r w:rsidR="00B05241">
        <w:rPr>
          <w:rFonts w:ascii="Arial" w:hAnsi="Arial"/>
        </w:rPr>
        <w:t>6</w:t>
      </w:r>
      <w:r w:rsidR="00464A44">
        <w:rPr>
          <w:rFonts w:ascii="Arial" w:hAnsi="Arial"/>
        </w:rPr>
        <w:t>)</w:t>
      </w:r>
    </w:p>
    <w:p w:rsidR="0012114C" w:rsidRDefault="0012114C">
      <w:pPr>
        <w:ind w:firstLine="720"/>
        <w:rPr>
          <w:rFonts w:ascii="Arial" w:hAnsi="Arial"/>
        </w:rPr>
      </w:pPr>
      <w:r>
        <w:rPr>
          <w:rFonts w:ascii="Arial" w:hAnsi="Arial"/>
        </w:rPr>
        <w:t>11379  (2008)</w:t>
      </w:r>
    </w:p>
    <w:p w:rsidR="00F41042" w:rsidRDefault="00F41042">
      <w:pPr>
        <w:ind w:firstLine="720"/>
        <w:rPr>
          <w:rFonts w:ascii="Arial" w:hAnsi="Arial"/>
        </w:rPr>
      </w:pPr>
      <w:r>
        <w:rPr>
          <w:rFonts w:ascii="Arial" w:hAnsi="Arial"/>
        </w:rPr>
        <w:t>11422  (2009)</w:t>
      </w:r>
    </w:p>
    <w:p w:rsidR="00741D2B" w:rsidRDefault="00741D2B">
      <w:pPr>
        <w:ind w:firstLine="720"/>
        <w:rPr>
          <w:rFonts w:ascii="Arial" w:hAnsi="Arial"/>
        </w:rPr>
      </w:pPr>
      <w:r>
        <w:rPr>
          <w:rFonts w:ascii="Arial" w:hAnsi="Arial"/>
        </w:rPr>
        <w:t>11487  (2010)</w:t>
      </w:r>
    </w:p>
    <w:p w:rsidR="007C6EDF" w:rsidRDefault="007C6EDF">
      <w:pPr>
        <w:ind w:firstLine="720"/>
        <w:rPr>
          <w:rFonts w:ascii="Arial" w:hAnsi="Arial"/>
        </w:rPr>
      </w:pPr>
      <w:r>
        <w:rPr>
          <w:rFonts w:ascii="Arial" w:hAnsi="Arial"/>
        </w:rPr>
        <w:t>11530  (2011) with Roger Horn</w:t>
      </w:r>
    </w:p>
    <w:p w:rsidR="006B75E5" w:rsidRDefault="006B75E5">
      <w:pPr>
        <w:ind w:firstLine="720"/>
        <w:rPr>
          <w:rFonts w:ascii="Arial" w:hAnsi="Arial"/>
        </w:rPr>
      </w:pPr>
      <w:r>
        <w:rPr>
          <w:rFonts w:ascii="Arial" w:hAnsi="Arial"/>
        </w:rPr>
        <w:t>11593  (2011)</w:t>
      </w:r>
    </w:p>
    <w:p w:rsidR="003642A6" w:rsidRDefault="003642A6">
      <w:pPr>
        <w:ind w:firstLine="720"/>
        <w:rPr>
          <w:rFonts w:ascii="Arial" w:hAnsi="Arial"/>
        </w:rPr>
      </w:pPr>
      <w:r>
        <w:rPr>
          <w:rFonts w:ascii="Arial" w:hAnsi="Arial"/>
        </w:rPr>
        <w:t>11619  (2012)</w:t>
      </w:r>
    </w:p>
    <w:p w:rsidR="00CF125B" w:rsidRDefault="00CF125B">
      <w:pPr>
        <w:ind w:firstLine="720"/>
        <w:rPr>
          <w:rFonts w:ascii="Arial" w:hAnsi="Arial"/>
        </w:rPr>
      </w:pPr>
      <w:r>
        <w:rPr>
          <w:rFonts w:ascii="Arial" w:hAnsi="Arial"/>
        </w:rPr>
        <w:t>11743  (2013)</w:t>
      </w:r>
    </w:p>
    <w:p w:rsidR="00256864" w:rsidRDefault="00256864">
      <w:pPr>
        <w:ind w:firstLine="720"/>
        <w:rPr>
          <w:rFonts w:ascii="Arial" w:hAnsi="Arial"/>
        </w:rPr>
      </w:pPr>
      <w:proofErr w:type="gramStart"/>
      <w:r>
        <w:rPr>
          <w:rFonts w:ascii="Arial" w:hAnsi="Arial"/>
        </w:rPr>
        <w:t>11917  (</w:t>
      </w:r>
      <w:proofErr w:type="gramEnd"/>
      <w:r>
        <w:rPr>
          <w:rFonts w:ascii="Arial" w:hAnsi="Arial"/>
        </w:rPr>
        <w:t>2016)</w:t>
      </w:r>
    </w:p>
    <w:p w:rsidR="00AD5D16" w:rsidRDefault="00AD5D16">
      <w:pPr>
        <w:ind w:firstLine="720"/>
        <w:rPr>
          <w:rFonts w:ascii="Arial" w:hAnsi="Arial"/>
        </w:rPr>
      </w:pPr>
      <w:proofErr w:type="gramStart"/>
      <w:r>
        <w:rPr>
          <w:rFonts w:ascii="Arial" w:hAnsi="Arial"/>
        </w:rPr>
        <w:t>12025  (</w:t>
      </w:r>
      <w:proofErr w:type="gramEnd"/>
      <w:r>
        <w:rPr>
          <w:rFonts w:ascii="Arial" w:hAnsi="Arial"/>
        </w:rPr>
        <w:t>2018)</w:t>
      </w:r>
    </w:p>
    <w:p w:rsidR="00702BE4" w:rsidRDefault="00702BE4" w:rsidP="00702BE4">
      <w:pPr>
        <w:pStyle w:val="Heading2"/>
      </w:pPr>
      <w:r>
        <w:t>Mathematics Magazine Problems Solved</w:t>
      </w:r>
    </w:p>
    <w:p w:rsidR="00702BE4" w:rsidRDefault="00702BE4" w:rsidP="00702BE4">
      <w:pPr>
        <w:rPr>
          <w:rFonts w:ascii="Arial" w:hAnsi="Arial"/>
        </w:rPr>
      </w:pPr>
    </w:p>
    <w:p w:rsidR="00702BE4" w:rsidRDefault="00702BE4" w:rsidP="00702BE4">
      <w:pPr>
        <w:rPr>
          <w:rFonts w:ascii="Arial" w:hAnsi="Arial"/>
        </w:rPr>
      </w:pPr>
      <w:r>
        <w:rPr>
          <w:rFonts w:ascii="Arial" w:hAnsi="Arial"/>
        </w:rPr>
        <w:tab/>
        <w:t>1774  (2007)</w:t>
      </w:r>
    </w:p>
    <w:p w:rsidR="008733A9" w:rsidRDefault="007A4FB9">
      <w:pPr>
        <w:rPr>
          <w:rFonts w:ascii="Arial" w:hAnsi="Arial"/>
        </w:rPr>
      </w:pPr>
      <w:r>
        <w:rPr>
          <w:rFonts w:ascii="Arial" w:hAnsi="Arial"/>
        </w:rPr>
        <w:tab/>
        <w:t>1789  (2008)</w:t>
      </w:r>
    </w:p>
    <w:p w:rsidR="00531488" w:rsidRDefault="00117902">
      <w:pPr>
        <w:rPr>
          <w:rFonts w:ascii="Arial" w:hAnsi="Arial"/>
        </w:rPr>
      </w:pPr>
      <w:r>
        <w:rPr>
          <w:rFonts w:ascii="Arial" w:hAnsi="Arial"/>
        </w:rPr>
        <w:tab/>
        <w:t>1856  (2010)</w:t>
      </w:r>
    </w:p>
    <w:p w:rsidR="00D02126" w:rsidRDefault="00D02126">
      <w:pPr>
        <w:rPr>
          <w:rFonts w:ascii="Arial" w:hAnsi="Arial"/>
        </w:rPr>
      </w:pPr>
      <w:r>
        <w:rPr>
          <w:rFonts w:ascii="Arial" w:hAnsi="Arial"/>
        </w:rPr>
        <w:tab/>
        <w:t>1925  (2013)</w:t>
      </w:r>
    </w:p>
    <w:p w:rsidR="0038503D" w:rsidRDefault="0038503D">
      <w:pPr>
        <w:rPr>
          <w:rFonts w:ascii="Arial" w:hAnsi="Arial"/>
        </w:rPr>
      </w:pPr>
      <w:r>
        <w:rPr>
          <w:rFonts w:ascii="Arial" w:hAnsi="Arial"/>
        </w:rPr>
        <w:tab/>
      </w:r>
      <w:proofErr w:type="gramStart"/>
      <w:r>
        <w:rPr>
          <w:rFonts w:ascii="Arial" w:hAnsi="Arial"/>
        </w:rPr>
        <w:t>1995  (</w:t>
      </w:r>
      <w:proofErr w:type="gramEnd"/>
      <w:r>
        <w:rPr>
          <w:rFonts w:ascii="Arial" w:hAnsi="Arial"/>
        </w:rPr>
        <w:t>2016)</w:t>
      </w:r>
    </w:p>
    <w:p w:rsidR="00FB1C9C" w:rsidRDefault="00FB1C9C">
      <w:pPr>
        <w:rPr>
          <w:rFonts w:ascii="Arial" w:hAnsi="Arial"/>
        </w:rPr>
      </w:pPr>
      <w:r>
        <w:rPr>
          <w:rFonts w:ascii="Arial" w:hAnsi="Arial"/>
        </w:rPr>
        <w:tab/>
      </w:r>
      <w:proofErr w:type="gramStart"/>
      <w:r>
        <w:rPr>
          <w:rFonts w:ascii="Arial" w:hAnsi="Arial"/>
        </w:rPr>
        <w:t>2030  (</w:t>
      </w:r>
      <w:proofErr w:type="gramEnd"/>
      <w:r>
        <w:rPr>
          <w:rFonts w:ascii="Arial" w:hAnsi="Arial"/>
        </w:rPr>
        <w:t>2017)</w:t>
      </w:r>
    </w:p>
    <w:p w:rsidR="005831A8" w:rsidRDefault="005831A8">
      <w:pPr>
        <w:rPr>
          <w:rFonts w:ascii="Arial" w:hAnsi="Arial"/>
        </w:rPr>
      </w:pPr>
      <w:r>
        <w:rPr>
          <w:rFonts w:ascii="Arial" w:hAnsi="Arial"/>
        </w:rPr>
        <w:tab/>
      </w:r>
      <w:proofErr w:type="gramStart"/>
      <w:r>
        <w:rPr>
          <w:rFonts w:ascii="Arial" w:hAnsi="Arial"/>
        </w:rPr>
        <w:t>2040  (</w:t>
      </w:r>
      <w:proofErr w:type="gramEnd"/>
      <w:r>
        <w:rPr>
          <w:rFonts w:ascii="Arial" w:hAnsi="Arial"/>
        </w:rPr>
        <w:t>2018)</w:t>
      </w:r>
    </w:p>
    <w:p w:rsidR="006A02C0" w:rsidRDefault="006A02C0" w:rsidP="006A02C0">
      <w:pPr>
        <w:pStyle w:val="Heading2"/>
      </w:pPr>
      <w:r>
        <w:t>College Mathematics Journal Problems Solved</w:t>
      </w:r>
    </w:p>
    <w:p w:rsidR="006A02C0" w:rsidRDefault="006A02C0" w:rsidP="006A02C0">
      <w:pPr>
        <w:rPr>
          <w:rFonts w:ascii="Arial" w:hAnsi="Arial"/>
        </w:rPr>
      </w:pPr>
    </w:p>
    <w:p w:rsidR="006A02C0" w:rsidRDefault="006A02C0" w:rsidP="006A02C0">
      <w:pPr>
        <w:rPr>
          <w:rFonts w:ascii="Arial" w:hAnsi="Arial"/>
        </w:rPr>
      </w:pPr>
      <w:r>
        <w:rPr>
          <w:rFonts w:ascii="Arial" w:hAnsi="Arial"/>
        </w:rPr>
        <w:tab/>
        <w:t>1049  (2015)</w:t>
      </w:r>
    </w:p>
    <w:p w:rsidR="0047620F" w:rsidRDefault="0047620F" w:rsidP="006A02C0">
      <w:pPr>
        <w:rPr>
          <w:rFonts w:ascii="Arial" w:hAnsi="Arial"/>
        </w:rPr>
      </w:pPr>
      <w:r>
        <w:rPr>
          <w:rFonts w:ascii="Arial" w:hAnsi="Arial"/>
        </w:rPr>
        <w:tab/>
        <w:t>1053  (2015)</w:t>
      </w:r>
    </w:p>
    <w:p w:rsidR="0038503D" w:rsidRDefault="00A005C2" w:rsidP="006A02C0">
      <w:pPr>
        <w:rPr>
          <w:rFonts w:ascii="Arial" w:hAnsi="Arial"/>
        </w:rPr>
      </w:pPr>
      <w:r>
        <w:rPr>
          <w:rFonts w:ascii="Arial" w:hAnsi="Arial"/>
        </w:rPr>
        <w:tab/>
      </w:r>
      <w:proofErr w:type="gramStart"/>
      <w:r>
        <w:rPr>
          <w:rFonts w:ascii="Arial" w:hAnsi="Arial"/>
        </w:rPr>
        <w:t>1071  (</w:t>
      </w:r>
      <w:proofErr w:type="gramEnd"/>
      <w:r>
        <w:rPr>
          <w:rFonts w:ascii="Arial" w:hAnsi="Arial"/>
        </w:rPr>
        <w:t>2016)</w:t>
      </w:r>
    </w:p>
    <w:p w:rsidR="00AB000B" w:rsidRDefault="00AB000B" w:rsidP="006A02C0">
      <w:pPr>
        <w:rPr>
          <w:rFonts w:ascii="Arial" w:hAnsi="Arial"/>
        </w:rPr>
      </w:pPr>
      <w:r>
        <w:rPr>
          <w:rFonts w:ascii="Arial" w:hAnsi="Arial"/>
        </w:rPr>
        <w:tab/>
      </w:r>
      <w:proofErr w:type="gramStart"/>
      <w:r>
        <w:rPr>
          <w:rFonts w:ascii="Arial" w:hAnsi="Arial"/>
        </w:rPr>
        <w:t>1112  (</w:t>
      </w:r>
      <w:proofErr w:type="gramEnd"/>
      <w:r>
        <w:rPr>
          <w:rFonts w:ascii="Arial" w:hAnsi="Arial"/>
        </w:rPr>
        <w:t>2017)</w:t>
      </w:r>
    </w:p>
    <w:p w:rsidR="001656AB" w:rsidRDefault="001656AB" w:rsidP="006A02C0">
      <w:pPr>
        <w:rPr>
          <w:rFonts w:ascii="Arial" w:hAnsi="Arial"/>
        </w:rPr>
      </w:pPr>
      <w:r>
        <w:rPr>
          <w:rFonts w:ascii="Arial" w:hAnsi="Arial"/>
        </w:rPr>
        <w:tab/>
      </w:r>
      <w:proofErr w:type="gramStart"/>
      <w:r>
        <w:rPr>
          <w:rFonts w:ascii="Arial" w:hAnsi="Arial"/>
        </w:rPr>
        <w:t>1113  (</w:t>
      </w:r>
      <w:proofErr w:type="gramEnd"/>
      <w:r>
        <w:rPr>
          <w:rFonts w:ascii="Arial" w:hAnsi="Arial"/>
        </w:rPr>
        <w:t>2017)</w:t>
      </w:r>
    </w:p>
    <w:p w:rsidR="0038503D" w:rsidRDefault="0038503D" w:rsidP="006A02C0">
      <w:pPr>
        <w:rPr>
          <w:rFonts w:ascii="Arial" w:hAnsi="Arial"/>
        </w:rPr>
      </w:pPr>
    </w:p>
    <w:p w:rsidR="001121A3" w:rsidRDefault="001121A3" w:rsidP="006A02C0">
      <w:pPr>
        <w:rPr>
          <w:rFonts w:ascii="Arial" w:hAnsi="Arial"/>
        </w:rPr>
      </w:pPr>
    </w:p>
    <w:p w:rsidR="001121A3" w:rsidRDefault="001121A3">
      <w:pPr>
        <w:rPr>
          <w:rFonts w:ascii="Arial" w:hAnsi="Arial"/>
        </w:rPr>
      </w:pPr>
      <w:r>
        <w:rPr>
          <w:rFonts w:ascii="Arial" w:hAnsi="Arial"/>
        </w:rPr>
        <w:br w:type="page"/>
      </w:r>
    </w:p>
    <w:p w:rsidR="008733A9" w:rsidRDefault="008733A9">
      <w:pPr>
        <w:pStyle w:val="Heading1"/>
      </w:pPr>
      <w:r>
        <w:lastRenderedPageBreak/>
        <w:t>PROFESSIONAL PRESENTATIONS:</w:t>
      </w:r>
    </w:p>
    <w:p w:rsidR="008733A9" w:rsidRPr="00CD7EF9" w:rsidRDefault="008733A9">
      <w:pPr>
        <w:rPr>
          <w:rFonts w:ascii="Arial" w:hAnsi="Arial"/>
        </w:rPr>
      </w:pPr>
      <w:r w:rsidRPr="00CD7EF9">
        <w:rPr>
          <w:rFonts w:ascii="Arial" w:hAnsi="Arial"/>
        </w:rPr>
        <w:t xml:space="preserve">       </w:t>
      </w:r>
    </w:p>
    <w:p w:rsidR="008733A9" w:rsidRDefault="008733A9">
      <w:pPr>
        <w:pStyle w:val="Heading2"/>
      </w:pPr>
      <w:r>
        <w:t xml:space="preserve">    Conferences:</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1.  “Products of commuting MMA-matrices” at the SIAM Second Applied Linear Algebra Conference, </w:t>
      </w:r>
    </w:p>
    <w:p w:rsidR="008733A9" w:rsidRDefault="008733A9">
      <w:pPr>
        <w:rPr>
          <w:rFonts w:ascii="Arial" w:hAnsi="Arial"/>
        </w:rPr>
      </w:pPr>
      <w:r>
        <w:rPr>
          <w:rFonts w:ascii="Arial" w:hAnsi="Arial"/>
        </w:rPr>
        <w:t xml:space="preserve">          Raleigh, North Carolina, April, 1985.</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2.  “Eigenvalues, Generalized Eigenvectors and the Jordan Canonical Form for Inflation Matrices” at </w:t>
      </w:r>
    </w:p>
    <w:p w:rsidR="008733A9" w:rsidRDefault="008733A9">
      <w:pPr>
        <w:rPr>
          <w:rFonts w:ascii="Arial" w:hAnsi="Arial"/>
        </w:rPr>
      </w:pPr>
      <w:r>
        <w:rPr>
          <w:rFonts w:ascii="Arial" w:hAnsi="Arial"/>
        </w:rPr>
        <w:t xml:space="preserve">          the second Utah State University Matrix Theory Conference, Logan, Utah, January 1987.</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3.  “Reducible ZM- and MM-matrices” at the University of Victoria Combinatorial Matrix Theory </w:t>
      </w:r>
    </w:p>
    <w:p w:rsidR="008733A9" w:rsidRDefault="008733A9">
      <w:pPr>
        <w:rPr>
          <w:rFonts w:ascii="Arial" w:hAnsi="Arial"/>
        </w:rPr>
      </w:pPr>
      <w:r>
        <w:rPr>
          <w:rFonts w:ascii="Arial" w:hAnsi="Arial"/>
        </w:rPr>
        <w:t xml:space="preserve">          Conference, Victoria, British Columbia, May, 1987.</w:t>
      </w:r>
      <w:r>
        <w:rPr>
          <w:rFonts w:ascii="Arial" w:hAnsi="Arial"/>
        </w:rPr>
        <w:cr/>
        <w:t xml:space="preserve">       </w:t>
      </w:r>
    </w:p>
    <w:p w:rsidR="008733A9" w:rsidRDefault="008733A9">
      <w:pPr>
        <w:rPr>
          <w:rFonts w:ascii="Arial" w:hAnsi="Arial"/>
        </w:rPr>
      </w:pPr>
      <w:r>
        <w:rPr>
          <w:rFonts w:ascii="Arial" w:hAnsi="Arial"/>
        </w:rPr>
        <w:t xml:space="preserve">     4.  “Inflation matrices which commute with permutation matrices” at the SIAM Third Applied Linear </w:t>
      </w:r>
    </w:p>
    <w:p w:rsidR="008733A9" w:rsidRDefault="008733A9">
      <w:pPr>
        <w:rPr>
          <w:rFonts w:ascii="Arial" w:hAnsi="Arial"/>
        </w:rPr>
      </w:pPr>
      <w:r>
        <w:rPr>
          <w:rFonts w:ascii="Arial" w:hAnsi="Arial"/>
        </w:rPr>
        <w:t xml:space="preserve">          Algebra Conference, Madison, Wisconsin, May, 1988.</w:t>
      </w:r>
      <w:r>
        <w:rPr>
          <w:rFonts w:ascii="Arial" w:hAnsi="Arial"/>
        </w:rPr>
        <w:cr/>
        <w:t xml:space="preserve">       </w:t>
      </w:r>
      <w:r>
        <w:rPr>
          <w:rFonts w:ascii="Arial" w:hAnsi="Arial"/>
        </w:rPr>
        <w:cr/>
        <w:t xml:space="preserve">     5.  “A characterization of reducible ZM- and MM-matrices” at the SIAM Third Applied Linear Algebra </w:t>
      </w:r>
    </w:p>
    <w:p w:rsidR="008733A9" w:rsidRDefault="008733A9">
      <w:pPr>
        <w:rPr>
          <w:rFonts w:ascii="Arial" w:hAnsi="Arial"/>
        </w:rPr>
      </w:pPr>
      <w:r>
        <w:rPr>
          <w:rFonts w:ascii="Arial" w:hAnsi="Arial"/>
        </w:rPr>
        <w:t xml:space="preserve">          Conference, Madison, Wisconsin, May, 1988.</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6.  “Partial Order Graphs for MMA-matrices” at the Southeast International Conference on Combina-</w:t>
      </w:r>
    </w:p>
    <w:p w:rsidR="008733A9" w:rsidRDefault="008733A9">
      <w:pPr>
        <w:rPr>
          <w:rFonts w:ascii="Arial" w:hAnsi="Arial"/>
        </w:rPr>
      </w:pPr>
      <w:r>
        <w:rPr>
          <w:rFonts w:ascii="Arial" w:hAnsi="Arial"/>
        </w:rPr>
        <w:t xml:space="preserve">          torics, Graph Theory and Computation, Boca Raton, Florida, February, 1989.</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7.  “Matrices that commute with a permutation matrix” at the International Linear Algebra Society </w:t>
      </w:r>
    </w:p>
    <w:p w:rsidR="008733A9" w:rsidRDefault="008733A9">
      <w:pPr>
        <w:rPr>
          <w:rFonts w:ascii="Arial" w:hAnsi="Arial"/>
        </w:rPr>
      </w:pPr>
      <w:r>
        <w:rPr>
          <w:rFonts w:ascii="Arial" w:hAnsi="Arial"/>
        </w:rPr>
        <w:t xml:space="preserve">          Inaugural Conference, Provo, Utah, August, 1989.</w:t>
      </w:r>
    </w:p>
    <w:p w:rsidR="00CF125B" w:rsidRDefault="00CF125B">
      <w:pPr>
        <w:rPr>
          <w:rFonts w:ascii="Arial" w:hAnsi="Arial"/>
        </w:rPr>
      </w:pPr>
    </w:p>
    <w:p w:rsidR="008733A9" w:rsidRDefault="008733A9">
      <w:pPr>
        <w:rPr>
          <w:rFonts w:ascii="Arial" w:hAnsi="Arial"/>
        </w:rPr>
      </w:pPr>
      <w:r>
        <w:rPr>
          <w:rFonts w:ascii="Arial" w:hAnsi="Arial"/>
        </w:rPr>
        <w:t xml:space="preserve">     8.  “Matrices that commute with a generalized permutation matrix” at the Directions in Matrix Theory </w:t>
      </w:r>
    </w:p>
    <w:p w:rsidR="00270F22" w:rsidRDefault="008733A9">
      <w:pPr>
        <w:rPr>
          <w:rFonts w:ascii="Arial" w:hAnsi="Arial"/>
        </w:rPr>
      </w:pPr>
      <w:r>
        <w:rPr>
          <w:rFonts w:ascii="Arial" w:hAnsi="Arial"/>
        </w:rPr>
        <w:t xml:space="preserve">          Conference, Auburn, Alabama, March, 1990.</w:t>
      </w:r>
      <w:r>
        <w:rPr>
          <w:rFonts w:ascii="Arial" w:hAnsi="Arial"/>
        </w:rPr>
        <w:cr/>
      </w:r>
    </w:p>
    <w:p w:rsidR="008733A9" w:rsidRDefault="008733A9">
      <w:pPr>
        <w:rPr>
          <w:rFonts w:ascii="Arial" w:hAnsi="Arial"/>
        </w:rPr>
      </w:pPr>
      <w:r>
        <w:rPr>
          <w:rFonts w:ascii="Arial" w:hAnsi="Arial"/>
        </w:rPr>
        <w:t xml:space="preserve">     9.  “Determinants of Hessenberg L-matrices” at the sixth Haifa Matrix Theory Conference, Haifa,</w:t>
      </w:r>
    </w:p>
    <w:p w:rsidR="008733A9" w:rsidRDefault="008733A9">
      <w:pPr>
        <w:rPr>
          <w:rFonts w:ascii="Arial" w:hAnsi="Arial"/>
        </w:rPr>
      </w:pPr>
      <w:r>
        <w:rPr>
          <w:rFonts w:ascii="Arial" w:hAnsi="Arial"/>
        </w:rPr>
        <w:t xml:space="preserve">          Israel, June, 1990.</w:t>
      </w:r>
    </w:p>
    <w:p w:rsidR="00270F22" w:rsidRDefault="00270F22">
      <w:pPr>
        <w:rPr>
          <w:rFonts w:ascii="Arial" w:hAnsi="Arial"/>
        </w:rPr>
      </w:pPr>
    </w:p>
    <w:p w:rsidR="008733A9" w:rsidRDefault="008733A9">
      <w:pPr>
        <w:rPr>
          <w:rFonts w:ascii="Arial" w:hAnsi="Arial"/>
        </w:rPr>
      </w:pPr>
      <w:r>
        <w:rPr>
          <w:rFonts w:ascii="Arial" w:hAnsi="Arial"/>
        </w:rPr>
        <w:t xml:space="preserve">   10.  “Powers of N0-matrices”, at the second Northern Illinois University Conference on Linear Algebra, </w:t>
      </w:r>
    </w:p>
    <w:p w:rsidR="008733A9" w:rsidRDefault="008733A9">
      <w:pPr>
        <w:rPr>
          <w:rFonts w:ascii="Arial" w:hAnsi="Arial"/>
        </w:rPr>
      </w:pPr>
      <w:r>
        <w:rPr>
          <w:rFonts w:ascii="Arial" w:hAnsi="Arial"/>
        </w:rPr>
        <w:t xml:space="preserve">          Numerical Linear Algebra and Applications, DeKalb, Illinois, May, 1991.</w:t>
      </w:r>
      <w:r>
        <w:rPr>
          <w:rFonts w:ascii="Arial" w:hAnsi="Arial"/>
        </w:rPr>
        <w:cr/>
        <w:t xml:space="preserve">       </w:t>
      </w:r>
      <w:r>
        <w:rPr>
          <w:rFonts w:ascii="Arial" w:hAnsi="Arial"/>
        </w:rPr>
        <w:cr/>
        <w:t xml:space="preserve">   11.  “Partially zero Jordan Chains”, at the SIAM Fourth Applied Linear Algebra Conference,  Minne-</w:t>
      </w:r>
    </w:p>
    <w:p w:rsidR="008733A9" w:rsidRDefault="008733A9">
      <w:pPr>
        <w:rPr>
          <w:rFonts w:ascii="Arial" w:hAnsi="Arial"/>
        </w:rPr>
      </w:pPr>
      <w:r>
        <w:rPr>
          <w:rFonts w:ascii="Arial" w:hAnsi="Arial"/>
        </w:rPr>
        <w:t xml:space="preserve">          apolis, Minnesota, September, 1991.</w:t>
      </w:r>
    </w:p>
    <w:p w:rsidR="008733A9" w:rsidRDefault="008733A9">
      <w:pPr>
        <w:rPr>
          <w:rFonts w:ascii="Arial" w:hAnsi="Arial"/>
        </w:rPr>
      </w:pPr>
    </w:p>
    <w:p w:rsidR="008733A9" w:rsidRDefault="008733A9">
      <w:pPr>
        <w:rPr>
          <w:rFonts w:ascii="Arial" w:hAnsi="Arial"/>
        </w:rPr>
      </w:pPr>
      <w:r>
        <w:rPr>
          <w:rFonts w:ascii="Arial" w:hAnsi="Arial"/>
        </w:rPr>
        <w:t xml:space="preserve">   12.  “Predicting inverse row sums via row sums”, Louisiana-Mississippi section, Mathematical </w:t>
      </w:r>
    </w:p>
    <w:p w:rsidR="008733A9" w:rsidRDefault="008733A9">
      <w:pPr>
        <w:rPr>
          <w:rFonts w:ascii="Arial" w:hAnsi="Arial"/>
        </w:rPr>
      </w:pPr>
      <w:r>
        <w:rPr>
          <w:rFonts w:ascii="Arial" w:hAnsi="Arial"/>
        </w:rPr>
        <w:t xml:space="preserve">          Association of America, annual conference, Biloxi, Mississippi, February, 1993.</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13.  “Spectra of five banded Toeplitz matrices”, International Linear  Algebra Society, Linear Algebra:</w:t>
      </w:r>
    </w:p>
    <w:p w:rsidR="008733A9" w:rsidRDefault="008733A9">
      <w:pPr>
        <w:rPr>
          <w:rFonts w:ascii="Arial" w:hAnsi="Arial"/>
        </w:rPr>
      </w:pPr>
      <w:r>
        <w:rPr>
          <w:rFonts w:ascii="Arial" w:hAnsi="Arial"/>
        </w:rPr>
        <w:t xml:space="preserve">          The New Generation, Pensacola, Florida, March, 1993.</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14.  “Using MATLAB to teach numerical linear algebra”, Louisiana-Mississippi section, Mathematical </w:t>
      </w:r>
    </w:p>
    <w:p w:rsidR="008733A9" w:rsidRDefault="008733A9">
      <w:pPr>
        <w:rPr>
          <w:rFonts w:ascii="Arial" w:hAnsi="Arial"/>
        </w:rPr>
      </w:pPr>
      <w:r>
        <w:rPr>
          <w:rFonts w:ascii="Arial" w:hAnsi="Arial"/>
        </w:rPr>
        <w:t xml:space="preserve">          Association of America, annual conference, Nichols State University, Thibodaux, Louisiana,</w:t>
      </w:r>
    </w:p>
    <w:p w:rsidR="008733A9" w:rsidRDefault="008733A9">
      <w:pPr>
        <w:rPr>
          <w:rFonts w:ascii="Arial" w:hAnsi="Arial"/>
        </w:rPr>
      </w:pPr>
      <w:r>
        <w:rPr>
          <w:rFonts w:ascii="Arial" w:hAnsi="Arial"/>
        </w:rPr>
        <w:t xml:space="preserve">          March, 1994.</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15.  “Using MATLAB to encourage formation of conjectures by students”, at the Fifth SIAM Conference </w:t>
      </w:r>
    </w:p>
    <w:p w:rsidR="008733A9" w:rsidRDefault="008733A9">
      <w:pPr>
        <w:rPr>
          <w:rFonts w:ascii="Arial" w:hAnsi="Arial"/>
        </w:rPr>
      </w:pPr>
      <w:r>
        <w:rPr>
          <w:rFonts w:ascii="Arial" w:hAnsi="Arial"/>
        </w:rPr>
        <w:t xml:space="preserve">          on Applied Linear Algebra, Snowbird, Utah, June, 1994.</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16.  “Matrix software:  From calculator to student laboratory”, at the AMS-MAA joint meeting, San </w:t>
      </w:r>
    </w:p>
    <w:p w:rsidR="008733A9" w:rsidRDefault="008733A9">
      <w:pPr>
        <w:rPr>
          <w:rFonts w:ascii="Arial" w:hAnsi="Arial"/>
        </w:rPr>
      </w:pPr>
      <w:r>
        <w:rPr>
          <w:rFonts w:ascii="Arial" w:hAnsi="Arial"/>
        </w:rPr>
        <w:t xml:space="preserve">          Francisco, California, January, 1995.</w:t>
      </w:r>
    </w:p>
    <w:p w:rsidR="00D448E4" w:rsidRDefault="00D448E4">
      <w:pPr>
        <w:rPr>
          <w:rFonts w:ascii="Arial" w:hAnsi="Arial"/>
        </w:rPr>
      </w:pPr>
    </w:p>
    <w:p w:rsidR="008733A9" w:rsidRDefault="008733A9">
      <w:pPr>
        <w:rPr>
          <w:rFonts w:ascii="Arial" w:hAnsi="Arial"/>
        </w:rPr>
      </w:pPr>
      <w:r>
        <w:rPr>
          <w:rFonts w:ascii="Arial" w:hAnsi="Arial"/>
        </w:rPr>
        <w:t xml:space="preserve">   17.  “An explicit characterization of matrices whose norms induced by symmetric gauge functions are </w:t>
      </w:r>
    </w:p>
    <w:p w:rsidR="00442C0E" w:rsidRDefault="008733A9">
      <w:pPr>
        <w:rPr>
          <w:rFonts w:ascii="Arial" w:hAnsi="Arial"/>
        </w:rPr>
      </w:pPr>
      <w:r>
        <w:rPr>
          <w:rFonts w:ascii="Arial" w:hAnsi="Arial"/>
        </w:rPr>
        <w:t xml:space="preserve">          </w:t>
      </w:r>
      <w:proofErr w:type="gramStart"/>
      <w:r>
        <w:rPr>
          <w:rFonts w:ascii="Arial" w:hAnsi="Arial"/>
        </w:rPr>
        <w:t>permutationally</w:t>
      </w:r>
      <w:proofErr w:type="gramEnd"/>
      <w:r>
        <w:rPr>
          <w:rFonts w:ascii="Arial" w:hAnsi="Arial"/>
        </w:rPr>
        <w:t xml:space="preserve"> invariant”, at the Mississippi Academy of Sciences Annual Meeting, Biloxi, Missis- </w:t>
      </w:r>
      <w:r w:rsidR="00CF49AB">
        <w:rPr>
          <w:rFonts w:ascii="Arial" w:hAnsi="Arial"/>
        </w:rPr>
        <w:br w:type="textWrapping" w:clear="all"/>
      </w:r>
      <w:r>
        <w:rPr>
          <w:rFonts w:ascii="Arial" w:hAnsi="Arial"/>
        </w:rPr>
        <w:t xml:space="preserve">         sippi, February, 1995.</w:t>
      </w:r>
      <w:r>
        <w:rPr>
          <w:rFonts w:ascii="Arial" w:hAnsi="Arial"/>
        </w:rPr>
        <w:cr/>
      </w:r>
    </w:p>
    <w:p w:rsidR="001121A3" w:rsidRDefault="001121A3">
      <w:pPr>
        <w:rPr>
          <w:rFonts w:ascii="Arial" w:hAnsi="Arial"/>
        </w:rPr>
      </w:pPr>
    </w:p>
    <w:p w:rsidR="008733A9" w:rsidRDefault="008733A9">
      <w:pPr>
        <w:rPr>
          <w:rFonts w:ascii="Arial" w:hAnsi="Arial"/>
        </w:rPr>
      </w:pPr>
      <w:r>
        <w:rPr>
          <w:rFonts w:ascii="Arial" w:hAnsi="Arial"/>
        </w:rPr>
        <w:lastRenderedPageBreak/>
        <w:t xml:space="preserve">   18.  “Induced norms, symmetric gauge functions and permutation invariance”, at the Louisiana-</w:t>
      </w:r>
    </w:p>
    <w:p w:rsidR="008733A9" w:rsidRDefault="008733A9">
      <w:pPr>
        <w:rPr>
          <w:rFonts w:ascii="Arial" w:hAnsi="Arial"/>
        </w:rPr>
      </w:pPr>
      <w:r>
        <w:rPr>
          <w:rFonts w:ascii="Arial" w:hAnsi="Arial"/>
        </w:rPr>
        <w:t xml:space="preserve">          Mississippi section, Mathematical Association of America, annual conference, Biloxi, Mississippi,</w:t>
      </w:r>
    </w:p>
    <w:p w:rsidR="008733A9" w:rsidRDefault="008733A9">
      <w:pPr>
        <w:rPr>
          <w:rFonts w:ascii="Arial" w:hAnsi="Arial"/>
        </w:rPr>
      </w:pPr>
      <w:r>
        <w:rPr>
          <w:rFonts w:ascii="Arial" w:hAnsi="Arial"/>
        </w:rPr>
        <w:t xml:space="preserve">          March, 1995.</w:t>
      </w:r>
      <w:r>
        <w:rPr>
          <w:rFonts w:ascii="Arial" w:hAnsi="Arial"/>
        </w:rPr>
        <w:cr/>
        <w:t xml:space="preserve">       </w:t>
      </w:r>
    </w:p>
    <w:p w:rsidR="008733A9" w:rsidRDefault="008733A9">
      <w:pPr>
        <w:rPr>
          <w:rFonts w:ascii="Arial" w:hAnsi="Arial"/>
        </w:rPr>
      </w:pPr>
      <w:r>
        <w:rPr>
          <w:rFonts w:ascii="Arial" w:hAnsi="Arial"/>
        </w:rPr>
        <w:t xml:space="preserve">   19.  “A kinder, gentler approach to eigenvectors and eigenvalues”, at the  Fifth ILAS Conference, </w:t>
      </w:r>
    </w:p>
    <w:p w:rsidR="008733A9" w:rsidRDefault="008733A9">
      <w:pPr>
        <w:rPr>
          <w:rFonts w:ascii="Arial" w:hAnsi="Arial"/>
        </w:rPr>
      </w:pPr>
      <w:r>
        <w:rPr>
          <w:rFonts w:ascii="Arial" w:hAnsi="Arial"/>
        </w:rPr>
        <w:t xml:space="preserve">          Atlanta, Georgia, August, 1995.</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20.  “Maximum coverings of complete, multipartite graphs using complete graphs”, at the Southeast </w:t>
      </w:r>
    </w:p>
    <w:p w:rsidR="008733A9" w:rsidRDefault="008733A9">
      <w:pPr>
        <w:rPr>
          <w:rFonts w:ascii="Arial" w:hAnsi="Arial"/>
        </w:rPr>
      </w:pPr>
      <w:r>
        <w:rPr>
          <w:rFonts w:ascii="Arial" w:hAnsi="Arial"/>
        </w:rPr>
        <w:t xml:space="preserve">          International Conference on Combinatorics, Graph Theory and Computation, Baton Rouge, </w:t>
      </w:r>
    </w:p>
    <w:p w:rsidR="008733A9" w:rsidRDefault="008733A9">
      <w:pPr>
        <w:rPr>
          <w:rFonts w:ascii="Arial" w:hAnsi="Arial"/>
        </w:rPr>
      </w:pPr>
      <w:r>
        <w:rPr>
          <w:rFonts w:ascii="Arial" w:hAnsi="Arial"/>
        </w:rPr>
        <w:t xml:space="preserve">          Louisiana, February, 1996.</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21.  “Easing into eigenvectors and eigenvalues in introductory linear algebra”, at the Mississippi </w:t>
      </w:r>
    </w:p>
    <w:p w:rsidR="008733A9" w:rsidRDefault="008733A9">
      <w:pPr>
        <w:rPr>
          <w:rFonts w:ascii="Arial" w:hAnsi="Arial"/>
        </w:rPr>
      </w:pPr>
      <w:r>
        <w:rPr>
          <w:rFonts w:ascii="Arial" w:hAnsi="Arial"/>
        </w:rPr>
        <w:t xml:space="preserve">          Academy of Sciences Annual Meeting, Jackson, Mississippi, February, 1996.</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22.  “Maximum coverings of complete, multipartite graphs using complete graphs”, at the Mississippi</w:t>
      </w:r>
    </w:p>
    <w:p w:rsidR="008733A9" w:rsidRDefault="008733A9">
      <w:pPr>
        <w:rPr>
          <w:rFonts w:ascii="Arial" w:hAnsi="Arial"/>
        </w:rPr>
      </w:pPr>
      <w:r>
        <w:rPr>
          <w:rFonts w:ascii="Arial" w:hAnsi="Arial"/>
        </w:rPr>
        <w:t xml:space="preserve">          Academy of Sciences Annual Meeting, Jackson, Mississippi, February, 1996.</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 xml:space="preserve">   23.  “Easing into eigenvectors in introductory linear algebra”, at the Louisiana-Mississippi section, </w:t>
      </w:r>
    </w:p>
    <w:p w:rsidR="008733A9" w:rsidRDefault="008733A9">
      <w:pPr>
        <w:rPr>
          <w:rFonts w:ascii="Arial" w:hAnsi="Arial"/>
        </w:rPr>
      </w:pPr>
      <w:r>
        <w:rPr>
          <w:rFonts w:ascii="Arial" w:hAnsi="Arial"/>
        </w:rPr>
        <w:t xml:space="preserve">          Mathematical Association of America, annual conference, Baton Rouge, Louisiana, March, 1996.</w:t>
      </w:r>
      <w:r>
        <w:rPr>
          <w:rFonts w:ascii="Arial" w:hAnsi="Arial"/>
        </w:rPr>
        <w:cr/>
        <w:t xml:space="preserve">       </w:t>
      </w:r>
    </w:p>
    <w:p w:rsidR="008733A9" w:rsidRDefault="008733A9">
      <w:pPr>
        <w:rPr>
          <w:rFonts w:ascii="Arial" w:hAnsi="Arial"/>
        </w:rPr>
      </w:pPr>
      <w:r>
        <w:rPr>
          <w:rFonts w:ascii="Arial" w:hAnsi="Arial"/>
        </w:rPr>
        <w:t xml:space="preserve">   24.  “Packing complete graphs into complete, multipartite graphs”, at the Cumberland Combinatorics </w:t>
      </w:r>
    </w:p>
    <w:p w:rsidR="008733A9" w:rsidRDefault="008733A9">
      <w:pPr>
        <w:rPr>
          <w:rFonts w:ascii="Arial" w:hAnsi="Arial"/>
        </w:rPr>
      </w:pPr>
      <w:r>
        <w:rPr>
          <w:rFonts w:ascii="Arial" w:hAnsi="Arial"/>
        </w:rPr>
        <w:t xml:space="preserve">          and Graph Theory Conference, Oxford, Mississippi, May, 1996.</w:t>
      </w:r>
    </w:p>
    <w:p w:rsidR="008733A9" w:rsidRDefault="008733A9">
      <w:pPr>
        <w:rPr>
          <w:rFonts w:ascii="Arial" w:hAnsi="Arial"/>
        </w:rPr>
      </w:pPr>
      <w:r>
        <w:rPr>
          <w:rFonts w:ascii="Arial" w:hAnsi="Arial"/>
        </w:rPr>
        <w:t xml:space="preserve">      </w:t>
      </w:r>
    </w:p>
    <w:p w:rsidR="001121A3" w:rsidRDefault="001121A3">
      <w:pPr>
        <w:rPr>
          <w:rFonts w:ascii="Arial" w:hAnsi="Arial"/>
        </w:rPr>
      </w:pPr>
    </w:p>
    <w:p w:rsidR="008733A9" w:rsidRDefault="008733A9">
      <w:pPr>
        <w:rPr>
          <w:rFonts w:ascii="Arial" w:hAnsi="Arial"/>
        </w:rPr>
      </w:pPr>
      <w:r>
        <w:rPr>
          <w:rFonts w:ascii="Arial" w:hAnsi="Arial"/>
        </w:rPr>
        <w:t xml:space="preserve">   25.  “Sign patterns that have unambiguous powers”, at the Sixth ILAS Conference, Chemnitz, Germany, </w:t>
      </w:r>
    </w:p>
    <w:p w:rsidR="008733A9" w:rsidRDefault="008733A9">
      <w:pPr>
        <w:rPr>
          <w:rFonts w:ascii="Arial" w:hAnsi="Arial"/>
        </w:rPr>
      </w:pPr>
      <w:r>
        <w:rPr>
          <w:rFonts w:ascii="Arial" w:hAnsi="Arial"/>
        </w:rPr>
        <w:t xml:space="preserve">          August, 1996.</w:t>
      </w:r>
    </w:p>
    <w:p w:rsidR="00765CDA" w:rsidRDefault="00765CDA">
      <w:pPr>
        <w:rPr>
          <w:rFonts w:ascii="Arial" w:hAnsi="Arial"/>
        </w:rPr>
      </w:pPr>
    </w:p>
    <w:p w:rsidR="008733A9" w:rsidRDefault="008733A9">
      <w:pPr>
        <w:rPr>
          <w:rFonts w:ascii="Arial" w:hAnsi="Arial"/>
        </w:rPr>
      </w:pPr>
      <w:r>
        <w:rPr>
          <w:rFonts w:ascii="Arial" w:hAnsi="Arial"/>
        </w:rPr>
        <w:t xml:space="preserve">   26.  “Qualitative matrix theory:  sign patterns and invertibility” at the University of South Alabama – </w:t>
      </w:r>
    </w:p>
    <w:p w:rsidR="008733A9" w:rsidRDefault="008733A9">
      <w:pPr>
        <w:rPr>
          <w:rFonts w:ascii="Arial" w:hAnsi="Arial"/>
        </w:rPr>
      </w:pPr>
      <w:r>
        <w:rPr>
          <w:rFonts w:ascii="Arial" w:hAnsi="Arial"/>
        </w:rPr>
        <w:t xml:space="preserve">          University of Southern Mississippi Joint Miniconference, Hattiesburg, Mississippi, February,</w:t>
      </w:r>
      <w:r w:rsidR="00270F22">
        <w:rPr>
          <w:rFonts w:ascii="Arial" w:hAnsi="Arial"/>
        </w:rPr>
        <w:t xml:space="preserve"> 1997.</w:t>
      </w:r>
    </w:p>
    <w:p w:rsidR="00270F22" w:rsidRDefault="00270F22">
      <w:pPr>
        <w:rPr>
          <w:rFonts w:ascii="Arial" w:hAnsi="Arial"/>
        </w:rPr>
      </w:pPr>
    </w:p>
    <w:p w:rsidR="008733A9" w:rsidRDefault="008733A9">
      <w:pPr>
        <w:rPr>
          <w:rFonts w:ascii="Arial" w:hAnsi="Arial"/>
        </w:rPr>
      </w:pPr>
      <w:r>
        <w:rPr>
          <w:rFonts w:ascii="Arial" w:hAnsi="Arial"/>
        </w:rPr>
        <w:t xml:space="preserve">   27.  “Polytopic structure for classes of Fiedler matrices”, at the Mississippi Academy of Sciences Annual </w:t>
      </w:r>
    </w:p>
    <w:p w:rsidR="008733A9" w:rsidRDefault="008733A9">
      <w:pPr>
        <w:rPr>
          <w:rFonts w:ascii="Arial" w:hAnsi="Arial"/>
        </w:rPr>
      </w:pPr>
      <w:r>
        <w:rPr>
          <w:rFonts w:ascii="Arial" w:hAnsi="Arial"/>
        </w:rPr>
        <w:t xml:space="preserve">          Meeting, Biloxi, Mississippi, February, 1997.</w:t>
      </w:r>
      <w:r>
        <w:rPr>
          <w:rFonts w:ascii="Arial" w:hAnsi="Arial"/>
        </w:rPr>
        <w:cr/>
      </w:r>
      <w:r>
        <w:rPr>
          <w:rFonts w:ascii="Arial" w:hAnsi="Arial"/>
        </w:rPr>
        <w:cr/>
        <w:t xml:space="preserve">   28.  “Factorizations of Fiedler Matrices”, at the Louisiana-Mississippi section, Mathematical Association </w:t>
      </w:r>
    </w:p>
    <w:p w:rsidR="008733A9" w:rsidRDefault="008733A9">
      <w:pPr>
        <w:rPr>
          <w:rFonts w:ascii="Arial" w:hAnsi="Arial"/>
        </w:rPr>
      </w:pPr>
      <w:r>
        <w:rPr>
          <w:rFonts w:ascii="Arial" w:hAnsi="Arial"/>
        </w:rPr>
        <w:t xml:space="preserve">          of America, annual conference, Jackson, Mississippi, February, 1997.</w:t>
      </w:r>
    </w:p>
    <w:p w:rsidR="008733A9" w:rsidRDefault="008733A9">
      <w:pPr>
        <w:pStyle w:val="ShortReturnAddress"/>
        <w:rPr>
          <w:rFonts w:ascii="Arial" w:hAnsi="Arial"/>
        </w:rPr>
      </w:pPr>
    </w:p>
    <w:p w:rsidR="008733A9" w:rsidRDefault="008733A9">
      <w:pPr>
        <w:rPr>
          <w:rFonts w:ascii="Arial" w:hAnsi="Arial"/>
        </w:rPr>
      </w:pPr>
      <w:r>
        <w:rPr>
          <w:rFonts w:ascii="Arial" w:hAnsi="Arial"/>
        </w:rPr>
        <w:t xml:space="preserve">   29.  "</w:t>
      </w:r>
      <w:r>
        <w:rPr>
          <w:rFonts w:ascii="Arial" w:hAnsi="Arial"/>
          <w:color w:val="000000"/>
        </w:rPr>
        <w:t>Sign k-potent sign pattern matrices",</w:t>
      </w:r>
      <w:r>
        <w:rPr>
          <w:color w:val="000000"/>
        </w:rPr>
        <w:t xml:space="preserve"> at the M</w:t>
      </w:r>
      <w:r>
        <w:rPr>
          <w:rFonts w:ascii="Arial" w:hAnsi="Arial"/>
        </w:rPr>
        <w:t xml:space="preserve">ississippi Academy of  Sciences Annual Meeting, </w:t>
      </w:r>
    </w:p>
    <w:p w:rsidR="008733A9" w:rsidRDefault="008733A9">
      <w:pPr>
        <w:rPr>
          <w:rFonts w:ascii="Arial" w:hAnsi="Arial"/>
        </w:rPr>
      </w:pPr>
      <w:r>
        <w:rPr>
          <w:rFonts w:ascii="Arial" w:hAnsi="Arial"/>
        </w:rPr>
        <w:t xml:space="preserve">           Biloxi, Mississippi, February, 1998.</w:t>
      </w:r>
    </w:p>
    <w:p w:rsidR="008733A9" w:rsidRDefault="008733A9">
      <w:pPr>
        <w:rPr>
          <w:rFonts w:ascii="Arial" w:hAnsi="Arial"/>
        </w:rPr>
      </w:pPr>
    </w:p>
    <w:p w:rsidR="008733A9" w:rsidRDefault="008733A9">
      <w:pPr>
        <w:rPr>
          <w:rFonts w:ascii="Arial" w:hAnsi="Arial"/>
        </w:rPr>
      </w:pPr>
      <w:r>
        <w:rPr>
          <w:rFonts w:ascii="Arial" w:hAnsi="Arial"/>
        </w:rPr>
        <w:t xml:space="preserve">   30.  "Sign k-potent sign pattern matrices", at the Seventh ILAS Conference, Madison, Wisconsin, June, </w:t>
      </w:r>
    </w:p>
    <w:p w:rsidR="008733A9" w:rsidRDefault="008733A9">
      <w:pPr>
        <w:rPr>
          <w:rFonts w:ascii="Arial" w:hAnsi="Arial"/>
        </w:rPr>
      </w:pPr>
      <w:r>
        <w:rPr>
          <w:rFonts w:ascii="Arial" w:hAnsi="Arial"/>
        </w:rPr>
        <w:t xml:space="preserve">          1998.</w:t>
      </w:r>
    </w:p>
    <w:p w:rsidR="008733A9" w:rsidRDefault="008733A9">
      <w:pPr>
        <w:rPr>
          <w:rFonts w:ascii="Arial" w:hAnsi="Arial"/>
        </w:rPr>
      </w:pPr>
    </w:p>
    <w:p w:rsidR="008733A9" w:rsidRDefault="008733A9">
      <w:pPr>
        <w:rPr>
          <w:rFonts w:ascii="Arial" w:hAnsi="Arial"/>
        </w:rPr>
      </w:pPr>
      <w:r>
        <w:rPr>
          <w:rFonts w:ascii="Arial" w:hAnsi="Arial"/>
        </w:rPr>
        <w:t xml:space="preserve">   31.  "Tournaments:  Easy questions, hard answers", at the Florida Section, of the Mathematical Asso-</w:t>
      </w:r>
    </w:p>
    <w:p w:rsidR="008733A9" w:rsidRDefault="008733A9">
      <w:pPr>
        <w:rPr>
          <w:rFonts w:ascii="Arial" w:hAnsi="Arial"/>
        </w:rPr>
      </w:pPr>
      <w:r>
        <w:rPr>
          <w:rFonts w:ascii="Arial" w:hAnsi="Arial"/>
        </w:rPr>
        <w:t xml:space="preserve">          ciation of America, annual conference, Panama City, Florida,  March, 1999.</w:t>
      </w:r>
    </w:p>
    <w:p w:rsidR="008733A9" w:rsidRDefault="008733A9">
      <w:pPr>
        <w:rPr>
          <w:rFonts w:ascii="Arial" w:hAnsi="Arial"/>
        </w:rPr>
      </w:pPr>
    </w:p>
    <w:p w:rsidR="008733A9" w:rsidRDefault="008733A9">
      <w:pPr>
        <w:rPr>
          <w:rFonts w:ascii="Arial" w:hAnsi="Arial"/>
        </w:rPr>
      </w:pPr>
      <w:r>
        <w:rPr>
          <w:rFonts w:ascii="Arial" w:hAnsi="Arial"/>
        </w:rPr>
        <w:t xml:space="preserve">   32.  "Diagonalizability of tournaments", at the SIAM Annual Meeting, Atlanta, Georgia, May, 1999.</w:t>
      </w:r>
    </w:p>
    <w:p w:rsidR="008733A9" w:rsidRDefault="008733A9">
      <w:pPr>
        <w:rPr>
          <w:rFonts w:ascii="Arial" w:hAnsi="Arial"/>
        </w:rPr>
      </w:pPr>
    </w:p>
    <w:p w:rsidR="008733A9" w:rsidRDefault="008733A9">
      <w:pPr>
        <w:rPr>
          <w:rFonts w:ascii="Arial" w:hAnsi="Arial"/>
        </w:rPr>
      </w:pPr>
      <w:r>
        <w:rPr>
          <w:rFonts w:ascii="Arial" w:hAnsi="Arial"/>
        </w:rPr>
        <w:t xml:space="preserve">   33.  "Tournaments:  Easy questions, hard answers", at the Colorado-Wyoming Matrix and Graph </w:t>
      </w:r>
    </w:p>
    <w:p w:rsidR="008733A9" w:rsidRPr="00A14255" w:rsidRDefault="008733A9">
      <w:pPr>
        <w:rPr>
          <w:rFonts w:ascii="Arial" w:hAnsi="Arial"/>
        </w:rPr>
      </w:pPr>
      <w:r>
        <w:rPr>
          <w:rFonts w:ascii="Arial" w:hAnsi="Arial"/>
        </w:rPr>
        <w:t xml:space="preserve">          </w:t>
      </w:r>
      <w:r w:rsidRPr="009F6FD6">
        <w:rPr>
          <w:rFonts w:ascii="Arial" w:hAnsi="Arial"/>
        </w:rPr>
        <w:t xml:space="preserve">Theory </w:t>
      </w:r>
      <w:proofErr w:type="spellStart"/>
      <w:r w:rsidRPr="009F6FD6">
        <w:rPr>
          <w:rFonts w:ascii="Arial" w:hAnsi="Arial"/>
        </w:rPr>
        <w:t>Miniconference</w:t>
      </w:r>
      <w:proofErr w:type="spellEnd"/>
      <w:r w:rsidRPr="00A14255">
        <w:rPr>
          <w:rFonts w:ascii="Arial" w:hAnsi="Arial"/>
        </w:rPr>
        <w:t>, Denver, Colorado, June, 1999.</w:t>
      </w:r>
    </w:p>
    <w:p w:rsidR="008733A9" w:rsidRDefault="008733A9">
      <w:pPr>
        <w:rPr>
          <w:rFonts w:ascii="Arial" w:hAnsi="Arial"/>
        </w:rPr>
      </w:pPr>
    </w:p>
    <w:p w:rsidR="008733A9" w:rsidRDefault="008733A9">
      <w:pPr>
        <w:rPr>
          <w:rFonts w:ascii="Arial" w:hAnsi="Arial"/>
        </w:rPr>
      </w:pPr>
      <w:r w:rsidRPr="00A14255">
        <w:rPr>
          <w:rFonts w:ascii="Arial" w:hAnsi="Arial"/>
        </w:rPr>
        <w:t xml:space="preserve">   </w:t>
      </w:r>
      <w:r>
        <w:rPr>
          <w:rFonts w:ascii="Arial" w:hAnsi="Arial"/>
        </w:rPr>
        <w:t xml:space="preserve">34.  "Walk spaces of certain classes of tournaments", at the Eighth ILAS Conference, Barcelona, </w:t>
      </w:r>
    </w:p>
    <w:p w:rsidR="008733A9" w:rsidRDefault="008733A9">
      <w:pPr>
        <w:rPr>
          <w:rFonts w:ascii="Arial" w:hAnsi="Arial"/>
        </w:rPr>
      </w:pPr>
      <w:r>
        <w:rPr>
          <w:rFonts w:ascii="Arial" w:hAnsi="Arial"/>
        </w:rPr>
        <w:t xml:space="preserve">          Spain, July, 1999.</w:t>
      </w:r>
    </w:p>
    <w:p w:rsidR="00983752" w:rsidRDefault="00983752">
      <w:pPr>
        <w:rPr>
          <w:rFonts w:ascii="Arial" w:hAnsi="Arial"/>
        </w:rPr>
      </w:pPr>
    </w:p>
    <w:p w:rsidR="008733A9" w:rsidRDefault="008733A9">
      <w:pPr>
        <w:rPr>
          <w:rFonts w:ascii="Arial" w:hAnsi="Arial"/>
        </w:rPr>
      </w:pPr>
      <w:r>
        <w:rPr>
          <w:rFonts w:ascii="Arial" w:hAnsi="Arial"/>
        </w:rPr>
        <w:t xml:space="preserve">   35.  "Tournaments – Easy Questions, Hard Answers", at the University of South Alabama – </w:t>
      </w:r>
    </w:p>
    <w:p w:rsidR="008733A9" w:rsidRDefault="008733A9">
      <w:pPr>
        <w:rPr>
          <w:rFonts w:ascii="Arial" w:hAnsi="Arial"/>
        </w:rPr>
      </w:pPr>
      <w:r>
        <w:rPr>
          <w:rFonts w:ascii="Arial" w:hAnsi="Arial"/>
        </w:rPr>
        <w:t xml:space="preserve">          University of Southern Mississippi Joint Miniconference, Mobile, Alabama, February, 2000.</w:t>
      </w:r>
    </w:p>
    <w:p w:rsidR="008733A9" w:rsidRDefault="008733A9">
      <w:pPr>
        <w:rPr>
          <w:rFonts w:ascii="Arial" w:hAnsi="Arial"/>
        </w:rPr>
      </w:pPr>
    </w:p>
    <w:p w:rsidR="008733A9" w:rsidRDefault="008733A9">
      <w:pPr>
        <w:rPr>
          <w:rFonts w:ascii="Arial" w:hAnsi="Arial"/>
        </w:rPr>
      </w:pPr>
      <w:r>
        <w:rPr>
          <w:rFonts w:ascii="Arial" w:hAnsi="Arial"/>
        </w:rPr>
        <w:t xml:space="preserve">   36.  "Pattern k-potent ray pattern matrices" at the </w:t>
      </w:r>
      <w:r>
        <w:rPr>
          <w:color w:val="000000"/>
        </w:rPr>
        <w:t>M</w:t>
      </w:r>
      <w:r>
        <w:rPr>
          <w:rFonts w:ascii="Arial" w:hAnsi="Arial"/>
        </w:rPr>
        <w:t xml:space="preserve">ississippi Academy of Sciences Annual Meeting, </w:t>
      </w:r>
    </w:p>
    <w:p w:rsidR="008733A9" w:rsidRDefault="008733A9">
      <w:pPr>
        <w:rPr>
          <w:rFonts w:ascii="Arial" w:hAnsi="Arial"/>
        </w:rPr>
      </w:pPr>
      <w:r>
        <w:rPr>
          <w:rFonts w:ascii="Arial" w:hAnsi="Arial"/>
        </w:rPr>
        <w:t xml:space="preserve">           Biloxi, Mississippi, February, 2000.</w:t>
      </w:r>
    </w:p>
    <w:p w:rsidR="00CF49AB" w:rsidRDefault="00CF49AB">
      <w:pPr>
        <w:pStyle w:val="ShortReturnAddress"/>
        <w:rPr>
          <w:rFonts w:ascii="Arial" w:hAnsi="Arial"/>
        </w:rPr>
      </w:pPr>
    </w:p>
    <w:p w:rsidR="001121A3" w:rsidRDefault="001121A3">
      <w:pPr>
        <w:pStyle w:val="ShortReturnAddress"/>
        <w:rPr>
          <w:rFonts w:ascii="Arial" w:hAnsi="Arial"/>
        </w:rPr>
      </w:pPr>
    </w:p>
    <w:p w:rsidR="008733A9" w:rsidRDefault="008733A9">
      <w:pPr>
        <w:rPr>
          <w:rFonts w:ascii="Arial" w:hAnsi="Arial"/>
        </w:rPr>
      </w:pPr>
      <w:r>
        <w:rPr>
          <w:rFonts w:ascii="Arial" w:hAnsi="Arial"/>
        </w:rPr>
        <w:lastRenderedPageBreak/>
        <w:t xml:space="preserve">   37.  "Tournaments:  Easy questions, hard answers", at the Mississippi-Louisiana Section, of the</w:t>
      </w:r>
    </w:p>
    <w:p w:rsidR="008733A9" w:rsidRDefault="008733A9">
      <w:pPr>
        <w:rPr>
          <w:rFonts w:ascii="Arial" w:hAnsi="Arial"/>
        </w:rPr>
      </w:pPr>
      <w:r>
        <w:rPr>
          <w:rFonts w:ascii="Arial" w:hAnsi="Arial"/>
        </w:rPr>
        <w:t xml:space="preserve">           Mathematical Association of America, annual conference, Lafayette, Louisiana, February, 2000.</w:t>
      </w:r>
    </w:p>
    <w:p w:rsidR="008733A9" w:rsidRDefault="008733A9">
      <w:pPr>
        <w:rPr>
          <w:rFonts w:ascii="Arial" w:hAnsi="Arial"/>
        </w:rPr>
      </w:pPr>
    </w:p>
    <w:p w:rsidR="008733A9" w:rsidRDefault="008733A9">
      <w:pPr>
        <w:pStyle w:val="ShortReturnAddress"/>
        <w:rPr>
          <w:rFonts w:ascii="Arial" w:hAnsi="Arial"/>
        </w:rPr>
      </w:pPr>
      <w:r>
        <w:rPr>
          <w:rFonts w:ascii="Arial" w:hAnsi="Arial"/>
        </w:rPr>
        <w:t xml:space="preserve">   38.  “Pattern k-potent ray pattern matrices”, at the SIAM Seventh Conference on Applied Linear </w:t>
      </w:r>
    </w:p>
    <w:p w:rsidR="008733A9" w:rsidRDefault="008733A9">
      <w:pPr>
        <w:pStyle w:val="ShortReturnAddress"/>
        <w:rPr>
          <w:rFonts w:ascii="Arial" w:hAnsi="Arial"/>
        </w:rPr>
      </w:pPr>
      <w:r>
        <w:rPr>
          <w:rFonts w:ascii="Arial" w:hAnsi="Arial"/>
        </w:rPr>
        <w:t xml:space="preserve">          Algebra, Raleigh, North Carolina, October, 2000.</w:t>
      </w:r>
    </w:p>
    <w:p w:rsidR="008733A9" w:rsidRDefault="008733A9">
      <w:pPr>
        <w:pStyle w:val="ShortReturnAddress"/>
        <w:rPr>
          <w:rFonts w:ascii="Arial" w:hAnsi="Arial"/>
        </w:rPr>
      </w:pPr>
    </w:p>
    <w:p w:rsidR="008733A9" w:rsidRDefault="008733A9">
      <w:pPr>
        <w:pStyle w:val="ShortReturnAddress"/>
        <w:rPr>
          <w:rFonts w:ascii="Arial" w:hAnsi="Arial"/>
        </w:rPr>
      </w:pPr>
      <w:r>
        <w:rPr>
          <w:rFonts w:ascii="Arial" w:hAnsi="Arial"/>
        </w:rPr>
        <w:t xml:space="preserve">   39.  “Shake a stick at ill-conditioning” at the AMS-MAA Joint Meeting, New Orleans, January, 2001.</w:t>
      </w:r>
    </w:p>
    <w:p w:rsidR="008733A9" w:rsidRDefault="008733A9">
      <w:pPr>
        <w:pStyle w:val="ShortReturnAddress"/>
        <w:ind w:left="120"/>
        <w:rPr>
          <w:rFonts w:ascii="Arial" w:hAnsi="Arial"/>
        </w:rPr>
      </w:pPr>
    </w:p>
    <w:p w:rsidR="008733A9" w:rsidRDefault="008733A9">
      <w:pPr>
        <w:pStyle w:val="ShortReturnAddress"/>
        <w:rPr>
          <w:rFonts w:ascii="Arial" w:hAnsi="Arial"/>
        </w:rPr>
      </w:pPr>
      <w:r>
        <w:rPr>
          <w:rFonts w:ascii="Arial" w:hAnsi="Arial"/>
        </w:rPr>
        <w:t xml:space="preserve">   40.  “Asymptotic stability of the optimal partition” at the </w:t>
      </w:r>
      <w:r w:rsidR="009F6FD6">
        <w:rPr>
          <w:rFonts w:ascii="Arial" w:hAnsi="Arial"/>
        </w:rPr>
        <w:t>Ninth</w:t>
      </w:r>
      <w:r>
        <w:rPr>
          <w:rFonts w:ascii="Arial" w:hAnsi="Arial"/>
        </w:rPr>
        <w:t xml:space="preserve"> ILAS Conference, Haifa, Israel, June,</w:t>
      </w:r>
    </w:p>
    <w:p w:rsidR="008733A9" w:rsidRDefault="008733A9">
      <w:pPr>
        <w:pStyle w:val="ShortReturnAddress"/>
        <w:rPr>
          <w:rFonts w:ascii="Arial" w:hAnsi="Arial"/>
        </w:rPr>
      </w:pPr>
      <w:r>
        <w:rPr>
          <w:rFonts w:ascii="Arial" w:hAnsi="Arial"/>
        </w:rPr>
        <w:t xml:space="preserve">          2001.</w:t>
      </w:r>
    </w:p>
    <w:p w:rsidR="00D5699C" w:rsidRDefault="00D5699C">
      <w:pPr>
        <w:pStyle w:val="ShortReturnAddress"/>
        <w:rPr>
          <w:rFonts w:ascii="Arial" w:hAnsi="Arial"/>
        </w:rPr>
      </w:pPr>
    </w:p>
    <w:p w:rsidR="008733A9" w:rsidRDefault="008733A9">
      <w:pPr>
        <w:pStyle w:val="ShortReturnAddress"/>
        <w:rPr>
          <w:rFonts w:ascii="Arial" w:hAnsi="Arial"/>
        </w:rPr>
      </w:pPr>
      <w:r>
        <w:rPr>
          <w:rFonts w:ascii="Arial" w:hAnsi="Arial"/>
        </w:rPr>
        <w:t xml:space="preserve">    41.   "Powerful ray pattern matrices" at the Western Canada Linear Algebra Meeting, Regina, Canada,</w:t>
      </w:r>
    </w:p>
    <w:p w:rsidR="008733A9" w:rsidRDefault="008733A9">
      <w:pPr>
        <w:pStyle w:val="ShortReturnAddress"/>
        <w:rPr>
          <w:rFonts w:ascii="Arial" w:hAnsi="Arial"/>
        </w:rPr>
      </w:pPr>
      <w:r>
        <w:rPr>
          <w:rFonts w:ascii="Arial" w:hAnsi="Arial"/>
        </w:rPr>
        <w:t xml:space="preserve">            May, 2002.</w:t>
      </w:r>
    </w:p>
    <w:p w:rsidR="008733A9" w:rsidRDefault="008733A9">
      <w:pPr>
        <w:pStyle w:val="ShortReturnAddress"/>
        <w:rPr>
          <w:rFonts w:ascii="Arial" w:hAnsi="Arial"/>
        </w:rPr>
      </w:pPr>
    </w:p>
    <w:p w:rsidR="008733A9" w:rsidRDefault="008733A9">
      <w:pPr>
        <w:pStyle w:val="ShortReturnAddress"/>
        <w:rPr>
          <w:rFonts w:ascii="Arial" w:hAnsi="Arial"/>
        </w:rPr>
      </w:pPr>
      <w:r>
        <w:rPr>
          <w:rFonts w:ascii="Arial" w:hAnsi="Arial"/>
        </w:rPr>
        <w:t xml:space="preserve">   42.  "Adventures in graph theory" at the Pacific Northwest Sectional Meeting of the MAA, Portland,</w:t>
      </w:r>
    </w:p>
    <w:p w:rsidR="008733A9" w:rsidRDefault="008733A9">
      <w:pPr>
        <w:pStyle w:val="ShortReturnAddress"/>
        <w:rPr>
          <w:rFonts w:ascii="Arial" w:hAnsi="Arial"/>
        </w:rPr>
      </w:pPr>
      <w:r>
        <w:rPr>
          <w:rFonts w:ascii="Arial" w:hAnsi="Arial"/>
        </w:rPr>
        <w:t xml:space="preserve">          Oregon, June, 2002.</w:t>
      </w:r>
    </w:p>
    <w:p w:rsidR="008733A9" w:rsidRDefault="008733A9">
      <w:pPr>
        <w:pStyle w:val="ShortReturnAddress"/>
        <w:rPr>
          <w:rFonts w:ascii="Arial" w:hAnsi="Arial"/>
        </w:rPr>
      </w:pPr>
    </w:p>
    <w:p w:rsidR="008733A9" w:rsidRDefault="008733A9">
      <w:pPr>
        <w:pStyle w:val="ShortReturnAddress"/>
        <w:rPr>
          <w:rFonts w:ascii="Arial" w:hAnsi="Arial"/>
        </w:rPr>
      </w:pPr>
      <w:r>
        <w:rPr>
          <w:rFonts w:ascii="Arial" w:hAnsi="Arial"/>
        </w:rPr>
        <w:t xml:space="preserve">   43.  "Shake a stick at ill-conditioning" at the </w:t>
      </w:r>
      <w:r w:rsidR="009F6FD6">
        <w:rPr>
          <w:rFonts w:ascii="Arial" w:hAnsi="Arial"/>
        </w:rPr>
        <w:t>Ninth</w:t>
      </w:r>
      <w:r>
        <w:rPr>
          <w:rFonts w:ascii="Arial" w:hAnsi="Arial"/>
        </w:rPr>
        <w:t xml:space="preserve"> ILAS Conference, Auburn, Alabama, July 2002.</w:t>
      </w:r>
    </w:p>
    <w:p w:rsidR="008733A9" w:rsidRDefault="008733A9">
      <w:pPr>
        <w:pStyle w:val="ShortReturnAddress"/>
        <w:rPr>
          <w:rFonts w:ascii="Arial" w:hAnsi="Arial"/>
        </w:rPr>
      </w:pPr>
    </w:p>
    <w:p w:rsidR="008733A9" w:rsidRDefault="008733A9">
      <w:pPr>
        <w:pStyle w:val="ShortReturnAddress"/>
        <w:rPr>
          <w:rFonts w:ascii="Arial" w:hAnsi="Arial"/>
        </w:rPr>
      </w:pPr>
      <w:r>
        <w:rPr>
          <w:rFonts w:ascii="Arial" w:hAnsi="Arial"/>
        </w:rPr>
        <w:t xml:space="preserve">   44.  “(m,n)-pebbling of graphs” </w:t>
      </w:r>
      <w:bookmarkStart w:id="0" w:name="OLE_LINK1"/>
      <w:r>
        <w:rPr>
          <w:rFonts w:ascii="Arial" w:hAnsi="Arial"/>
        </w:rPr>
        <w:t xml:space="preserve">at the Pacific Northwest Sectional Meeting of the MAA, </w:t>
      </w:r>
      <w:bookmarkEnd w:id="0"/>
      <w:r>
        <w:rPr>
          <w:rFonts w:ascii="Arial" w:hAnsi="Arial"/>
        </w:rPr>
        <w:t>Walla Walla</w:t>
      </w:r>
    </w:p>
    <w:p w:rsidR="008733A9" w:rsidRDefault="008733A9">
      <w:pPr>
        <w:rPr>
          <w:rFonts w:ascii="Arial" w:hAnsi="Arial"/>
        </w:rPr>
      </w:pPr>
      <w:r>
        <w:rPr>
          <w:rFonts w:ascii="Arial" w:hAnsi="Arial"/>
        </w:rPr>
        <w:t xml:space="preserve">           Washington, June, 2003.</w:t>
      </w:r>
    </w:p>
    <w:p w:rsidR="008733A9" w:rsidRDefault="008733A9">
      <w:pPr>
        <w:pStyle w:val="ShortReturnAddress"/>
        <w:rPr>
          <w:rFonts w:ascii="Arial" w:hAnsi="Arial"/>
        </w:rPr>
      </w:pPr>
    </w:p>
    <w:p w:rsidR="008733A9" w:rsidRDefault="008733A9">
      <w:pPr>
        <w:rPr>
          <w:rFonts w:ascii="Arial" w:hAnsi="Arial"/>
        </w:rPr>
      </w:pPr>
      <w:r>
        <w:t xml:space="preserve">    45.  "</w:t>
      </w:r>
      <w:r>
        <w:rPr>
          <w:rFonts w:ascii="Arial" w:hAnsi="Arial"/>
        </w:rPr>
        <w:t>Reducible, powerful ray patterns” at the SIAM Conference on Applied Linear Algebra</w:t>
      </w:r>
    </w:p>
    <w:p w:rsidR="008733A9" w:rsidRDefault="008733A9">
      <w:pPr>
        <w:pStyle w:val="ShortReturnAddress"/>
        <w:rPr>
          <w:rFonts w:ascii="Arial" w:hAnsi="Arial"/>
        </w:rPr>
      </w:pPr>
      <w:r>
        <w:rPr>
          <w:rFonts w:ascii="Arial" w:hAnsi="Arial"/>
        </w:rPr>
        <w:t xml:space="preserve">           Williamsburg, Virginia, July, 2003.</w:t>
      </w:r>
    </w:p>
    <w:p w:rsidR="008733A9" w:rsidRDefault="008733A9">
      <w:pPr>
        <w:pStyle w:val="ShortReturnAddress"/>
        <w:rPr>
          <w:rFonts w:ascii="Arial" w:hAnsi="Arial"/>
        </w:rPr>
      </w:pPr>
    </w:p>
    <w:p w:rsidR="008733A9" w:rsidRDefault="008733A9">
      <w:pPr>
        <w:pStyle w:val="ShortReturnAddress"/>
        <w:rPr>
          <w:rFonts w:ascii="Arial" w:hAnsi="Arial"/>
        </w:rPr>
      </w:pPr>
      <w:r>
        <w:rPr>
          <w:rFonts w:ascii="Arial" w:hAnsi="Arial"/>
        </w:rPr>
        <w:t xml:space="preserve">   46.  “Ray </w:t>
      </w:r>
      <w:r w:rsidR="009452F3">
        <w:rPr>
          <w:rFonts w:ascii="Arial" w:hAnsi="Arial"/>
        </w:rPr>
        <w:t>p</w:t>
      </w:r>
      <w:r>
        <w:rPr>
          <w:rFonts w:ascii="Arial" w:hAnsi="Arial"/>
        </w:rPr>
        <w:t xml:space="preserve">atterns, </w:t>
      </w:r>
      <w:r w:rsidR="009452F3">
        <w:rPr>
          <w:rFonts w:ascii="Arial" w:hAnsi="Arial"/>
        </w:rPr>
        <w:t>r</w:t>
      </w:r>
      <w:r>
        <w:rPr>
          <w:rFonts w:ascii="Arial" w:hAnsi="Arial"/>
        </w:rPr>
        <w:t xml:space="preserve">ay </w:t>
      </w:r>
      <w:r w:rsidR="009452F3">
        <w:rPr>
          <w:rFonts w:ascii="Arial" w:hAnsi="Arial"/>
        </w:rPr>
        <w:t>d</w:t>
      </w:r>
      <w:r>
        <w:rPr>
          <w:rFonts w:ascii="Arial" w:hAnsi="Arial"/>
        </w:rPr>
        <w:t xml:space="preserve">eterminants and </w:t>
      </w:r>
      <w:r w:rsidR="009452F3">
        <w:rPr>
          <w:rFonts w:ascii="Arial" w:hAnsi="Arial"/>
        </w:rPr>
        <w:t>r</w:t>
      </w:r>
      <w:r>
        <w:rPr>
          <w:rFonts w:ascii="Arial" w:hAnsi="Arial"/>
        </w:rPr>
        <w:t xml:space="preserve">ay </w:t>
      </w:r>
      <w:r w:rsidR="009452F3">
        <w:rPr>
          <w:rFonts w:ascii="Arial" w:hAnsi="Arial"/>
        </w:rPr>
        <w:t>n</w:t>
      </w:r>
      <w:r>
        <w:rPr>
          <w:rFonts w:ascii="Arial" w:hAnsi="Arial"/>
        </w:rPr>
        <w:t xml:space="preserve">onsingularity”, Directions in Combinatorial Matrix </w:t>
      </w:r>
    </w:p>
    <w:p w:rsidR="008733A9" w:rsidRDefault="008733A9">
      <w:pPr>
        <w:pStyle w:val="ShortReturnAddress"/>
        <w:rPr>
          <w:rFonts w:ascii="Arial" w:hAnsi="Arial"/>
        </w:rPr>
      </w:pPr>
      <w:r>
        <w:rPr>
          <w:rFonts w:ascii="Arial" w:hAnsi="Arial"/>
        </w:rPr>
        <w:t xml:space="preserve">           Theory, Banff, Alberta, Canada, May, 2004.</w:t>
      </w:r>
    </w:p>
    <w:p w:rsidR="008733A9" w:rsidRDefault="008733A9">
      <w:pPr>
        <w:pStyle w:val="ShortReturnAddress"/>
        <w:rPr>
          <w:rFonts w:ascii="Arial" w:hAnsi="Arial"/>
        </w:rPr>
      </w:pPr>
    </w:p>
    <w:p w:rsidR="008733A9" w:rsidRDefault="008733A9">
      <w:pPr>
        <w:pStyle w:val="ShortReturnAddress"/>
        <w:rPr>
          <w:rFonts w:ascii="Arial" w:hAnsi="Arial"/>
        </w:rPr>
      </w:pPr>
      <w:r>
        <w:rPr>
          <w:rFonts w:ascii="Arial" w:hAnsi="Arial"/>
        </w:rPr>
        <w:t xml:space="preserve">   47.  “Ray </w:t>
      </w:r>
      <w:r w:rsidR="009452F3">
        <w:rPr>
          <w:rFonts w:ascii="Arial" w:hAnsi="Arial"/>
        </w:rPr>
        <w:t>p</w:t>
      </w:r>
      <w:r>
        <w:rPr>
          <w:rFonts w:ascii="Arial" w:hAnsi="Arial"/>
        </w:rPr>
        <w:t xml:space="preserve">atterns, </w:t>
      </w:r>
      <w:r w:rsidR="009452F3">
        <w:rPr>
          <w:rFonts w:ascii="Arial" w:hAnsi="Arial"/>
        </w:rPr>
        <w:t>r</w:t>
      </w:r>
      <w:r>
        <w:rPr>
          <w:rFonts w:ascii="Arial" w:hAnsi="Arial"/>
        </w:rPr>
        <w:t xml:space="preserve">ay </w:t>
      </w:r>
      <w:r w:rsidR="009452F3">
        <w:rPr>
          <w:rFonts w:ascii="Arial" w:hAnsi="Arial"/>
        </w:rPr>
        <w:t>d</w:t>
      </w:r>
      <w:r>
        <w:rPr>
          <w:rFonts w:ascii="Arial" w:hAnsi="Arial"/>
        </w:rPr>
        <w:t xml:space="preserve">eterminants and </w:t>
      </w:r>
      <w:r w:rsidR="009452F3">
        <w:rPr>
          <w:rFonts w:ascii="Arial" w:hAnsi="Arial"/>
        </w:rPr>
        <w:t>r</w:t>
      </w:r>
      <w:r>
        <w:rPr>
          <w:rFonts w:ascii="Arial" w:hAnsi="Arial"/>
        </w:rPr>
        <w:t xml:space="preserve">ay </w:t>
      </w:r>
      <w:r w:rsidR="009452F3">
        <w:rPr>
          <w:rFonts w:ascii="Arial" w:hAnsi="Arial"/>
        </w:rPr>
        <w:t>n</w:t>
      </w:r>
      <w:r>
        <w:rPr>
          <w:rFonts w:ascii="Arial" w:hAnsi="Arial"/>
        </w:rPr>
        <w:t xml:space="preserve">onsingularity”, </w:t>
      </w:r>
      <w:r w:rsidR="00F55C78">
        <w:rPr>
          <w:rFonts w:ascii="Arial" w:hAnsi="Arial"/>
        </w:rPr>
        <w:t>Eleventh</w:t>
      </w:r>
      <w:r>
        <w:rPr>
          <w:rFonts w:ascii="Arial" w:hAnsi="Arial"/>
        </w:rPr>
        <w:t xml:space="preserve"> ILAS Conference, Coimbra,  </w:t>
      </w:r>
    </w:p>
    <w:p w:rsidR="008733A9" w:rsidRDefault="008733A9">
      <w:pPr>
        <w:pStyle w:val="ShortReturnAddress"/>
        <w:rPr>
          <w:rFonts w:ascii="Arial" w:hAnsi="Arial"/>
        </w:rPr>
      </w:pPr>
      <w:r>
        <w:rPr>
          <w:rFonts w:ascii="Arial" w:hAnsi="Arial"/>
        </w:rPr>
        <w:t xml:space="preserve">           Portugal, July, 2004.</w:t>
      </w:r>
    </w:p>
    <w:p w:rsidR="008733A9" w:rsidRDefault="008733A9">
      <w:pPr>
        <w:pStyle w:val="ShortReturnAddress"/>
        <w:rPr>
          <w:rFonts w:ascii="Arial" w:hAnsi="Arial"/>
        </w:rPr>
      </w:pPr>
    </w:p>
    <w:p w:rsidR="008733A9" w:rsidRDefault="008733A9">
      <w:pPr>
        <w:pStyle w:val="ShortReturnAddress"/>
        <w:rPr>
          <w:rFonts w:ascii="Arial" w:hAnsi="Arial"/>
        </w:rPr>
      </w:pPr>
      <w:r>
        <w:rPr>
          <w:rFonts w:ascii="Arial" w:hAnsi="Arial"/>
        </w:rPr>
        <w:t xml:space="preserve">   48.  “A </w:t>
      </w:r>
      <w:r w:rsidR="009452F3">
        <w:rPr>
          <w:rFonts w:ascii="Arial" w:hAnsi="Arial"/>
        </w:rPr>
        <w:t>s</w:t>
      </w:r>
      <w:r>
        <w:rPr>
          <w:rFonts w:ascii="Arial" w:hAnsi="Arial"/>
        </w:rPr>
        <w:t xml:space="preserve">imple </w:t>
      </w:r>
      <w:r w:rsidR="009452F3">
        <w:rPr>
          <w:rFonts w:ascii="Arial" w:hAnsi="Arial"/>
        </w:rPr>
        <w:t>c</w:t>
      </w:r>
      <w:r>
        <w:rPr>
          <w:rFonts w:ascii="Arial" w:hAnsi="Arial"/>
        </w:rPr>
        <w:t xml:space="preserve">lassroom </w:t>
      </w:r>
      <w:r w:rsidR="009452F3">
        <w:rPr>
          <w:rFonts w:ascii="Arial" w:hAnsi="Arial"/>
        </w:rPr>
        <w:t>d</w:t>
      </w:r>
      <w:r>
        <w:rPr>
          <w:rFonts w:ascii="Arial" w:hAnsi="Arial"/>
        </w:rPr>
        <w:t xml:space="preserve">emonstration of </w:t>
      </w:r>
      <w:r w:rsidR="009452F3">
        <w:rPr>
          <w:rFonts w:ascii="Arial" w:hAnsi="Arial"/>
        </w:rPr>
        <w:t>i</w:t>
      </w:r>
      <w:r>
        <w:rPr>
          <w:rFonts w:ascii="Arial" w:hAnsi="Arial"/>
        </w:rPr>
        <w:t>ll-</w:t>
      </w:r>
      <w:r w:rsidR="009452F3">
        <w:rPr>
          <w:rFonts w:ascii="Arial" w:hAnsi="Arial"/>
        </w:rPr>
        <w:t>c</w:t>
      </w:r>
      <w:r>
        <w:rPr>
          <w:rFonts w:ascii="Arial" w:hAnsi="Arial"/>
        </w:rPr>
        <w:t xml:space="preserve">onditioning”, at the Pacific Northwest Sectional Meeting </w:t>
      </w:r>
    </w:p>
    <w:p w:rsidR="008733A9" w:rsidRDefault="008733A9">
      <w:pPr>
        <w:pStyle w:val="ShortReturnAddress"/>
        <w:rPr>
          <w:rFonts w:ascii="Arial" w:hAnsi="Arial"/>
        </w:rPr>
      </w:pPr>
      <w:r>
        <w:rPr>
          <w:rFonts w:ascii="Arial" w:hAnsi="Arial"/>
        </w:rPr>
        <w:t xml:space="preserve">           of the MAA, Tacoma, Washington, April, 2005.</w:t>
      </w:r>
    </w:p>
    <w:p w:rsidR="009452F3" w:rsidRDefault="009452F3">
      <w:pPr>
        <w:pStyle w:val="ShortReturnAddress"/>
        <w:rPr>
          <w:rFonts w:ascii="Arial" w:hAnsi="Arial"/>
        </w:rPr>
      </w:pPr>
    </w:p>
    <w:p w:rsidR="0041216B" w:rsidRDefault="009452F3" w:rsidP="009452F3">
      <w:pPr>
        <w:pStyle w:val="ShortReturnAddress"/>
        <w:rPr>
          <w:rFonts w:ascii="Arial" w:hAnsi="Arial"/>
        </w:rPr>
      </w:pPr>
      <w:r>
        <w:rPr>
          <w:rFonts w:ascii="Arial" w:hAnsi="Arial"/>
        </w:rPr>
        <w:t xml:space="preserve">   49.  “Ray patterns, ray determinants and inversion”, </w:t>
      </w:r>
      <w:r w:rsidR="0041216B">
        <w:rPr>
          <w:rFonts w:ascii="Arial" w:hAnsi="Arial"/>
        </w:rPr>
        <w:t xml:space="preserve">Special Session on </w:t>
      </w:r>
      <w:r w:rsidRPr="009452F3">
        <w:rPr>
          <w:rFonts w:ascii="Arial" w:hAnsi="Arial"/>
        </w:rPr>
        <w:t>Combinatorial Matrix Theory</w:t>
      </w:r>
    </w:p>
    <w:p w:rsidR="009452F3" w:rsidRPr="009452F3" w:rsidRDefault="0041216B" w:rsidP="009452F3">
      <w:pPr>
        <w:pStyle w:val="ShortReturnAddress"/>
        <w:rPr>
          <w:rFonts w:ascii="Arial" w:hAnsi="Arial"/>
        </w:rPr>
      </w:pPr>
      <w:r>
        <w:rPr>
          <w:rFonts w:ascii="Arial" w:hAnsi="Arial"/>
        </w:rPr>
        <w:t xml:space="preserve">         </w:t>
      </w:r>
      <w:r w:rsidR="009452F3">
        <w:rPr>
          <w:rFonts w:ascii="Arial" w:hAnsi="Arial"/>
        </w:rPr>
        <w:t xml:space="preserve">  </w:t>
      </w:r>
      <w:r w:rsidR="009452F3" w:rsidRPr="009452F3">
        <w:rPr>
          <w:rFonts w:ascii="Arial" w:hAnsi="Arial"/>
        </w:rPr>
        <w:t>AMS Central Section Meeting</w:t>
      </w:r>
      <w:r w:rsidR="009452F3">
        <w:rPr>
          <w:rFonts w:ascii="Arial" w:hAnsi="Arial"/>
        </w:rPr>
        <w:t xml:space="preserve">, </w:t>
      </w:r>
      <w:r w:rsidR="009452F3" w:rsidRPr="009452F3">
        <w:rPr>
          <w:rFonts w:ascii="Arial" w:hAnsi="Arial"/>
        </w:rPr>
        <w:t>Lincoln, N</w:t>
      </w:r>
      <w:r w:rsidR="009452F3">
        <w:rPr>
          <w:rFonts w:ascii="Arial" w:hAnsi="Arial"/>
        </w:rPr>
        <w:t>ebraska</w:t>
      </w:r>
      <w:r w:rsidR="009452F3" w:rsidRPr="009452F3">
        <w:rPr>
          <w:rFonts w:ascii="Arial" w:hAnsi="Arial"/>
        </w:rPr>
        <w:t>, October, 2005</w:t>
      </w:r>
      <w:r w:rsidR="009452F3">
        <w:rPr>
          <w:rFonts w:ascii="Arial" w:hAnsi="Arial"/>
        </w:rPr>
        <w:t>.</w:t>
      </w:r>
    </w:p>
    <w:p w:rsidR="008733A9" w:rsidRDefault="008733A9">
      <w:pPr>
        <w:pStyle w:val="ShortReturnAddress"/>
        <w:rPr>
          <w:rFonts w:ascii="Arial" w:hAnsi="Arial"/>
        </w:rPr>
      </w:pPr>
    </w:p>
    <w:p w:rsidR="00F555DA" w:rsidRDefault="00BE4336">
      <w:pPr>
        <w:pStyle w:val="ShortReturnAddress"/>
        <w:rPr>
          <w:rFonts w:ascii="Arial" w:hAnsi="Arial"/>
        </w:rPr>
      </w:pPr>
      <w:r>
        <w:rPr>
          <w:rFonts w:ascii="Arial" w:hAnsi="Arial"/>
        </w:rPr>
        <w:t xml:space="preserve">   50.  “Trends in Linear Algebra Texts in the U</w:t>
      </w:r>
      <w:r w:rsidR="00F555DA">
        <w:rPr>
          <w:rFonts w:ascii="Arial" w:hAnsi="Arial"/>
        </w:rPr>
        <w:t xml:space="preserve">nited </w:t>
      </w:r>
      <w:r>
        <w:rPr>
          <w:rFonts w:ascii="Arial" w:hAnsi="Arial"/>
        </w:rPr>
        <w:t>S</w:t>
      </w:r>
      <w:r w:rsidR="00F555DA">
        <w:rPr>
          <w:rFonts w:ascii="Arial" w:hAnsi="Arial"/>
        </w:rPr>
        <w:t>tates</w:t>
      </w:r>
      <w:r>
        <w:rPr>
          <w:rFonts w:ascii="Arial" w:hAnsi="Arial"/>
        </w:rPr>
        <w:t xml:space="preserve">”, </w:t>
      </w:r>
      <w:r w:rsidR="00D633C8">
        <w:rPr>
          <w:rFonts w:ascii="Arial" w:hAnsi="Arial"/>
        </w:rPr>
        <w:t>T</w:t>
      </w:r>
      <w:r w:rsidR="00F55C78">
        <w:rPr>
          <w:rFonts w:ascii="Arial" w:hAnsi="Arial"/>
        </w:rPr>
        <w:t>hirteenth</w:t>
      </w:r>
      <w:r w:rsidR="00D633C8">
        <w:rPr>
          <w:rFonts w:ascii="Arial" w:hAnsi="Arial"/>
        </w:rPr>
        <w:t xml:space="preserve"> ILAS Conference, Amsterdam, the</w:t>
      </w:r>
    </w:p>
    <w:p w:rsidR="00BE4336" w:rsidRDefault="00F555DA">
      <w:pPr>
        <w:pStyle w:val="ShortReturnAddress"/>
        <w:rPr>
          <w:rFonts w:ascii="Arial" w:hAnsi="Arial"/>
        </w:rPr>
      </w:pPr>
      <w:r>
        <w:rPr>
          <w:rFonts w:ascii="Arial" w:hAnsi="Arial"/>
        </w:rPr>
        <w:t xml:space="preserve">           Nether</w:t>
      </w:r>
      <w:r w:rsidR="00D633C8">
        <w:rPr>
          <w:rFonts w:ascii="Arial" w:hAnsi="Arial"/>
        </w:rPr>
        <w:t>lands, July, 2006.</w:t>
      </w:r>
    </w:p>
    <w:p w:rsidR="00D633C8" w:rsidRDefault="00D633C8">
      <w:pPr>
        <w:pStyle w:val="ShortReturnAddress"/>
        <w:rPr>
          <w:rFonts w:ascii="Arial" w:hAnsi="Arial"/>
        </w:rPr>
      </w:pPr>
    </w:p>
    <w:p w:rsidR="00F555DA" w:rsidRDefault="00D633C8">
      <w:pPr>
        <w:pStyle w:val="ShortReturnAddress"/>
        <w:rPr>
          <w:rFonts w:ascii="Arial" w:hAnsi="Arial"/>
        </w:rPr>
      </w:pPr>
      <w:r>
        <w:rPr>
          <w:rFonts w:ascii="Arial" w:hAnsi="Arial"/>
        </w:rPr>
        <w:t xml:space="preserve">   51.  “</w:t>
      </w:r>
      <w:r w:rsidR="00F555DA">
        <w:rPr>
          <w:rFonts w:ascii="Arial" w:hAnsi="Arial"/>
        </w:rPr>
        <w:t xml:space="preserve">How bad can your data be? </w:t>
      </w:r>
      <w:r>
        <w:rPr>
          <w:rFonts w:ascii="Arial" w:hAnsi="Arial"/>
        </w:rPr>
        <w:t xml:space="preserve">Variance </w:t>
      </w:r>
      <w:r w:rsidR="00F555DA">
        <w:rPr>
          <w:rFonts w:ascii="Arial" w:hAnsi="Arial"/>
        </w:rPr>
        <w:t>m</w:t>
      </w:r>
      <w:r>
        <w:rPr>
          <w:rFonts w:ascii="Arial" w:hAnsi="Arial"/>
        </w:rPr>
        <w:t>aximization</w:t>
      </w:r>
      <w:r w:rsidR="00F555DA">
        <w:rPr>
          <w:rFonts w:ascii="Arial" w:hAnsi="Arial"/>
        </w:rPr>
        <w:t xml:space="preserve"> and convexity</w:t>
      </w:r>
      <w:r>
        <w:rPr>
          <w:rFonts w:ascii="Arial" w:hAnsi="Arial"/>
        </w:rPr>
        <w:t>”, poster presentation, Joint</w:t>
      </w:r>
    </w:p>
    <w:p w:rsidR="00D633C8" w:rsidRDefault="00F555DA">
      <w:pPr>
        <w:pStyle w:val="ShortReturnAddress"/>
        <w:rPr>
          <w:rFonts w:ascii="Arial" w:hAnsi="Arial"/>
        </w:rPr>
      </w:pPr>
      <w:r>
        <w:rPr>
          <w:rFonts w:ascii="Arial" w:hAnsi="Arial"/>
        </w:rPr>
        <w:t xml:space="preserve">          </w:t>
      </w:r>
      <w:r w:rsidR="00D633C8">
        <w:rPr>
          <w:rFonts w:ascii="Arial" w:hAnsi="Arial"/>
        </w:rPr>
        <w:t xml:space="preserve"> Statistics Meeting, Seattle, Washington,</w:t>
      </w:r>
      <w:r>
        <w:rPr>
          <w:rFonts w:ascii="Arial" w:hAnsi="Arial"/>
        </w:rPr>
        <w:t xml:space="preserve"> </w:t>
      </w:r>
      <w:r w:rsidR="00D633C8">
        <w:rPr>
          <w:rFonts w:ascii="Arial" w:hAnsi="Arial"/>
        </w:rPr>
        <w:t>August, 2006.</w:t>
      </w:r>
    </w:p>
    <w:p w:rsidR="00D633C8" w:rsidRDefault="00D633C8">
      <w:pPr>
        <w:pStyle w:val="ShortReturnAddress"/>
        <w:rPr>
          <w:rFonts w:ascii="Arial" w:hAnsi="Arial"/>
        </w:rPr>
      </w:pPr>
    </w:p>
    <w:p w:rsidR="00F55C78" w:rsidRDefault="00F55C78">
      <w:pPr>
        <w:pStyle w:val="ShortReturnAddress"/>
        <w:rPr>
          <w:rFonts w:ascii="Arial" w:hAnsi="Arial"/>
          <w:kern w:val="28"/>
        </w:rPr>
      </w:pPr>
      <w:r>
        <w:rPr>
          <w:rFonts w:ascii="Arial" w:hAnsi="Arial"/>
          <w:kern w:val="28"/>
        </w:rPr>
        <w:t xml:space="preserve">   52.  “</w:t>
      </w:r>
      <w:proofErr w:type="spellStart"/>
      <w:r>
        <w:rPr>
          <w:rFonts w:ascii="Arial" w:hAnsi="Arial"/>
          <w:kern w:val="28"/>
        </w:rPr>
        <w:t>Noncirculant</w:t>
      </w:r>
      <w:proofErr w:type="spellEnd"/>
      <w:r>
        <w:rPr>
          <w:rFonts w:ascii="Arial" w:hAnsi="Arial"/>
          <w:kern w:val="28"/>
        </w:rPr>
        <w:t xml:space="preserve"> Toeplitz matrices all of whose positive powers are Toeplitz matrices”, Fourteenth</w:t>
      </w:r>
    </w:p>
    <w:p w:rsidR="00532C39" w:rsidRDefault="00F55C78">
      <w:pPr>
        <w:pStyle w:val="ShortReturnAddress"/>
        <w:rPr>
          <w:rFonts w:ascii="Arial" w:hAnsi="Arial"/>
          <w:kern w:val="28"/>
        </w:rPr>
      </w:pPr>
      <w:r>
        <w:rPr>
          <w:rFonts w:ascii="Arial" w:hAnsi="Arial"/>
          <w:kern w:val="28"/>
        </w:rPr>
        <w:t xml:space="preserve">           ILAS Conference, Shanghai, China, July, 2007.</w:t>
      </w:r>
    </w:p>
    <w:p w:rsidR="00A93B11" w:rsidRDefault="00A93B11">
      <w:pPr>
        <w:pStyle w:val="ShortReturnAddress"/>
        <w:rPr>
          <w:rFonts w:ascii="Arial" w:hAnsi="Arial"/>
        </w:rPr>
      </w:pPr>
    </w:p>
    <w:p w:rsidR="00A93B11" w:rsidRDefault="00A93B11">
      <w:pPr>
        <w:pStyle w:val="ShortReturnAddress"/>
        <w:rPr>
          <w:rFonts w:ascii="Arial" w:hAnsi="Arial"/>
        </w:rPr>
      </w:pPr>
      <w:r>
        <w:rPr>
          <w:rFonts w:ascii="Arial" w:hAnsi="Arial"/>
        </w:rPr>
        <w:t xml:space="preserve">   5</w:t>
      </w:r>
      <w:r w:rsidR="00F961E9">
        <w:rPr>
          <w:rFonts w:ascii="Arial" w:hAnsi="Arial"/>
        </w:rPr>
        <w:t>3</w:t>
      </w:r>
      <w:r>
        <w:rPr>
          <w:rFonts w:ascii="Arial" w:hAnsi="Arial"/>
        </w:rPr>
        <w:t xml:space="preserve">.  “Eavesdropping </w:t>
      </w:r>
      <w:r w:rsidR="00F961E9">
        <w:rPr>
          <w:rFonts w:ascii="Arial" w:hAnsi="Arial"/>
        </w:rPr>
        <w:t>on</w:t>
      </w:r>
      <w:r>
        <w:rPr>
          <w:rFonts w:ascii="Arial" w:hAnsi="Arial"/>
        </w:rPr>
        <w:t xml:space="preserve"> graph</w:t>
      </w:r>
      <w:r w:rsidR="00F961E9">
        <w:rPr>
          <w:rFonts w:ascii="Arial" w:hAnsi="Arial"/>
        </w:rPr>
        <w:t>s</w:t>
      </w:r>
      <w:r>
        <w:rPr>
          <w:rFonts w:ascii="Arial" w:hAnsi="Arial"/>
        </w:rPr>
        <w:t>”</w:t>
      </w:r>
      <w:r w:rsidR="00F961E9">
        <w:rPr>
          <w:rFonts w:ascii="Arial" w:hAnsi="Arial"/>
        </w:rPr>
        <w:t>, AMS session on combinatorics, Joint Math Meeting, San Diego,</w:t>
      </w:r>
    </w:p>
    <w:p w:rsidR="00F961E9" w:rsidRDefault="00F961E9">
      <w:pPr>
        <w:pStyle w:val="ShortReturnAddress"/>
        <w:rPr>
          <w:rFonts w:ascii="Arial" w:hAnsi="Arial"/>
        </w:rPr>
      </w:pPr>
      <w:r>
        <w:rPr>
          <w:rFonts w:ascii="Arial" w:hAnsi="Arial"/>
        </w:rPr>
        <w:t xml:space="preserve">           California, January, 2008.</w:t>
      </w:r>
    </w:p>
    <w:p w:rsidR="00F961E9" w:rsidRDefault="00F961E9">
      <w:pPr>
        <w:pStyle w:val="ShortReturnAddress"/>
        <w:rPr>
          <w:rFonts w:ascii="Arial" w:hAnsi="Arial"/>
        </w:rPr>
      </w:pPr>
    </w:p>
    <w:p w:rsidR="00F961E9" w:rsidRDefault="00F961E9">
      <w:pPr>
        <w:pStyle w:val="ShortReturnAddress"/>
        <w:rPr>
          <w:rFonts w:ascii="Arial" w:hAnsi="Arial"/>
        </w:rPr>
      </w:pPr>
      <w:r>
        <w:rPr>
          <w:rFonts w:ascii="Arial" w:hAnsi="Arial"/>
        </w:rPr>
        <w:t xml:space="preserve">   54.  “Appropriate use of </w:t>
      </w:r>
      <w:proofErr w:type="spellStart"/>
      <w:r>
        <w:rPr>
          <w:rFonts w:ascii="Arial" w:hAnsi="Arial"/>
        </w:rPr>
        <w:t>We</w:t>
      </w:r>
      <w:r w:rsidR="00421986">
        <w:rPr>
          <w:rFonts w:ascii="Arial" w:hAnsi="Arial"/>
        </w:rPr>
        <w:t>B</w:t>
      </w:r>
      <w:r>
        <w:rPr>
          <w:rFonts w:ascii="Arial" w:hAnsi="Arial"/>
        </w:rPr>
        <w:t>Wor</w:t>
      </w:r>
      <w:r w:rsidR="00421986">
        <w:rPr>
          <w:rFonts w:ascii="Arial" w:hAnsi="Arial"/>
        </w:rPr>
        <w:t>K</w:t>
      </w:r>
      <w:proofErr w:type="spellEnd"/>
      <w:r>
        <w:rPr>
          <w:rFonts w:ascii="Arial" w:hAnsi="Arial"/>
        </w:rPr>
        <w:t xml:space="preserve">, </w:t>
      </w:r>
      <w:proofErr w:type="spellStart"/>
      <w:r>
        <w:rPr>
          <w:rFonts w:ascii="Arial" w:hAnsi="Arial"/>
        </w:rPr>
        <w:t>WebAssign</w:t>
      </w:r>
      <w:proofErr w:type="spellEnd"/>
      <w:r>
        <w:rPr>
          <w:rFonts w:ascii="Arial" w:hAnsi="Arial"/>
        </w:rPr>
        <w:t xml:space="preserve"> and Maple in Calculus I and II”, NSF poster session,</w:t>
      </w:r>
    </w:p>
    <w:p w:rsidR="00F961E9" w:rsidRDefault="00F961E9">
      <w:pPr>
        <w:pStyle w:val="ShortReturnAddress"/>
        <w:rPr>
          <w:rFonts w:ascii="Arial" w:hAnsi="Arial"/>
        </w:rPr>
      </w:pPr>
      <w:r>
        <w:rPr>
          <w:rFonts w:ascii="Arial" w:hAnsi="Arial"/>
        </w:rPr>
        <w:t xml:space="preserve">           Joint Math Meeting, San Diego, California, January, 2008.</w:t>
      </w:r>
    </w:p>
    <w:p w:rsidR="00F961E9" w:rsidRDefault="00F961E9">
      <w:pPr>
        <w:pStyle w:val="ShortReturnAddress"/>
        <w:rPr>
          <w:rFonts w:ascii="Arial" w:hAnsi="Arial"/>
        </w:rPr>
      </w:pPr>
    </w:p>
    <w:p w:rsidR="00187E33" w:rsidRDefault="00187E33">
      <w:pPr>
        <w:pStyle w:val="ShortReturnAddress"/>
        <w:rPr>
          <w:rFonts w:ascii="Arial" w:hAnsi="Arial"/>
        </w:rPr>
      </w:pPr>
      <w:r>
        <w:rPr>
          <w:rFonts w:ascii="Arial" w:hAnsi="Arial"/>
        </w:rPr>
        <w:t xml:space="preserve">   55.  “Spectrally arbitrary ray patterns”, Fifteenth ILAS Conference, Cancun, Mexico, June, 2008.</w:t>
      </w:r>
    </w:p>
    <w:p w:rsidR="00187E33" w:rsidRDefault="00187E33">
      <w:pPr>
        <w:pStyle w:val="ShortReturnAddress"/>
        <w:rPr>
          <w:rFonts w:ascii="Arial" w:hAnsi="Arial"/>
        </w:rPr>
      </w:pPr>
    </w:p>
    <w:p w:rsidR="00EE70C8" w:rsidRDefault="00EE70C8" w:rsidP="00EE70C8">
      <w:pPr>
        <w:pStyle w:val="ShortReturnAddress"/>
        <w:rPr>
          <w:rFonts w:ascii="Arial" w:hAnsi="Arial"/>
        </w:rPr>
      </w:pPr>
      <w:r>
        <w:rPr>
          <w:rFonts w:ascii="Arial" w:hAnsi="Arial"/>
        </w:rPr>
        <w:t xml:space="preserve">   56.  “Appropriate use of </w:t>
      </w:r>
      <w:proofErr w:type="spellStart"/>
      <w:r>
        <w:rPr>
          <w:rFonts w:ascii="Arial" w:hAnsi="Arial"/>
        </w:rPr>
        <w:t>WeBWorK</w:t>
      </w:r>
      <w:proofErr w:type="spellEnd"/>
      <w:r>
        <w:rPr>
          <w:rFonts w:ascii="Arial" w:hAnsi="Arial"/>
        </w:rPr>
        <w:t xml:space="preserve">, </w:t>
      </w:r>
      <w:proofErr w:type="spellStart"/>
      <w:r>
        <w:rPr>
          <w:rFonts w:ascii="Arial" w:hAnsi="Arial"/>
        </w:rPr>
        <w:t>WebAssign</w:t>
      </w:r>
      <w:proofErr w:type="spellEnd"/>
      <w:r>
        <w:rPr>
          <w:rFonts w:ascii="Arial" w:hAnsi="Arial"/>
        </w:rPr>
        <w:t xml:space="preserve"> and Maple in Calculus I and II”, NSF poster session,</w:t>
      </w:r>
    </w:p>
    <w:p w:rsidR="00EE70C8" w:rsidRDefault="00EE70C8" w:rsidP="00EE70C8">
      <w:pPr>
        <w:pStyle w:val="ShortReturnAddress"/>
        <w:rPr>
          <w:rFonts w:ascii="Arial" w:hAnsi="Arial"/>
        </w:rPr>
      </w:pPr>
      <w:r>
        <w:rPr>
          <w:rFonts w:ascii="Arial" w:hAnsi="Arial"/>
        </w:rPr>
        <w:t xml:space="preserve">           Joint Math Meeting, Washington, DC, January, 2009.</w:t>
      </w:r>
    </w:p>
    <w:p w:rsidR="00EE70C8" w:rsidRDefault="00EE70C8">
      <w:pPr>
        <w:pStyle w:val="ShortReturnAddress"/>
        <w:rPr>
          <w:rFonts w:ascii="Arial" w:hAnsi="Arial"/>
        </w:rPr>
      </w:pPr>
    </w:p>
    <w:p w:rsidR="00EE70C8" w:rsidRDefault="00EE70C8" w:rsidP="00EE70C8">
      <w:pPr>
        <w:pStyle w:val="ShortReturnAddress"/>
        <w:rPr>
          <w:rFonts w:ascii="Arial" w:hAnsi="Arial"/>
        </w:rPr>
      </w:pPr>
      <w:r>
        <w:rPr>
          <w:rFonts w:ascii="Arial" w:hAnsi="Arial"/>
        </w:rPr>
        <w:t xml:space="preserve">   57.  “Teach ill-conditioning to </w:t>
      </w:r>
      <w:r w:rsidR="007946D7">
        <w:rPr>
          <w:rFonts w:ascii="Arial" w:hAnsi="Arial"/>
        </w:rPr>
        <w:t xml:space="preserve">introductory </w:t>
      </w:r>
      <w:r>
        <w:rPr>
          <w:rFonts w:ascii="Arial" w:hAnsi="Arial"/>
        </w:rPr>
        <w:t xml:space="preserve">linear algebra students in </w:t>
      </w:r>
      <w:r w:rsidR="007946D7">
        <w:rPr>
          <w:rFonts w:ascii="Arial" w:hAnsi="Arial"/>
        </w:rPr>
        <w:t xml:space="preserve">a single </w:t>
      </w:r>
      <w:r>
        <w:rPr>
          <w:rFonts w:ascii="Arial" w:hAnsi="Arial"/>
        </w:rPr>
        <w:t>lecture!”, MAA Session on</w:t>
      </w:r>
    </w:p>
    <w:p w:rsidR="007946D7" w:rsidRDefault="00EE70C8" w:rsidP="00EE70C8">
      <w:pPr>
        <w:pStyle w:val="ShortReturnAddress"/>
        <w:rPr>
          <w:rFonts w:ascii="Arial" w:hAnsi="Arial"/>
        </w:rPr>
      </w:pPr>
      <w:r>
        <w:rPr>
          <w:rFonts w:ascii="Arial" w:hAnsi="Arial"/>
        </w:rPr>
        <w:t xml:space="preserve">            Innovati</w:t>
      </w:r>
      <w:r w:rsidR="007946D7">
        <w:rPr>
          <w:rFonts w:ascii="Arial" w:hAnsi="Arial"/>
        </w:rPr>
        <w:t>ve and Effective Ways to T</w:t>
      </w:r>
      <w:r>
        <w:rPr>
          <w:rFonts w:ascii="Arial" w:hAnsi="Arial"/>
        </w:rPr>
        <w:t>each Linear Algebra, Joint Math Meeting, Washington, DC,</w:t>
      </w:r>
    </w:p>
    <w:p w:rsidR="00EE70C8" w:rsidRDefault="00EE70C8" w:rsidP="00EE70C8">
      <w:pPr>
        <w:pStyle w:val="ShortReturnAddress"/>
        <w:rPr>
          <w:rFonts w:ascii="Arial" w:hAnsi="Arial"/>
        </w:rPr>
      </w:pPr>
      <w:r>
        <w:rPr>
          <w:rFonts w:ascii="Arial" w:hAnsi="Arial"/>
        </w:rPr>
        <w:t xml:space="preserve"> </w:t>
      </w:r>
      <w:r w:rsidR="007946D7">
        <w:rPr>
          <w:rFonts w:ascii="Arial" w:hAnsi="Arial"/>
        </w:rPr>
        <w:t xml:space="preserve">          </w:t>
      </w:r>
      <w:r>
        <w:rPr>
          <w:rFonts w:ascii="Arial" w:hAnsi="Arial"/>
        </w:rPr>
        <w:t>January, 2009.</w:t>
      </w:r>
    </w:p>
    <w:p w:rsidR="00AB000B" w:rsidRDefault="00AB000B">
      <w:pPr>
        <w:pStyle w:val="ShortReturnAddress"/>
        <w:rPr>
          <w:rFonts w:ascii="Arial" w:hAnsi="Arial"/>
        </w:rPr>
      </w:pPr>
    </w:p>
    <w:p w:rsidR="00CD7EF9" w:rsidRDefault="00CD7EF9" w:rsidP="00CD7EF9">
      <w:pPr>
        <w:pStyle w:val="ShortReturnAddress"/>
        <w:rPr>
          <w:rFonts w:ascii="Arial" w:hAnsi="Arial"/>
        </w:rPr>
      </w:pPr>
      <w:r>
        <w:rPr>
          <w:rFonts w:ascii="Arial" w:hAnsi="Arial"/>
        </w:rPr>
        <w:t xml:space="preserve">   58.  “Teach ill-conditioning in a single lecture!</w:t>
      </w:r>
      <w:proofErr w:type="gramStart"/>
      <w:r>
        <w:rPr>
          <w:rFonts w:ascii="Arial" w:hAnsi="Arial"/>
        </w:rPr>
        <w:t>”,</w:t>
      </w:r>
      <w:proofErr w:type="gramEnd"/>
      <w:r>
        <w:rPr>
          <w:rFonts w:ascii="Arial" w:hAnsi="Arial"/>
        </w:rPr>
        <w:t xml:space="preserve"> Special Session on Teaching Numerical Analysis,</w:t>
      </w:r>
    </w:p>
    <w:p w:rsidR="00CD7EF9" w:rsidRDefault="00CD7EF9" w:rsidP="00CD7EF9">
      <w:pPr>
        <w:pStyle w:val="ShortReturnAddress"/>
        <w:rPr>
          <w:rFonts w:ascii="Arial" w:hAnsi="Arial"/>
        </w:rPr>
      </w:pPr>
      <w:r>
        <w:rPr>
          <w:rFonts w:ascii="Arial" w:hAnsi="Arial"/>
        </w:rPr>
        <w:t xml:space="preserve">            MAA Math Fest, Portland</w:t>
      </w:r>
      <w:r w:rsidR="00224536">
        <w:rPr>
          <w:rFonts w:ascii="Arial" w:hAnsi="Arial"/>
        </w:rPr>
        <w:t>,</w:t>
      </w:r>
      <w:r>
        <w:rPr>
          <w:rFonts w:ascii="Arial" w:hAnsi="Arial"/>
        </w:rPr>
        <w:t xml:space="preserve"> OR, August</w:t>
      </w:r>
      <w:r w:rsidR="00224536">
        <w:rPr>
          <w:rFonts w:ascii="Arial" w:hAnsi="Arial"/>
        </w:rPr>
        <w:t>,</w:t>
      </w:r>
      <w:r>
        <w:rPr>
          <w:rFonts w:ascii="Arial" w:hAnsi="Arial"/>
        </w:rPr>
        <w:t xml:space="preserve"> 2009.</w:t>
      </w:r>
    </w:p>
    <w:p w:rsidR="00224536" w:rsidRDefault="00224536" w:rsidP="00CD7EF9">
      <w:pPr>
        <w:pStyle w:val="ShortReturnAddress"/>
        <w:rPr>
          <w:rFonts w:ascii="Arial" w:hAnsi="Arial"/>
        </w:rPr>
      </w:pPr>
    </w:p>
    <w:p w:rsidR="00224536" w:rsidRDefault="00224536" w:rsidP="00CD7EF9">
      <w:pPr>
        <w:pStyle w:val="ShortReturnAddress"/>
        <w:rPr>
          <w:rFonts w:ascii="Arial" w:hAnsi="Arial"/>
        </w:rPr>
      </w:pPr>
      <w:r>
        <w:rPr>
          <w:rFonts w:ascii="Arial" w:hAnsi="Arial"/>
        </w:rPr>
        <w:t xml:space="preserve">   59.  “Math Placement at a Selective Liberal Arts University”, Short Course on Math Placement,</w:t>
      </w:r>
    </w:p>
    <w:p w:rsidR="00CD7EF9" w:rsidRDefault="00224536" w:rsidP="00CD7EF9">
      <w:pPr>
        <w:pStyle w:val="ShortReturnAddress"/>
        <w:rPr>
          <w:rFonts w:ascii="Arial" w:hAnsi="Arial"/>
        </w:rPr>
      </w:pPr>
      <w:r>
        <w:rPr>
          <w:rFonts w:ascii="Arial" w:hAnsi="Arial"/>
        </w:rPr>
        <w:t xml:space="preserve">           MAA Math Fest, Portland, OR, August, 2009.</w:t>
      </w:r>
    </w:p>
    <w:p w:rsidR="00CD7EF9" w:rsidRDefault="00CD7EF9" w:rsidP="00CD7EF9">
      <w:pPr>
        <w:pStyle w:val="ShortReturnAddress"/>
        <w:rPr>
          <w:rFonts w:ascii="Arial" w:hAnsi="Arial"/>
        </w:rPr>
      </w:pPr>
    </w:p>
    <w:p w:rsidR="001D6709" w:rsidRDefault="001D6709" w:rsidP="001D6709">
      <w:pPr>
        <w:pStyle w:val="ShortReturnAddress"/>
        <w:rPr>
          <w:rFonts w:ascii="Arial" w:hAnsi="Arial"/>
        </w:rPr>
      </w:pPr>
      <w:r>
        <w:rPr>
          <w:rFonts w:ascii="Arial" w:hAnsi="Arial"/>
        </w:rPr>
        <w:t xml:space="preserve">   60.  “Inverses for matrices that do not have inverses”, MAA Session on Innovative and Effective Ways</w:t>
      </w:r>
    </w:p>
    <w:p w:rsidR="001D6709" w:rsidRDefault="001D6709" w:rsidP="001D6709">
      <w:pPr>
        <w:pStyle w:val="ShortReturnAddress"/>
        <w:rPr>
          <w:rFonts w:ascii="Arial" w:hAnsi="Arial"/>
        </w:rPr>
      </w:pPr>
      <w:r>
        <w:rPr>
          <w:rFonts w:ascii="Arial" w:hAnsi="Arial"/>
        </w:rPr>
        <w:t xml:space="preserve">           to Teach Linear Algebra, Joint Math Meeting, San Francisco, CA, January, 2010.</w:t>
      </w:r>
    </w:p>
    <w:p w:rsidR="00D5699C" w:rsidRDefault="00D5699C" w:rsidP="00CD7EF9">
      <w:pPr>
        <w:pStyle w:val="ShortReturnAddress"/>
        <w:rPr>
          <w:rFonts w:ascii="Arial" w:hAnsi="Arial"/>
        </w:rPr>
      </w:pPr>
    </w:p>
    <w:p w:rsidR="00741D2B" w:rsidRDefault="00741D2B" w:rsidP="00741D2B">
      <w:pPr>
        <w:pStyle w:val="ShortReturnAddress"/>
        <w:rPr>
          <w:rFonts w:ascii="Arial" w:hAnsi="Arial"/>
        </w:rPr>
      </w:pPr>
      <w:r>
        <w:rPr>
          <w:rFonts w:ascii="Arial" w:hAnsi="Arial"/>
        </w:rPr>
        <w:t xml:space="preserve">   61.  “Inverses for matrices that do not have inverses”, Session on Pedagogical Gems, MAA Pacific</w:t>
      </w:r>
    </w:p>
    <w:p w:rsidR="00741D2B" w:rsidRDefault="00741D2B" w:rsidP="00741D2B">
      <w:pPr>
        <w:pStyle w:val="ShortReturnAddress"/>
        <w:rPr>
          <w:rFonts w:ascii="Arial" w:hAnsi="Arial"/>
        </w:rPr>
      </w:pPr>
      <w:r>
        <w:rPr>
          <w:rFonts w:ascii="Arial" w:hAnsi="Arial"/>
        </w:rPr>
        <w:t xml:space="preserve">           Northwest Section Meeting, Seattle, WA, April, 2010.</w:t>
      </w:r>
    </w:p>
    <w:p w:rsidR="00FF0883" w:rsidRDefault="00FF0883" w:rsidP="00741D2B">
      <w:pPr>
        <w:pStyle w:val="ShortReturnAddress"/>
        <w:rPr>
          <w:rFonts w:ascii="Arial" w:hAnsi="Arial"/>
        </w:rPr>
      </w:pPr>
    </w:p>
    <w:p w:rsidR="00CA136E" w:rsidRDefault="00CA136E" w:rsidP="00741D2B">
      <w:pPr>
        <w:pStyle w:val="ShortReturnAddress"/>
        <w:rPr>
          <w:rFonts w:ascii="Arial" w:hAnsi="Arial"/>
        </w:rPr>
      </w:pPr>
      <w:r>
        <w:rPr>
          <w:rFonts w:ascii="Arial" w:hAnsi="Arial"/>
        </w:rPr>
        <w:t xml:space="preserve">   62.  Panel Discussant:  “Careers and Graduate School”, 2013 NUMS – Northwest Undergraduate Math</w:t>
      </w:r>
    </w:p>
    <w:p w:rsidR="001E10A4" w:rsidRDefault="00CA136E" w:rsidP="00741D2B">
      <w:pPr>
        <w:pStyle w:val="ShortReturnAddress"/>
        <w:rPr>
          <w:rFonts w:ascii="Arial" w:hAnsi="Arial"/>
        </w:rPr>
      </w:pPr>
      <w:r>
        <w:rPr>
          <w:rFonts w:ascii="Arial" w:hAnsi="Arial"/>
        </w:rPr>
        <w:t xml:space="preserve">          Symposium, Tacoma, WA, April, 2013.</w:t>
      </w:r>
    </w:p>
    <w:p w:rsidR="00872966" w:rsidRDefault="00872966" w:rsidP="001E10A4">
      <w:pPr>
        <w:autoSpaceDE w:val="0"/>
        <w:autoSpaceDN w:val="0"/>
        <w:adjustRightInd w:val="0"/>
        <w:rPr>
          <w:rFonts w:ascii="Arial" w:hAnsi="Arial" w:cs="Arial"/>
        </w:rPr>
      </w:pPr>
    </w:p>
    <w:p w:rsidR="00F82794" w:rsidRDefault="00F82794" w:rsidP="001E10A4">
      <w:pPr>
        <w:autoSpaceDE w:val="0"/>
        <w:autoSpaceDN w:val="0"/>
        <w:adjustRightInd w:val="0"/>
        <w:rPr>
          <w:rFonts w:ascii="Arial" w:hAnsi="Arial" w:cs="Arial"/>
        </w:rPr>
      </w:pPr>
      <w:r>
        <w:rPr>
          <w:rFonts w:ascii="Arial" w:hAnsi="Arial" w:cs="Arial"/>
        </w:rPr>
        <w:t xml:space="preserve">   63.  “</w:t>
      </w:r>
      <w:r w:rsidR="004F5078">
        <w:rPr>
          <w:rFonts w:ascii="Arial" w:hAnsi="Arial" w:cs="Arial"/>
        </w:rPr>
        <w:t xml:space="preserve">Two groups associated with an </w:t>
      </w:r>
      <w:r>
        <w:rPr>
          <w:rFonts w:ascii="Arial" w:hAnsi="Arial" w:cs="Arial"/>
        </w:rPr>
        <w:t>{R,s+1</w:t>
      </w:r>
      <w:r w:rsidR="002859E4">
        <w:rPr>
          <w:rFonts w:ascii="Arial" w:hAnsi="Arial" w:cs="Arial"/>
        </w:rPr>
        <w:t>,</w:t>
      </w:r>
      <w:r>
        <w:rPr>
          <w:rFonts w:ascii="Arial" w:hAnsi="Arial" w:cs="Arial"/>
        </w:rPr>
        <w:t>k}-matri</w:t>
      </w:r>
      <w:r w:rsidR="004F5078">
        <w:rPr>
          <w:rFonts w:ascii="Arial" w:hAnsi="Arial" w:cs="Arial"/>
        </w:rPr>
        <w:t>x</w:t>
      </w:r>
      <w:r>
        <w:rPr>
          <w:rFonts w:ascii="Arial" w:hAnsi="Arial" w:cs="Arial"/>
        </w:rPr>
        <w:t xml:space="preserve">”, </w:t>
      </w:r>
      <w:proofErr w:type="spellStart"/>
      <w:r>
        <w:rPr>
          <w:rFonts w:ascii="Arial" w:hAnsi="Arial" w:cs="Arial"/>
        </w:rPr>
        <w:t>MAA</w:t>
      </w:r>
      <w:proofErr w:type="spellEnd"/>
      <w:r>
        <w:rPr>
          <w:rFonts w:ascii="Arial" w:hAnsi="Arial" w:cs="Arial"/>
        </w:rPr>
        <w:t xml:space="preserve"> </w:t>
      </w:r>
      <w:proofErr w:type="spellStart"/>
      <w:r>
        <w:rPr>
          <w:rFonts w:ascii="Arial" w:hAnsi="Arial" w:cs="Arial"/>
        </w:rPr>
        <w:t>MathFest</w:t>
      </w:r>
      <w:proofErr w:type="spellEnd"/>
      <w:r>
        <w:rPr>
          <w:rFonts w:ascii="Arial" w:hAnsi="Arial" w:cs="Arial"/>
        </w:rPr>
        <w:t>, Portland, OR, August 2014.</w:t>
      </w:r>
    </w:p>
    <w:p w:rsidR="00F82794" w:rsidRDefault="00F82794" w:rsidP="001E10A4">
      <w:pPr>
        <w:autoSpaceDE w:val="0"/>
        <w:autoSpaceDN w:val="0"/>
        <w:adjustRightInd w:val="0"/>
        <w:rPr>
          <w:rFonts w:ascii="Arial" w:hAnsi="Arial" w:cs="Arial"/>
        </w:rPr>
      </w:pPr>
    </w:p>
    <w:p w:rsidR="001E08BC" w:rsidRDefault="001E08BC" w:rsidP="001E10A4">
      <w:pPr>
        <w:autoSpaceDE w:val="0"/>
        <w:autoSpaceDN w:val="0"/>
        <w:adjustRightInd w:val="0"/>
        <w:rPr>
          <w:rFonts w:ascii="Arial" w:hAnsi="Arial" w:cs="Arial"/>
        </w:rPr>
      </w:pPr>
      <w:r>
        <w:rPr>
          <w:rFonts w:ascii="Arial" w:hAnsi="Arial" w:cs="Arial"/>
        </w:rPr>
        <w:t xml:space="preserve">   64.  “Modeling two common business decision errors”, MAA PNW section meeting, Tacoma, WA,</w:t>
      </w:r>
    </w:p>
    <w:p w:rsidR="00765CDA" w:rsidRDefault="001E08BC" w:rsidP="001E10A4">
      <w:pPr>
        <w:autoSpaceDE w:val="0"/>
        <w:autoSpaceDN w:val="0"/>
        <w:adjustRightInd w:val="0"/>
        <w:rPr>
          <w:rFonts w:ascii="Arial" w:hAnsi="Arial" w:cs="Arial"/>
        </w:rPr>
      </w:pPr>
      <w:r>
        <w:rPr>
          <w:rFonts w:ascii="Arial" w:hAnsi="Arial" w:cs="Arial"/>
        </w:rPr>
        <w:t xml:space="preserve">           April, 2015.</w:t>
      </w:r>
    </w:p>
    <w:p w:rsidR="001E08BC" w:rsidRDefault="001E08BC" w:rsidP="001E10A4">
      <w:pPr>
        <w:autoSpaceDE w:val="0"/>
        <w:autoSpaceDN w:val="0"/>
        <w:adjustRightInd w:val="0"/>
        <w:rPr>
          <w:rFonts w:ascii="Arial" w:hAnsi="Arial" w:cs="Arial"/>
        </w:rPr>
      </w:pPr>
    </w:p>
    <w:p w:rsidR="00BE421B" w:rsidRDefault="00F831A3" w:rsidP="00F831A3">
      <w:pPr>
        <w:pStyle w:val="ShortReturnAddress"/>
        <w:rPr>
          <w:rFonts w:ascii="Arial" w:hAnsi="Arial" w:cs="Arial"/>
        </w:rPr>
      </w:pPr>
      <w:r>
        <w:rPr>
          <w:rFonts w:ascii="Arial" w:hAnsi="Arial" w:cs="Arial"/>
        </w:rPr>
        <w:t xml:space="preserve">   65.  </w:t>
      </w:r>
      <w:r w:rsidRPr="00F831A3">
        <w:rPr>
          <w:rFonts w:ascii="Arial" w:hAnsi="Arial" w:cs="Arial"/>
        </w:rPr>
        <w:t xml:space="preserve">"Specific </w:t>
      </w:r>
      <w:r>
        <w:rPr>
          <w:rFonts w:ascii="Arial" w:hAnsi="Arial" w:cs="Arial"/>
        </w:rPr>
        <w:t>e</w:t>
      </w:r>
      <w:r w:rsidRPr="00F831A3">
        <w:rPr>
          <w:rFonts w:ascii="Arial" w:hAnsi="Arial" w:cs="Arial"/>
        </w:rPr>
        <w:t xml:space="preserve">xamples, </w:t>
      </w:r>
      <w:r>
        <w:rPr>
          <w:rFonts w:ascii="Arial" w:hAnsi="Arial" w:cs="Arial"/>
        </w:rPr>
        <w:t>g</w:t>
      </w:r>
      <w:r w:rsidRPr="00F831A3">
        <w:rPr>
          <w:rFonts w:ascii="Arial" w:hAnsi="Arial" w:cs="Arial"/>
        </w:rPr>
        <w:t xml:space="preserve">eneric </w:t>
      </w:r>
      <w:r>
        <w:rPr>
          <w:rFonts w:ascii="Arial" w:hAnsi="Arial" w:cs="Arial"/>
        </w:rPr>
        <w:t>e</w:t>
      </w:r>
      <w:r w:rsidRPr="00F831A3">
        <w:rPr>
          <w:rFonts w:ascii="Arial" w:hAnsi="Arial" w:cs="Arial"/>
        </w:rPr>
        <w:t xml:space="preserve">lements and </w:t>
      </w:r>
      <w:r>
        <w:rPr>
          <w:rFonts w:ascii="Arial" w:hAnsi="Arial" w:cs="Arial"/>
        </w:rPr>
        <w:t>r</w:t>
      </w:r>
      <w:r w:rsidRPr="00F831A3">
        <w:rPr>
          <w:rFonts w:ascii="Arial" w:hAnsi="Arial" w:cs="Arial"/>
        </w:rPr>
        <w:t xml:space="preserve">estricted </w:t>
      </w:r>
      <w:r>
        <w:rPr>
          <w:rFonts w:ascii="Arial" w:hAnsi="Arial" w:cs="Arial"/>
        </w:rPr>
        <w:t>d</w:t>
      </w:r>
      <w:r w:rsidRPr="00F831A3">
        <w:rPr>
          <w:rFonts w:ascii="Arial" w:hAnsi="Arial" w:cs="Arial"/>
        </w:rPr>
        <w:t xml:space="preserve">imensions - </w:t>
      </w:r>
      <w:r>
        <w:rPr>
          <w:rFonts w:ascii="Arial" w:hAnsi="Arial" w:cs="Arial"/>
        </w:rPr>
        <w:t>o</w:t>
      </w:r>
      <w:r w:rsidRPr="00F831A3">
        <w:rPr>
          <w:rFonts w:ascii="Arial" w:hAnsi="Arial" w:cs="Arial"/>
        </w:rPr>
        <w:t xml:space="preserve">vercoming </w:t>
      </w:r>
      <w:r>
        <w:rPr>
          <w:rFonts w:ascii="Arial" w:hAnsi="Arial" w:cs="Arial"/>
        </w:rPr>
        <w:t>s</w:t>
      </w:r>
      <w:r w:rsidRPr="00F831A3">
        <w:rPr>
          <w:rFonts w:ascii="Arial" w:hAnsi="Arial" w:cs="Arial"/>
        </w:rPr>
        <w:t xml:space="preserve">tudent </w:t>
      </w:r>
      <w:r>
        <w:rPr>
          <w:rFonts w:ascii="Arial" w:hAnsi="Arial" w:cs="Arial"/>
        </w:rPr>
        <w:t>r</w:t>
      </w:r>
      <w:r w:rsidRPr="00F831A3">
        <w:rPr>
          <w:rFonts w:ascii="Arial" w:hAnsi="Arial" w:cs="Arial"/>
        </w:rPr>
        <w:t>oadblocks</w:t>
      </w:r>
    </w:p>
    <w:p w:rsidR="00BE421B" w:rsidRDefault="00BE421B" w:rsidP="00F831A3">
      <w:pPr>
        <w:pStyle w:val="ShortReturnAddress"/>
        <w:rPr>
          <w:rFonts w:ascii="Arial" w:hAnsi="Arial"/>
        </w:rPr>
      </w:pPr>
      <w:r>
        <w:rPr>
          <w:rFonts w:ascii="Arial" w:hAnsi="Arial" w:cs="Arial"/>
        </w:rPr>
        <w:t xml:space="preserve">           </w:t>
      </w:r>
      <w:r w:rsidR="00F831A3" w:rsidRPr="00F831A3">
        <w:rPr>
          <w:rFonts w:ascii="Arial" w:hAnsi="Arial" w:cs="Arial"/>
        </w:rPr>
        <w:t xml:space="preserve"> in </w:t>
      </w:r>
      <w:r w:rsidR="00F831A3">
        <w:rPr>
          <w:rFonts w:ascii="Arial" w:hAnsi="Arial" w:cs="Arial"/>
        </w:rPr>
        <w:t>l</w:t>
      </w:r>
      <w:r w:rsidR="00F831A3" w:rsidRPr="00F831A3">
        <w:rPr>
          <w:rFonts w:ascii="Arial" w:hAnsi="Arial" w:cs="Arial"/>
        </w:rPr>
        <w:t xml:space="preserve">inear </w:t>
      </w:r>
      <w:r w:rsidR="00F831A3">
        <w:rPr>
          <w:rFonts w:ascii="Arial" w:hAnsi="Arial" w:cs="Arial"/>
        </w:rPr>
        <w:t>a</w:t>
      </w:r>
      <w:r w:rsidR="00F831A3" w:rsidRPr="00F831A3">
        <w:rPr>
          <w:rFonts w:ascii="Arial" w:hAnsi="Arial" w:cs="Arial"/>
        </w:rPr>
        <w:t>lgebra"</w:t>
      </w:r>
      <w:r w:rsidR="00F831A3">
        <w:rPr>
          <w:rFonts w:ascii="Arial" w:hAnsi="Arial" w:cs="Arial"/>
        </w:rPr>
        <w:t xml:space="preserve">, </w:t>
      </w:r>
      <w:r w:rsidR="00F831A3">
        <w:rPr>
          <w:rFonts w:ascii="Arial" w:hAnsi="Arial"/>
        </w:rPr>
        <w:t xml:space="preserve">MAA Session on Innovative and Effective Ways </w:t>
      </w:r>
      <w:r>
        <w:rPr>
          <w:rFonts w:ascii="Arial" w:hAnsi="Arial"/>
        </w:rPr>
        <w:t>to Teach Linear Algebra, Joint</w:t>
      </w:r>
    </w:p>
    <w:p w:rsidR="00F831A3" w:rsidRDefault="00BE421B" w:rsidP="00F831A3">
      <w:pPr>
        <w:pStyle w:val="ShortReturnAddress"/>
        <w:rPr>
          <w:rFonts w:ascii="Arial" w:hAnsi="Arial"/>
        </w:rPr>
      </w:pPr>
      <w:r>
        <w:rPr>
          <w:rFonts w:ascii="Arial" w:hAnsi="Arial"/>
        </w:rPr>
        <w:t xml:space="preserve">           </w:t>
      </w:r>
      <w:r w:rsidR="00F831A3">
        <w:rPr>
          <w:rFonts w:ascii="Arial" w:hAnsi="Arial"/>
        </w:rPr>
        <w:t>Math Meeting, Seattle, WA, January, 2016.</w:t>
      </w:r>
    </w:p>
    <w:p w:rsidR="00F34369" w:rsidRDefault="00F34369" w:rsidP="00F34369">
      <w:pPr>
        <w:autoSpaceDE w:val="0"/>
        <w:autoSpaceDN w:val="0"/>
        <w:adjustRightInd w:val="0"/>
        <w:rPr>
          <w:rFonts w:ascii="Arial" w:hAnsi="Arial" w:cs="Arial"/>
        </w:rPr>
      </w:pPr>
    </w:p>
    <w:p w:rsidR="00F34369" w:rsidRDefault="00F34369" w:rsidP="00F34369">
      <w:pPr>
        <w:pStyle w:val="ShortReturnAddress"/>
        <w:rPr>
          <w:rFonts w:ascii="Arial" w:hAnsi="Arial" w:cs="Arial"/>
        </w:rPr>
      </w:pPr>
      <w:r>
        <w:rPr>
          <w:rFonts w:ascii="Arial" w:hAnsi="Arial" w:cs="Arial"/>
        </w:rPr>
        <w:t xml:space="preserve">   66.  </w:t>
      </w:r>
      <w:r w:rsidRPr="00F831A3">
        <w:rPr>
          <w:rFonts w:ascii="Arial" w:hAnsi="Arial" w:cs="Arial"/>
        </w:rPr>
        <w:t xml:space="preserve">"Specific </w:t>
      </w:r>
      <w:r>
        <w:rPr>
          <w:rFonts w:ascii="Arial" w:hAnsi="Arial" w:cs="Arial"/>
        </w:rPr>
        <w:t>e</w:t>
      </w:r>
      <w:r w:rsidRPr="00F831A3">
        <w:rPr>
          <w:rFonts w:ascii="Arial" w:hAnsi="Arial" w:cs="Arial"/>
        </w:rPr>
        <w:t xml:space="preserve">xamples, </w:t>
      </w:r>
      <w:r>
        <w:rPr>
          <w:rFonts w:ascii="Arial" w:hAnsi="Arial" w:cs="Arial"/>
        </w:rPr>
        <w:t>g</w:t>
      </w:r>
      <w:r w:rsidRPr="00F831A3">
        <w:rPr>
          <w:rFonts w:ascii="Arial" w:hAnsi="Arial" w:cs="Arial"/>
        </w:rPr>
        <w:t xml:space="preserve">eneric </w:t>
      </w:r>
      <w:r>
        <w:rPr>
          <w:rFonts w:ascii="Arial" w:hAnsi="Arial" w:cs="Arial"/>
        </w:rPr>
        <w:t>e</w:t>
      </w:r>
      <w:r w:rsidRPr="00F831A3">
        <w:rPr>
          <w:rFonts w:ascii="Arial" w:hAnsi="Arial" w:cs="Arial"/>
        </w:rPr>
        <w:t xml:space="preserve">lements and </w:t>
      </w:r>
      <w:r>
        <w:rPr>
          <w:rFonts w:ascii="Arial" w:hAnsi="Arial" w:cs="Arial"/>
        </w:rPr>
        <w:t xml:space="preserve">size tuning </w:t>
      </w:r>
      <w:r w:rsidRPr="00F831A3">
        <w:rPr>
          <w:rFonts w:ascii="Arial" w:hAnsi="Arial" w:cs="Arial"/>
        </w:rPr>
        <w:t xml:space="preserve">- </w:t>
      </w:r>
      <w:r>
        <w:rPr>
          <w:rFonts w:ascii="Arial" w:hAnsi="Arial" w:cs="Arial"/>
        </w:rPr>
        <w:t>o</w:t>
      </w:r>
      <w:r w:rsidRPr="00F831A3">
        <w:rPr>
          <w:rFonts w:ascii="Arial" w:hAnsi="Arial" w:cs="Arial"/>
        </w:rPr>
        <w:t xml:space="preserve">vercoming </w:t>
      </w:r>
      <w:r>
        <w:rPr>
          <w:rFonts w:ascii="Arial" w:hAnsi="Arial" w:cs="Arial"/>
        </w:rPr>
        <w:t>s</w:t>
      </w:r>
      <w:r w:rsidRPr="00F831A3">
        <w:rPr>
          <w:rFonts w:ascii="Arial" w:hAnsi="Arial" w:cs="Arial"/>
        </w:rPr>
        <w:t xml:space="preserve">tudent </w:t>
      </w:r>
      <w:r>
        <w:rPr>
          <w:rFonts w:ascii="Arial" w:hAnsi="Arial" w:cs="Arial"/>
        </w:rPr>
        <w:t>r</w:t>
      </w:r>
      <w:r w:rsidRPr="00F831A3">
        <w:rPr>
          <w:rFonts w:ascii="Arial" w:hAnsi="Arial" w:cs="Arial"/>
        </w:rPr>
        <w:t>oadblocks</w:t>
      </w:r>
      <w:r>
        <w:rPr>
          <w:rFonts w:ascii="Arial" w:hAnsi="Arial" w:cs="Arial"/>
        </w:rPr>
        <w:t xml:space="preserve"> in linear</w:t>
      </w:r>
    </w:p>
    <w:p w:rsidR="00F34369" w:rsidRDefault="00F34369" w:rsidP="00F34369">
      <w:pPr>
        <w:pStyle w:val="ShortReturnAddress"/>
        <w:rPr>
          <w:rFonts w:ascii="Arial" w:hAnsi="Arial"/>
        </w:rPr>
      </w:pPr>
      <w:r>
        <w:rPr>
          <w:rFonts w:ascii="Arial" w:hAnsi="Arial" w:cs="Arial"/>
        </w:rPr>
        <w:t xml:space="preserve">           </w:t>
      </w:r>
      <w:r>
        <w:rPr>
          <w:rFonts w:ascii="Arial" w:hAnsi="Arial"/>
        </w:rPr>
        <w:t>Session on Teaching Tricks and Techniques, MAA Pacific Northwest Section Meeting, Corvallis,</w:t>
      </w:r>
    </w:p>
    <w:p w:rsidR="00F34369" w:rsidRDefault="00F34369" w:rsidP="00F34369">
      <w:pPr>
        <w:pStyle w:val="ShortReturnAddress"/>
        <w:rPr>
          <w:rFonts w:ascii="Arial" w:hAnsi="Arial"/>
        </w:rPr>
      </w:pPr>
      <w:r>
        <w:rPr>
          <w:rFonts w:ascii="Arial" w:hAnsi="Arial"/>
        </w:rPr>
        <w:t xml:space="preserve">           OR, </w:t>
      </w:r>
      <w:r w:rsidR="00B54E39">
        <w:rPr>
          <w:rFonts w:ascii="Arial" w:hAnsi="Arial"/>
        </w:rPr>
        <w:t>April</w:t>
      </w:r>
      <w:r>
        <w:rPr>
          <w:rFonts w:ascii="Arial" w:hAnsi="Arial"/>
        </w:rPr>
        <w:t>, 2016.</w:t>
      </w:r>
    </w:p>
    <w:p w:rsidR="00F831A3" w:rsidRDefault="00F831A3" w:rsidP="001E10A4">
      <w:pPr>
        <w:autoSpaceDE w:val="0"/>
        <w:autoSpaceDN w:val="0"/>
        <w:adjustRightInd w:val="0"/>
        <w:rPr>
          <w:rFonts w:ascii="Arial" w:hAnsi="Arial" w:cs="Arial"/>
        </w:rPr>
      </w:pPr>
    </w:p>
    <w:p w:rsidR="00AC1F74" w:rsidRDefault="00AC1F74" w:rsidP="001E10A4">
      <w:pPr>
        <w:autoSpaceDE w:val="0"/>
        <w:autoSpaceDN w:val="0"/>
        <w:adjustRightInd w:val="0"/>
        <w:rPr>
          <w:rFonts w:ascii="Arial" w:hAnsi="Arial" w:cs="Arial"/>
        </w:rPr>
      </w:pPr>
      <w:r>
        <w:rPr>
          <w:rFonts w:ascii="Arial" w:hAnsi="Arial" w:cs="Arial"/>
        </w:rPr>
        <w:t xml:space="preserve">   67.  “Sign and ray patterns that allow k-</w:t>
      </w:r>
      <w:proofErr w:type="spellStart"/>
      <w:r>
        <w:rPr>
          <w:rFonts w:ascii="Arial" w:hAnsi="Arial" w:cs="Arial"/>
        </w:rPr>
        <w:t>potence</w:t>
      </w:r>
      <w:proofErr w:type="spellEnd"/>
      <w:r>
        <w:rPr>
          <w:rFonts w:ascii="Arial" w:hAnsi="Arial" w:cs="Arial"/>
        </w:rPr>
        <w:t>”, Special Session on Theory and Applications of</w:t>
      </w:r>
    </w:p>
    <w:p w:rsidR="00AC1F74" w:rsidRDefault="00AC1F74" w:rsidP="001E10A4">
      <w:pPr>
        <w:autoSpaceDE w:val="0"/>
        <w:autoSpaceDN w:val="0"/>
        <w:adjustRightInd w:val="0"/>
        <w:rPr>
          <w:rFonts w:ascii="Arial" w:hAnsi="Arial" w:cs="Arial"/>
        </w:rPr>
      </w:pPr>
      <w:r>
        <w:rPr>
          <w:rFonts w:ascii="Arial" w:hAnsi="Arial" w:cs="Arial"/>
        </w:rPr>
        <w:t xml:space="preserve">           Linear Algebra, AMS Western Sectio</w:t>
      </w:r>
      <w:r w:rsidR="003D0DB0">
        <w:rPr>
          <w:rFonts w:ascii="Arial" w:hAnsi="Arial" w:cs="Arial"/>
        </w:rPr>
        <w:t>n Meeting, Pullman, WA, May</w:t>
      </w:r>
      <w:r w:rsidR="00CE4239">
        <w:rPr>
          <w:rFonts w:ascii="Arial" w:hAnsi="Arial" w:cs="Arial"/>
        </w:rPr>
        <w:t>,</w:t>
      </w:r>
      <w:r>
        <w:rPr>
          <w:rFonts w:ascii="Arial" w:hAnsi="Arial" w:cs="Arial"/>
        </w:rPr>
        <w:t xml:space="preserve"> 2017.</w:t>
      </w:r>
    </w:p>
    <w:p w:rsidR="00AC1F74" w:rsidRDefault="00AC1F74" w:rsidP="001E10A4">
      <w:pPr>
        <w:autoSpaceDE w:val="0"/>
        <w:autoSpaceDN w:val="0"/>
        <w:adjustRightInd w:val="0"/>
        <w:rPr>
          <w:rFonts w:ascii="Arial" w:hAnsi="Arial" w:cs="Arial"/>
        </w:rPr>
      </w:pPr>
    </w:p>
    <w:p w:rsidR="00D032FD" w:rsidRDefault="00D032FD" w:rsidP="00D032FD">
      <w:pPr>
        <w:autoSpaceDE w:val="0"/>
        <w:autoSpaceDN w:val="0"/>
        <w:adjustRightInd w:val="0"/>
        <w:rPr>
          <w:rFonts w:ascii="Arial" w:hAnsi="Arial" w:cs="Arial"/>
        </w:rPr>
      </w:pPr>
      <w:r>
        <w:rPr>
          <w:rFonts w:ascii="Arial" w:hAnsi="Arial" w:cs="Arial"/>
        </w:rPr>
        <w:t xml:space="preserve">   68.  “Sign and ray patterns that allow k-</w:t>
      </w:r>
      <w:proofErr w:type="spellStart"/>
      <w:r>
        <w:rPr>
          <w:rFonts w:ascii="Arial" w:hAnsi="Arial" w:cs="Arial"/>
        </w:rPr>
        <w:t>potence</w:t>
      </w:r>
      <w:proofErr w:type="spellEnd"/>
      <w:r>
        <w:rPr>
          <w:rFonts w:ascii="Arial" w:hAnsi="Arial" w:cs="Arial"/>
        </w:rPr>
        <w:t xml:space="preserve">”, Pacific Northwest Section of the </w:t>
      </w:r>
      <w:proofErr w:type="spellStart"/>
      <w:r>
        <w:rPr>
          <w:rFonts w:ascii="Arial" w:hAnsi="Arial" w:cs="Arial"/>
        </w:rPr>
        <w:t>MAA</w:t>
      </w:r>
      <w:proofErr w:type="spellEnd"/>
      <w:r>
        <w:rPr>
          <w:rFonts w:ascii="Arial" w:hAnsi="Arial" w:cs="Arial"/>
        </w:rPr>
        <w:t xml:space="preserve"> annual</w:t>
      </w:r>
    </w:p>
    <w:p w:rsidR="00D032FD" w:rsidRDefault="00D032FD" w:rsidP="00D032FD">
      <w:pPr>
        <w:autoSpaceDE w:val="0"/>
        <w:autoSpaceDN w:val="0"/>
        <w:adjustRightInd w:val="0"/>
        <w:rPr>
          <w:rFonts w:ascii="Arial" w:hAnsi="Arial" w:cs="Arial"/>
        </w:rPr>
      </w:pPr>
      <w:r>
        <w:rPr>
          <w:rFonts w:ascii="Arial" w:hAnsi="Arial" w:cs="Arial"/>
        </w:rPr>
        <w:t xml:space="preserve">           </w:t>
      </w:r>
      <w:proofErr w:type="gramStart"/>
      <w:r>
        <w:rPr>
          <w:rFonts w:ascii="Arial" w:hAnsi="Arial" w:cs="Arial"/>
        </w:rPr>
        <w:t>conference</w:t>
      </w:r>
      <w:proofErr w:type="gramEnd"/>
      <w:r>
        <w:rPr>
          <w:rFonts w:ascii="Arial" w:hAnsi="Arial" w:cs="Arial"/>
        </w:rPr>
        <w:t>, Spokane, WA, June, 2017.</w:t>
      </w:r>
    </w:p>
    <w:p w:rsidR="00166AB5" w:rsidRDefault="00166AB5" w:rsidP="00D032FD">
      <w:pPr>
        <w:autoSpaceDE w:val="0"/>
        <w:autoSpaceDN w:val="0"/>
        <w:adjustRightInd w:val="0"/>
        <w:rPr>
          <w:rFonts w:ascii="Arial" w:hAnsi="Arial" w:cs="Arial"/>
        </w:rPr>
      </w:pPr>
    </w:p>
    <w:p w:rsidR="00166AB5" w:rsidRDefault="00166AB5" w:rsidP="00D032FD">
      <w:pPr>
        <w:autoSpaceDE w:val="0"/>
        <w:autoSpaceDN w:val="0"/>
        <w:adjustRightInd w:val="0"/>
        <w:rPr>
          <w:rFonts w:ascii="Arial" w:hAnsi="Arial" w:cs="Arial"/>
        </w:rPr>
      </w:pPr>
      <w:r>
        <w:rPr>
          <w:rFonts w:ascii="Arial" w:hAnsi="Arial" w:cs="Arial"/>
        </w:rPr>
        <w:t xml:space="preserve">   69.  “Algebra and eigenvalues, Western Canada Linear Algebra Meeting, Pullman, WA, May, 2018.</w:t>
      </w:r>
    </w:p>
    <w:p w:rsidR="00D032FD" w:rsidRDefault="00D032FD" w:rsidP="00D032FD">
      <w:pPr>
        <w:autoSpaceDE w:val="0"/>
        <w:autoSpaceDN w:val="0"/>
        <w:adjustRightInd w:val="0"/>
        <w:rPr>
          <w:rFonts w:ascii="Arial" w:hAnsi="Arial" w:cs="Arial"/>
        </w:rPr>
      </w:pPr>
    </w:p>
    <w:p w:rsidR="00D032FD" w:rsidRDefault="00D032FD" w:rsidP="001E10A4">
      <w:pPr>
        <w:autoSpaceDE w:val="0"/>
        <w:autoSpaceDN w:val="0"/>
        <w:adjustRightInd w:val="0"/>
        <w:rPr>
          <w:rFonts w:ascii="Arial" w:hAnsi="Arial" w:cs="Arial"/>
        </w:rPr>
      </w:pPr>
    </w:p>
    <w:p w:rsidR="00166AB5" w:rsidRPr="001E10A4" w:rsidRDefault="00166AB5" w:rsidP="001E10A4">
      <w:pPr>
        <w:autoSpaceDE w:val="0"/>
        <w:autoSpaceDN w:val="0"/>
        <w:adjustRightInd w:val="0"/>
        <w:rPr>
          <w:rFonts w:ascii="Arial" w:hAnsi="Arial" w:cs="Arial"/>
        </w:rPr>
      </w:pPr>
    </w:p>
    <w:p w:rsidR="008733A9" w:rsidRDefault="008733A9">
      <w:pPr>
        <w:pStyle w:val="Heading2"/>
      </w:pPr>
      <w:r>
        <w:t xml:space="preserve">    Invited Talks and Colloquia:</w:t>
      </w:r>
    </w:p>
    <w:p w:rsidR="008733A9" w:rsidRDefault="008733A9">
      <w:pPr>
        <w:rPr>
          <w:rFonts w:ascii="Arial" w:hAnsi="Arial"/>
        </w:rPr>
      </w:pPr>
    </w:p>
    <w:p w:rsidR="008733A9" w:rsidRDefault="008733A9">
      <w:pPr>
        <w:rPr>
          <w:rFonts w:ascii="Arial" w:hAnsi="Arial"/>
        </w:rPr>
      </w:pPr>
      <w:r>
        <w:rPr>
          <w:rFonts w:ascii="Arial" w:hAnsi="Arial"/>
        </w:rPr>
        <w:t xml:space="preserve">     1.  “M-matrices and their powers”, University of Puerto Rico at Rio Piedras, San Juan, Puerto Rico, </w:t>
      </w:r>
    </w:p>
    <w:p w:rsidR="008733A9" w:rsidRDefault="008733A9">
      <w:pPr>
        <w:rPr>
          <w:rFonts w:ascii="Arial" w:hAnsi="Arial"/>
        </w:rPr>
      </w:pPr>
      <w:r>
        <w:rPr>
          <w:rFonts w:ascii="Arial" w:hAnsi="Arial"/>
        </w:rPr>
        <w:t xml:space="preserve">          February, 1986.</w:t>
      </w:r>
    </w:p>
    <w:p w:rsidR="008733A9" w:rsidRDefault="008733A9">
      <w:pPr>
        <w:rPr>
          <w:rFonts w:ascii="Arial" w:hAnsi="Arial"/>
        </w:rPr>
      </w:pPr>
    </w:p>
    <w:p w:rsidR="008733A9" w:rsidRDefault="008733A9">
      <w:pPr>
        <w:rPr>
          <w:rFonts w:ascii="Arial" w:hAnsi="Arial"/>
        </w:rPr>
      </w:pPr>
      <w:r>
        <w:rPr>
          <w:rFonts w:ascii="Arial" w:hAnsi="Arial"/>
        </w:rPr>
        <w:t xml:space="preserve">     2.  “M-matrices and their powers”, St. Lawrence University, Canton, New York, March, 1986.</w:t>
      </w:r>
    </w:p>
    <w:p w:rsidR="008733A9" w:rsidRDefault="008733A9">
      <w:pPr>
        <w:rPr>
          <w:rFonts w:ascii="Arial" w:hAnsi="Arial"/>
        </w:rPr>
      </w:pPr>
    </w:p>
    <w:p w:rsidR="008733A9" w:rsidRDefault="008733A9">
      <w:pPr>
        <w:rPr>
          <w:rFonts w:ascii="Arial" w:hAnsi="Arial"/>
        </w:rPr>
      </w:pPr>
      <w:r>
        <w:rPr>
          <w:rFonts w:ascii="Arial" w:hAnsi="Arial"/>
        </w:rPr>
        <w:t xml:space="preserve">     3.  “M-matrices and their powers”, College of William and Mary, Williamsburg, Virginia, April, 1986.</w:t>
      </w:r>
    </w:p>
    <w:p w:rsidR="008733A9" w:rsidRDefault="008733A9">
      <w:pPr>
        <w:rPr>
          <w:rFonts w:ascii="Arial" w:hAnsi="Arial"/>
        </w:rPr>
      </w:pPr>
    </w:p>
    <w:p w:rsidR="008733A9" w:rsidRDefault="008733A9">
      <w:pPr>
        <w:rPr>
          <w:rFonts w:ascii="Arial" w:hAnsi="Arial"/>
        </w:rPr>
      </w:pPr>
      <w:r>
        <w:rPr>
          <w:rFonts w:ascii="Arial" w:hAnsi="Arial"/>
        </w:rPr>
        <w:t xml:space="preserve">     4.  “M-matrices and their powers”, Northern Illinois University, DeKalb, Illinois, April, 1986.</w:t>
      </w:r>
    </w:p>
    <w:p w:rsidR="008733A9" w:rsidRDefault="008733A9">
      <w:pPr>
        <w:rPr>
          <w:rFonts w:ascii="Arial" w:hAnsi="Arial"/>
        </w:rPr>
      </w:pPr>
    </w:p>
    <w:p w:rsidR="00C1650A" w:rsidRDefault="00C1650A">
      <w:pPr>
        <w:rPr>
          <w:rFonts w:ascii="Arial" w:hAnsi="Arial"/>
        </w:rPr>
      </w:pPr>
      <w:r>
        <w:rPr>
          <w:rFonts w:ascii="Arial" w:hAnsi="Arial"/>
        </w:rPr>
        <w:t>.    5.  “M-matrices and their powers”, University of Southern Mississippi, February, 1987.</w:t>
      </w:r>
    </w:p>
    <w:p w:rsidR="00C1650A" w:rsidRDefault="00C1650A">
      <w:pPr>
        <w:rPr>
          <w:rFonts w:ascii="Arial" w:hAnsi="Arial"/>
        </w:rPr>
      </w:pPr>
    </w:p>
    <w:p w:rsidR="008733A9" w:rsidRDefault="008733A9">
      <w:pPr>
        <w:rPr>
          <w:rFonts w:ascii="Arial" w:hAnsi="Arial"/>
        </w:rPr>
      </w:pPr>
      <w:r>
        <w:rPr>
          <w:rFonts w:ascii="Arial" w:hAnsi="Arial"/>
        </w:rPr>
        <w:t xml:space="preserve">     </w:t>
      </w:r>
      <w:r w:rsidR="00C1650A">
        <w:rPr>
          <w:rFonts w:ascii="Arial" w:hAnsi="Arial"/>
        </w:rPr>
        <w:t>6</w:t>
      </w:r>
      <w:r>
        <w:rPr>
          <w:rFonts w:ascii="Arial" w:hAnsi="Arial"/>
        </w:rPr>
        <w:t xml:space="preserve">.  "Powers of </w:t>
      </w:r>
      <w:r w:rsidR="00494161">
        <w:rPr>
          <w:rFonts w:ascii="Arial" w:hAnsi="Arial"/>
        </w:rPr>
        <w:t>m</w:t>
      </w:r>
      <w:r>
        <w:rPr>
          <w:rFonts w:ascii="Arial" w:hAnsi="Arial"/>
        </w:rPr>
        <w:t>atrices", Biological Sciences Graduate Student Association Invitational Colloquium,</w:t>
      </w:r>
    </w:p>
    <w:p w:rsidR="008733A9" w:rsidRDefault="008733A9">
      <w:pPr>
        <w:rPr>
          <w:rFonts w:ascii="Arial" w:hAnsi="Arial"/>
        </w:rPr>
      </w:pPr>
      <w:r>
        <w:rPr>
          <w:rFonts w:ascii="Arial" w:hAnsi="Arial"/>
        </w:rPr>
        <w:t xml:space="preserve">          University of Southern Mississippi, Hattiesburg, Mississippi, October, 1987.</w:t>
      </w:r>
    </w:p>
    <w:p w:rsidR="008733A9" w:rsidRDefault="008733A9">
      <w:pPr>
        <w:rPr>
          <w:rFonts w:ascii="Arial" w:hAnsi="Arial"/>
        </w:rPr>
      </w:pPr>
    </w:p>
    <w:p w:rsidR="008733A9" w:rsidRDefault="00C1650A">
      <w:pPr>
        <w:rPr>
          <w:rFonts w:ascii="Arial" w:hAnsi="Arial"/>
        </w:rPr>
      </w:pPr>
      <w:r>
        <w:rPr>
          <w:rFonts w:ascii="Arial" w:hAnsi="Arial"/>
        </w:rPr>
        <w:t xml:space="preserve">     7</w:t>
      </w:r>
      <w:r w:rsidR="008733A9">
        <w:rPr>
          <w:rFonts w:ascii="Arial" w:hAnsi="Arial"/>
        </w:rPr>
        <w:t>.  “The inflation product: a new tool for matrix construction”, University of West Florida, Pensacola,</w:t>
      </w:r>
    </w:p>
    <w:p w:rsidR="008733A9" w:rsidRDefault="008733A9">
      <w:pPr>
        <w:rPr>
          <w:rFonts w:ascii="Arial" w:hAnsi="Arial"/>
        </w:rPr>
      </w:pPr>
      <w:r>
        <w:rPr>
          <w:rFonts w:ascii="Arial" w:hAnsi="Arial"/>
        </w:rPr>
        <w:t xml:space="preserve">          Florida, April, 1989.</w:t>
      </w:r>
    </w:p>
    <w:p w:rsidR="00AB000B" w:rsidRDefault="00AB000B">
      <w:pPr>
        <w:rPr>
          <w:rFonts w:ascii="Arial" w:hAnsi="Arial"/>
        </w:rPr>
      </w:pPr>
    </w:p>
    <w:p w:rsidR="00166AB5" w:rsidRDefault="00166AB5">
      <w:pPr>
        <w:rPr>
          <w:rFonts w:ascii="Arial" w:hAnsi="Arial"/>
        </w:rPr>
      </w:pPr>
    </w:p>
    <w:p w:rsidR="008733A9" w:rsidRDefault="00C1650A">
      <w:pPr>
        <w:rPr>
          <w:rFonts w:ascii="Arial" w:hAnsi="Arial"/>
        </w:rPr>
      </w:pPr>
      <w:r>
        <w:rPr>
          <w:rFonts w:ascii="Arial" w:hAnsi="Arial"/>
        </w:rPr>
        <w:lastRenderedPageBreak/>
        <w:t xml:space="preserve">     8</w:t>
      </w:r>
      <w:r w:rsidR="008733A9">
        <w:rPr>
          <w:rFonts w:ascii="Arial" w:hAnsi="Arial"/>
        </w:rPr>
        <w:t xml:space="preserve">.  “Matrices that commute with a permutation matrix”, Eastern Tennessee State University, Johnson </w:t>
      </w:r>
    </w:p>
    <w:p w:rsidR="001121A3" w:rsidRDefault="008733A9">
      <w:pPr>
        <w:rPr>
          <w:rFonts w:ascii="Arial" w:hAnsi="Arial"/>
        </w:rPr>
      </w:pPr>
      <w:r>
        <w:rPr>
          <w:rFonts w:ascii="Arial" w:hAnsi="Arial"/>
        </w:rPr>
        <w:t xml:space="preserve">          City, Tennessee</w:t>
      </w:r>
      <w:r w:rsidR="00C1650A">
        <w:rPr>
          <w:rFonts w:ascii="Arial" w:hAnsi="Arial"/>
        </w:rPr>
        <w:t xml:space="preserve">, </w:t>
      </w:r>
      <w:proofErr w:type="gramStart"/>
      <w:r w:rsidR="00C1650A">
        <w:rPr>
          <w:rFonts w:ascii="Arial" w:hAnsi="Arial"/>
        </w:rPr>
        <w:t>November,</w:t>
      </w:r>
      <w:proofErr w:type="gramEnd"/>
      <w:r w:rsidR="00C1650A">
        <w:rPr>
          <w:rFonts w:ascii="Arial" w:hAnsi="Arial"/>
        </w:rPr>
        <w:t xml:space="preserve"> 1989.</w:t>
      </w:r>
      <w:r w:rsidR="00C1650A">
        <w:rPr>
          <w:rFonts w:ascii="Arial" w:hAnsi="Arial"/>
        </w:rPr>
        <w:cr/>
      </w:r>
    </w:p>
    <w:p w:rsidR="008733A9" w:rsidRDefault="00C1650A">
      <w:pPr>
        <w:rPr>
          <w:rFonts w:ascii="Arial" w:hAnsi="Arial"/>
        </w:rPr>
      </w:pPr>
      <w:r>
        <w:rPr>
          <w:rFonts w:ascii="Arial" w:hAnsi="Arial"/>
        </w:rPr>
        <w:t xml:space="preserve">     9</w:t>
      </w:r>
      <w:r w:rsidR="008733A9">
        <w:rPr>
          <w:rFonts w:ascii="Arial" w:hAnsi="Arial"/>
        </w:rPr>
        <w:t>.  “How big is infinity?</w:t>
      </w:r>
      <w:proofErr w:type="gramStart"/>
      <w:r w:rsidR="008733A9">
        <w:rPr>
          <w:rFonts w:ascii="Arial" w:hAnsi="Arial"/>
        </w:rPr>
        <w:t>”,</w:t>
      </w:r>
      <w:proofErr w:type="gramEnd"/>
      <w:r w:rsidR="008733A9">
        <w:rPr>
          <w:rFonts w:ascii="Arial" w:hAnsi="Arial"/>
        </w:rPr>
        <w:t xml:space="preserve"> Kappa Mu Epsilon Colloquium, University of  West Florida, Pensacola,</w:t>
      </w:r>
    </w:p>
    <w:p w:rsidR="008733A9" w:rsidRDefault="008733A9">
      <w:pPr>
        <w:rPr>
          <w:rFonts w:ascii="Arial" w:hAnsi="Arial"/>
        </w:rPr>
      </w:pPr>
      <w:r>
        <w:rPr>
          <w:rFonts w:ascii="Arial" w:hAnsi="Arial"/>
        </w:rPr>
        <w:t xml:space="preserve">          Florida, March, 1991.</w:t>
      </w:r>
    </w:p>
    <w:p w:rsidR="00714C16" w:rsidRDefault="00714C16">
      <w:pPr>
        <w:rPr>
          <w:rFonts w:ascii="Arial" w:hAnsi="Arial"/>
        </w:rPr>
      </w:pPr>
    </w:p>
    <w:p w:rsidR="008733A9" w:rsidRDefault="00C1650A">
      <w:pPr>
        <w:rPr>
          <w:rFonts w:ascii="Arial" w:hAnsi="Arial"/>
        </w:rPr>
      </w:pPr>
      <w:r>
        <w:rPr>
          <w:rFonts w:ascii="Arial" w:hAnsi="Arial"/>
        </w:rPr>
        <w:t xml:space="preserve">   10</w:t>
      </w:r>
      <w:r w:rsidR="008733A9">
        <w:rPr>
          <w:rFonts w:ascii="Arial" w:hAnsi="Arial"/>
        </w:rPr>
        <w:t xml:space="preserve">.  “Inflation (Double-Crossed?)”, Institute for Mathematics and its Applications, University of </w:t>
      </w:r>
    </w:p>
    <w:p w:rsidR="008733A9" w:rsidRDefault="008733A9">
      <w:pPr>
        <w:rPr>
          <w:rFonts w:ascii="Arial" w:hAnsi="Arial"/>
        </w:rPr>
      </w:pPr>
      <w:r>
        <w:rPr>
          <w:rFonts w:ascii="Arial" w:hAnsi="Arial"/>
        </w:rPr>
        <w:t xml:space="preserve">         Minnesota, Minneapolis, Minnesota, December, 1991.</w:t>
      </w:r>
    </w:p>
    <w:p w:rsidR="008733A9" w:rsidRDefault="008733A9">
      <w:pPr>
        <w:rPr>
          <w:rFonts w:ascii="Arial" w:hAnsi="Arial"/>
        </w:rPr>
      </w:pPr>
    </w:p>
    <w:p w:rsidR="008733A9" w:rsidRDefault="008733A9">
      <w:pPr>
        <w:rPr>
          <w:rFonts w:ascii="Arial" w:hAnsi="Arial"/>
        </w:rPr>
      </w:pPr>
      <w:r>
        <w:rPr>
          <w:rFonts w:ascii="Arial" w:hAnsi="Arial"/>
        </w:rPr>
        <w:t xml:space="preserve">   1</w:t>
      </w:r>
      <w:r w:rsidR="00C1650A">
        <w:rPr>
          <w:rFonts w:ascii="Arial" w:hAnsi="Arial"/>
        </w:rPr>
        <w:t>1</w:t>
      </w:r>
      <w:r>
        <w:rPr>
          <w:rFonts w:ascii="Arial" w:hAnsi="Arial"/>
        </w:rPr>
        <w:t>.  “</w:t>
      </w:r>
      <w:proofErr w:type="spellStart"/>
      <w:r>
        <w:rPr>
          <w:rFonts w:ascii="Arial" w:hAnsi="Arial"/>
        </w:rPr>
        <w:t>Circulants</w:t>
      </w:r>
      <w:proofErr w:type="spellEnd"/>
      <w:r>
        <w:rPr>
          <w:rFonts w:ascii="Arial" w:hAnsi="Arial"/>
        </w:rPr>
        <w:t xml:space="preserve"> and their generalizations”, California State University at Fresno, Fresno, California, </w:t>
      </w:r>
    </w:p>
    <w:p w:rsidR="001E08BC" w:rsidRDefault="008733A9">
      <w:pPr>
        <w:rPr>
          <w:rFonts w:ascii="Arial" w:hAnsi="Arial"/>
        </w:rPr>
      </w:pPr>
      <w:r>
        <w:rPr>
          <w:rFonts w:ascii="Arial" w:hAnsi="Arial"/>
        </w:rPr>
        <w:t xml:space="preserve">          April 1995.</w:t>
      </w:r>
      <w:r>
        <w:rPr>
          <w:rFonts w:ascii="Arial" w:hAnsi="Arial"/>
        </w:rPr>
        <w:cr/>
      </w:r>
    </w:p>
    <w:p w:rsidR="008733A9" w:rsidRDefault="008733A9">
      <w:pPr>
        <w:rPr>
          <w:rFonts w:ascii="Arial" w:hAnsi="Arial"/>
        </w:rPr>
      </w:pPr>
      <w:r>
        <w:rPr>
          <w:rFonts w:ascii="Arial" w:hAnsi="Arial"/>
        </w:rPr>
        <w:t xml:space="preserve">   1</w:t>
      </w:r>
      <w:r w:rsidR="00C1650A">
        <w:rPr>
          <w:rFonts w:ascii="Arial" w:hAnsi="Arial"/>
        </w:rPr>
        <w:t>2</w:t>
      </w:r>
      <w:r>
        <w:rPr>
          <w:rFonts w:ascii="Arial" w:hAnsi="Arial"/>
        </w:rPr>
        <w:t xml:space="preserve">.  “Matrices whose structure is preserved by powers”, Georgia State University, Atlanta, Georgia, </w:t>
      </w:r>
    </w:p>
    <w:p w:rsidR="00467FD8" w:rsidRDefault="008733A9">
      <w:pPr>
        <w:rPr>
          <w:rFonts w:ascii="Arial" w:hAnsi="Arial"/>
        </w:rPr>
      </w:pPr>
      <w:r>
        <w:rPr>
          <w:rFonts w:ascii="Arial" w:hAnsi="Arial"/>
        </w:rPr>
        <w:t xml:space="preserve">          February 1996.</w:t>
      </w:r>
      <w:r>
        <w:rPr>
          <w:rFonts w:ascii="Arial" w:hAnsi="Arial"/>
        </w:rPr>
        <w:cr/>
      </w:r>
    </w:p>
    <w:p w:rsidR="008733A9" w:rsidRDefault="008733A9">
      <w:pPr>
        <w:rPr>
          <w:rFonts w:ascii="Arial" w:hAnsi="Arial"/>
        </w:rPr>
      </w:pPr>
      <w:r>
        <w:rPr>
          <w:rFonts w:ascii="Arial" w:hAnsi="Arial"/>
        </w:rPr>
        <w:t xml:space="preserve">   1</w:t>
      </w:r>
      <w:r w:rsidR="00C1650A">
        <w:rPr>
          <w:rFonts w:ascii="Arial" w:hAnsi="Arial"/>
        </w:rPr>
        <w:t>3</w:t>
      </w:r>
      <w:r>
        <w:rPr>
          <w:rFonts w:ascii="Arial" w:hAnsi="Arial"/>
        </w:rPr>
        <w:t xml:space="preserve">.  “Qualitative matrix theory:  sign patterns, invertibility and other matrix properties”, Texas Tech </w:t>
      </w:r>
    </w:p>
    <w:p w:rsidR="008733A9" w:rsidRDefault="008733A9">
      <w:pPr>
        <w:rPr>
          <w:rFonts w:ascii="Arial" w:hAnsi="Arial"/>
        </w:rPr>
      </w:pPr>
      <w:r>
        <w:rPr>
          <w:rFonts w:ascii="Arial" w:hAnsi="Arial"/>
        </w:rPr>
        <w:t xml:space="preserve">          University, Lubbock, Texas, March, 1997.</w:t>
      </w:r>
    </w:p>
    <w:p w:rsidR="008733A9" w:rsidRDefault="008733A9">
      <w:pPr>
        <w:rPr>
          <w:rFonts w:ascii="Arial" w:hAnsi="Arial"/>
        </w:rPr>
      </w:pPr>
    </w:p>
    <w:p w:rsidR="008733A9" w:rsidRDefault="008733A9">
      <w:pPr>
        <w:rPr>
          <w:rFonts w:ascii="Arial" w:hAnsi="Arial"/>
        </w:rPr>
      </w:pPr>
      <w:r>
        <w:rPr>
          <w:rFonts w:ascii="Arial" w:hAnsi="Arial"/>
        </w:rPr>
        <w:t xml:space="preserve">   1</w:t>
      </w:r>
      <w:r w:rsidR="00C1650A">
        <w:rPr>
          <w:rFonts w:ascii="Arial" w:hAnsi="Arial"/>
        </w:rPr>
        <w:t>4</w:t>
      </w:r>
      <w:r>
        <w:rPr>
          <w:rFonts w:ascii="Arial" w:hAnsi="Arial"/>
        </w:rPr>
        <w:t>.  “How big is infinity?”, Texas Tech University, Lubbock, Texas, March, 1997.</w:t>
      </w:r>
    </w:p>
    <w:p w:rsidR="008733A9" w:rsidRDefault="008733A9">
      <w:pPr>
        <w:rPr>
          <w:rFonts w:ascii="Arial" w:hAnsi="Arial"/>
        </w:rPr>
      </w:pPr>
    </w:p>
    <w:p w:rsidR="008733A9" w:rsidRDefault="008733A9">
      <w:pPr>
        <w:rPr>
          <w:rFonts w:ascii="Arial" w:hAnsi="Arial"/>
        </w:rPr>
      </w:pPr>
      <w:r>
        <w:rPr>
          <w:rFonts w:ascii="Arial" w:hAnsi="Arial"/>
        </w:rPr>
        <w:t xml:space="preserve">   1</w:t>
      </w:r>
      <w:r w:rsidR="00C1650A">
        <w:rPr>
          <w:rFonts w:ascii="Arial" w:hAnsi="Arial"/>
        </w:rPr>
        <w:t>5</w:t>
      </w:r>
      <w:r>
        <w:rPr>
          <w:rFonts w:ascii="Arial" w:hAnsi="Arial"/>
        </w:rPr>
        <w:t>.  “Qualitative matrix theory:  sign patterns, invertibility and other matrix properties”, University of</w:t>
      </w:r>
    </w:p>
    <w:p w:rsidR="008733A9" w:rsidRDefault="008733A9">
      <w:pPr>
        <w:rPr>
          <w:rFonts w:ascii="Arial" w:hAnsi="Arial"/>
        </w:rPr>
      </w:pPr>
      <w:r>
        <w:rPr>
          <w:rFonts w:ascii="Arial" w:hAnsi="Arial"/>
        </w:rPr>
        <w:t xml:space="preserve">          Colorado, Denver, Colorado, July, 1997.</w:t>
      </w:r>
    </w:p>
    <w:p w:rsidR="008733A9" w:rsidRDefault="008733A9">
      <w:pPr>
        <w:rPr>
          <w:rFonts w:ascii="Arial" w:hAnsi="Arial"/>
        </w:rPr>
      </w:pPr>
    </w:p>
    <w:p w:rsidR="008733A9" w:rsidRDefault="008733A9">
      <w:pPr>
        <w:rPr>
          <w:rFonts w:ascii="Arial" w:hAnsi="Arial"/>
        </w:rPr>
      </w:pPr>
      <w:r>
        <w:rPr>
          <w:rFonts w:ascii="Arial" w:hAnsi="Arial"/>
        </w:rPr>
        <w:t xml:space="preserve">   1</w:t>
      </w:r>
      <w:r w:rsidR="00C1650A">
        <w:rPr>
          <w:rFonts w:ascii="Arial" w:hAnsi="Arial"/>
        </w:rPr>
        <w:t>6</w:t>
      </w:r>
      <w:r>
        <w:rPr>
          <w:rFonts w:ascii="Arial" w:hAnsi="Arial"/>
        </w:rPr>
        <w:t>. "Solving cubic and higher order equations", Texas Tech University, Lubbock, Texas, March, 1998.</w:t>
      </w:r>
    </w:p>
    <w:p w:rsidR="008733A9" w:rsidRDefault="008733A9">
      <w:pPr>
        <w:rPr>
          <w:rFonts w:ascii="Arial" w:hAnsi="Arial"/>
        </w:rPr>
      </w:pPr>
    </w:p>
    <w:p w:rsidR="008733A9" w:rsidRDefault="008733A9">
      <w:pPr>
        <w:rPr>
          <w:rFonts w:ascii="Arial" w:hAnsi="Arial"/>
        </w:rPr>
      </w:pPr>
      <w:r>
        <w:rPr>
          <w:rFonts w:ascii="Arial" w:hAnsi="Arial"/>
        </w:rPr>
        <w:t xml:space="preserve">   1</w:t>
      </w:r>
      <w:r w:rsidR="00C1650A">
        <w:rPr>
          <w:rFonts w:ascii="Arial" w:hAnsi="Arial"/>
        </w:rPr>
        <w:t>7</w:t>
      </w:r>
      <w:r>
        <w:rPr>
          <w:rFonts w:ascii="Arial" w:hAnsi="Arial"/>
        </w:rPr>
        <w:t xml:space="preserve">. "Some inflated results", Texas Tech University, Lubbock, Texas, March, 1998. </w:t>
      </w:r>
    </w:p>
    <w:p w:rsidR="008733A9" w:rsidRDefault="008733A9">
      <w:pPr>
        <w:rPr>
          <w:rFonts w:ascii="Arial" w:hAnsi="Arial"/>
        </w:rPr>
      </w:pPr>
    </w:p>
    <w:p w:rsidR="008733A9" w:rsidRDefault="008733A9">
      <w:pPr>
        <w:rPr>
          <w:rFonts w:ascii="Arial" w:hAnsi="Arial"/>
        </w:rPr>
      </w:pPr>
      <w:r>
        <w:rPr>
          <w:rFonts w:ascii="Arial" w:hAnsi="Arial"/>
        </w:rPr>
        <w:t xml:space="preserve">   1</w:t>
      </w:r>
      <w:r w:rsidR="00C1650A">
        <w:rPr>
          <w:rFonts w:ascii="Arial" w:hAnsi="Arial"/>
        </w:rPr>
        <w:t>8</w:t>
      </w:r>
      <w:r>
        <w:rPr>
          <w:rFonts w:ascii="Arial" w:hAnsi="Arial"/>
        </w:rPr>
        <w:t>. "Why good students get bad AP Calculus scores", University of Southern Mississippi, Hattiesburg,</w:t>
      </w:r>
    </w:p>
    <w:p w:rsidR="008733A9" w:rsidRDefault="008733A9">
      <w:pPr>
        <w:rPr>
          <w:rFonts w:ascii="Arial" w:hAnsi="Arial"/>
        </w:rPr>
      </w:pPr>
      <w:r>
        <w:rPr>
          <w:rFonts w:ascii="Arial" w:hAnsi="Arial"/>
        </w:rPr>
        <w:t xml:space="preserve">         Mississippi, July, 1998.</w:t>
      </w:r>
    </w:p>
    <w:p w:rsidR="00D5699C" w:rsidRDefault="00D5699C">
      <w:pPr>
        <w:rPr>
          <w:rFonts w:ascii="Arial" w:hAnsi="Arial"/>
        </w:rPr>
      </w:pPr>
    </w:p>
    <w:p w:rsidR="008733A9" w:rsidRDefault="00C1650A">
      <w:pPr>
        <w:rPr>
          <w:rFonts w:ascii="Arial" w:hAnsi="Arial"/>
        </w:rPr>
      </w:pPr>
      <w:r>
        <w:rPr>
          <w:rFonts w:ascii="Arial" w:hAnsi="Arial"/>
        </w:rPr>
        <w:t xml:space="preserve">   19</w:t>
      </w:r>
      <w:r w:rsidR="008733A9">
        <w:rPr>
          <w:rFonts w:ascii="Arial" w:hAnsi="Arial"/>
        </w:rPr>
        <w:t>.  "Tournaments", Georgia State University, Atlanta, Georgia, August, 1998.</w:t>
      </w:r>
    </w:p>
    <w:p w:rsidR="008733A9" w:rsidRDefault="008733A9">
      <w:pPr>
        <w:rPr>
          <w:rFonts w:ascii="Arial" w:hAnsi="Arial"/>
        </w:rPr>
      </w:pPr>
    </w:p>
    <w:p w:rsidR="008733A9" w:rsidRDefault="00C1650A">
      <w:pPr>
        <w:rPr>
          <w:rFonts w:ascii="Arial" w:hAnsi="Arial"/>
        </w:rPr>
      </w:pPr>
      <w:r>
        <w:rPr>
          <w:rFonts w:ascii="Arial" w:hAnsi="Arial"/>
        </w:rPr>
        <w:t xml:space="preserve">   20</w:t>
      </w:r>
      <w:r w:rsidR="008733A9">
        <w:rPr>
          <w:rFonts w:ascii="Arial" w:hAnsi="Arial"/>
        </w:rPr>
        <w:t>.  "Matlab – A Tutorial", State University of West Georgia, Carrolton, Georgia, October, 1998.</w:t>
      </w:r>
    </w:p>
    <w:p w:rsidR="002522CF" w:rsidRDefault="002522CF">
      <w:pPr>
        <w:rPr>
          <w:rFonts w:ascii="Arial" w:hAnsi="Arial"/>
        </w:rPr>
      </w:pPr>
    </w:p>
    <w:p w:rsidR="008733A9" w:rsidRDefault="00C1650A">
      <w:pPr>
        <w:rPr>
          <w:rFonts w:ascii="Arial" w:hAnsi="Arial"/>
        </w:rPr>
      </w:pPr>
      <w:r>
        <w:rPr>
          <w:rFonts w:ascii="Arial" w:hAnsi="Arial"/>
        </w:rPr>
        <w:t xml:space="preserve">   21</w:t>
      </w:r>
      <w:r w:rsidR="008733A9">
        <w:rPr>
          <w:rFonts w:ascii="Arial" w:hAnsi="Arial"/>
        </w:rPr>
        <w:t>.  "Matlab – A Tutorial", University of Southern Mississippi, Hattiesburg, Mississippi, January, 1999.</w:t>
      </w:r>
    </w:p>
    <w:p w:rsidR="008733A9" w:rsidRDefault="008733A9">
      <w:pPr>
        <w:rPr>
          <w:rFonts w:ascii="Arial" w:hAnsi="Arial"/>
        </w:rPr>
      </w:pPr>
    </w:p>
    <w:p w:rsidR="008733A9" w:rsidRDefault="00C1650A">
      <w:pPr>
        <w:rPr>
          <w:rFonts w:ascii="Arial" w:hAnsi="Arial"/>
        </w:rPr>
      </w:pPr>
      <w:r>
        <w:rPr>
          <w:rFonts w:ascii="Arial" w:hAnsi="Arial"/>
        </w:rPr>
        <w:t xml:space="preserve">   22</w:t>
      </w:r>
      <w:r w:rsidR="008733A9">
        <w:rPr>
          <w:rFonts w:ascii="Arial" w:hAnsi="Arial"/>
        </w:rPr>
        <w:t xml:space="preserve">.  "Why good students get bad AP Calculus scores", University of Southern Mississippi, Hattiesburg, </w:t>
      </w:r>
    </w:p>
    <w:p w:rsidR="008733A9" w:rsidRDefault="008733A9">
      <w:pPr>
        <w:rPr>
          <w:rFonts w:ascii="Arial" w:hAnsi="Arial"/>
        </w:rPr>
      </w:pPr>
      <w:r>
        <w:rPr>
          <w:rFonts w:ascii="Arial" w:hAnsi="Arial"/>
        </w:rPr>
        <w:t xml:space="preserve">          Mississippi, March, 1999.</w:t>
      </w:r>
    </w:p>
    <w:p w:rsidR="008733A9" w:rsidRDefault="008733A9">
      <w:pPr>
        <w:rPr>
          <w:rFonts w:ascii="Arial" w:hAnsi="Arial"/>
        </w:rPr>
      </w:pPr>
    </w:p>
    <w:p w:rsidR="008733A9" w:rsidRDefault="00C1650A">
      <w:pPr>
        <w:rPr>
          <w:rFonts w:ascii="Arial" w:hAnsi="Arial"/>
        </w:rPr>
      </w:pPr>
      <w:r>
        <w:rPr>
          <w:rFonts w:ascii="Arial" w:hAnsi="Arial"/>
        </w:rPr>
        <w:t xml:space="preserve">   23</w:t>
      </w:r>
      <w:r w:rsidR="008733A9">
        <w:rPr>
          <w:rFonts w:ascii="Arial" w:hAnsi="Arial"/>
        </w:rPr>
        <w:t>.  "Tournaments:  Easy questions, hard answers", Trinity University, San Antonio, Texas, October,</w:t>
      </w:r>
    </w:p>
    <w:p w:rsidR="008733A9" w:rsidRDefault="008733A9">
      <w:pPr>
        <w:rPr>
          <w:rFonts w:ascii="Arial" w:hAnsi="Arial"/>
        </w:rPr>
      </w:pPr>
      <w:r>
        <w:rPr>
          <w:rFonts w:ascii="Arial" w:hAnsi="Arial"/>
        </w:rPr>
        <w:t xml:space="preserve">            1999. </w:t>
      </w:r>
    </w:p>
    <w:p w:rsidR="008733A9" w:rsidRDefault="008733A9">
      <w:pPr>
        <w:rPr>
          <w:rFonts w:ascii="Arial" w:hAnsi="Arial"/>
        </w:rPr>
      </w:pPr>
    </w:p>
    <w:p w:rsidR="008733A9" w:rsidRDefault="00C1650A">
      <w:pPr>
        <w:rPr>
          <w:rFonts w:ascii="Arial" w:hAnsi="Arial"/>
        </w:rPr>
      </w:pPr>
      <w:r>
        <w:rPr>
          <w:rFonts w:ascii="Arial" w:hAnsi="Arial"/>
        </w:rPr>
        <w:t xml:space="preserve">   24</w:t>
      </w:r>
      <w:r w:rsidR="008733A9">
        <w:rPr>
          <w:rFonts w:ascii="Arial" w:hAnsi="Arial"/>
        </w:rPr>
        <w:t>.  "Why good students get bad AP Calculus scores", Mississippi Council of Teachers of Mathematics,</w:t>
      </w:r>
    </w:p>
    <w:p w:rsidR="008733A9" w:rsidRDefault="008733A9">
      <w:pPr>
        <w:rPr>
          <w:rFonts w:ascii="Arial" w:hAnsi="Arial"/>
        </w:rPr>
      </w:pPr>
      <w:r>
        <w:rPr>
          <w:rFonts w:ascii="Arial" w:hAnsi="Arial"/>
        </w:rPr>
        <w:t xml:space="preserve">           Annual Conference, Hattiesburg, Mississippi, November, 1999.</w:t>
      </w:r>
    </w:p>
    <w:p w:rsidR="008733A9" w:rsidRDefault="008733A9">
      <w:pPr>
        <w:rPr>
          <w:rFonts w:ascii="Arial" w:hAnsi="Arial"/>
        </w:rPr>
      </w:pPr>
    </w:p>
    <w:p w:rsidR="008733A9" w:rsidRDefault="00C1650A">
      <w:pPr>
        <w:rPr>
          <w:rFonts w:ascii="Arial" w:hAnsi="Arial"/>
        </w:rPr>
      </w:pPr>
      <w:r>
        <w:rPr>
          <w:rFonts w:ascii="Arial" w:hAnsi="Arial"/>
        </w:rPr>
        <w:t xml:space="preserve">   25</w:t>
      </w:r>
      <w:r w:rsidR="008733A9">
        <w:rPr>
          <w:rFonts w:ascii="Arial" w:hAnsi="Arial"/>
        </w:rPr>
        <w:t>.  "Matrices with displacement structure", Scientific Computing Seminar Series, University of</w:t>
      </w:r>
    </w:p>
    <w:p w:rsidR="008733A9" w:rsidRDefault="008733A9">
      <w:pPr>
        <w:rPr>
          <w:rFonts w:ascii="Arial" w:hAnsi="Arial"/>
        </w:rPr>
      </w:pPr>
      <w:r>
        <w:rPr>
          <w:rFonts w:ascii="Arial" w:hAnsi="Arial"/>
        </w:rPr>
        <w:t xml:space="preserve">           Southern Mississippi, Hattiesburg, Mississippi, January, 2000.</w:t>
      </w:r>
    </w:p>
    <w:p w:rsidR="008733A9" w:rsidRDefault="008733A9">
      <w:pPr>
        <w:rPr>
          <w:rFonts w:ascii="Arial" w:hAnsi="Arial"/>
        </w:rPr>
      </w:pPr>
    </w:p>
    <w:p w:rsidR="008733A9" w:rsidRDefault="00C1650A">
      <w:pPr>
        <w:rPr>
          <w:rFonts w:ascii="Arial" w:hAnsi="Arial"/>
        </w:rPr>
      </w:pPr>
      <w:r>
        <w:rPr>
          <w:rFonts w:ascii="Arial" w:hAnsi="Arial"/>
        </w:rPr>
        <w:t xml:space="preserve">   26</w:t>
      </w:r>
      <w:r w:rsidR="008733A9">
        <w:rPr>
          <w:rFonts w:ascii="Arial" w:hAnsi="Arial"/>
        </w:rPr>
        <w:t>.  "Tournaments:  Easy questions, Hard answers", Texas Tech University, Lubbock, Texas, March,</w:t>
      </w:r>
    </w:p>
    <w:p w:rsidR="008733A9" w:rsidRDefault="008733A9">
      <w:pPr>
        <w:rPr>
          <w:rFonts w:ascii="Arial" w:hAnsi="Arial"/>
        </w:rPr>
      </w:pPr>
      <w:r>
        <w:rPr>
          <w:rFonts w:ascii="Arial" w:hAnsi="Arial"/>
        </w:rPr>
        <w:t xml:space="preserve">            2000.</w:t>
      </w:r>
    </w:p>
    <w:p w:rsidR="008733A9" w:rsidRDefault="008733A9">
      <w:pPr>
        <w:rPr>
          <w:rFonts w:ascii="Arial" w:hAnsi="Arial"/>
        </w:rPr>
      </w:pPr>
    </w:p>
    <w:p w:rsidR="008733A9" w:rsidRDefault="00C1650A">
      <w:pPr>
        <w:rPr>
          <w:rFonts w:ascii="Arial" w:hAnsi="Arial"/>
        </w:rPr>
      </w:pPr>
      <w:r>
        <w:rPr>
          <w:rFonts w:ascii="Arial" w:hAnsi="Arial"/>
        </w:rPr>
        <w:t xml:space="preserve">   27</w:t>
      </w:r>
      <w:r w:rsidR="008733A9">
        <w:rPr>
          <w:rFonts w:ascii="Arial" w:hAnsi="Arial"/>
        </w:rPr>
        <w:t xml:space="preserve">.  "The </w:t>
      </w:r>
      <w:proofErr w:type="spellStart"/>
      <w:r w:rsidR="008733A9">
        <w:rPr>
          <w:rFonts w:ascii="Arial" w:hAnsi="Arial"/>
        </w:rPr>
        <w:t>Lovasz</w:t>
      </w:r>
      <w:proofErr w:type="spellEnd"/>
      <w:r w:rsidR="008733A9">
        <w:rPr>
          <w:rFonts w:ascii="Arial" w:hAnsi="Arial"/>
        </w:rPr>
        <w:t xml:space="preserve">-Winkler </w:t>
      </w:r>
      <w:r w:rsidR="00FF5480">
        <w:rPr>
          <w:rFonts w:ascii="Arial" w:hAnsi="Arial"/>
        </w:rPr>
        <w:t>s</w:t>
      </w:r>
      <w:r w:rsidR="008733A9">
        <w:rPr>
          <w:rFonts w:ascii="Arial" w:hAnsi="Arial"/>
        </w:rPr>
        <w:t xml:space="preserve">topping </w:t>
      </w:r>
      <w:r w:rsidR="00FF5480">
        <w:rPr>
          <w:rFonts w:ascii="Arial" w:hAnsi="Arial"/>
        </w:rPr>
        <w:t>t</w:t>
      </w:r>
      <w:r w:rsidR="008733A9">
        <w:rPr>
          <w:rFonts w:ascii="Arial" w:hAnsi="Arial"/>
        </w:rPr>
        <w:t xml:space="preserve">ime </w:t>
      </w:r>
      <w:r w:rsidR="00FF5480">
        <w:rPr>
          <w:rFonts w:ascii="Arial" w:hAnsi="Arial"/>
        </w:rPr>
        <w:t>a</w:t>
      </w:r>
      <w:r w:rsidR="008733A9">
        <w:rPr>
          <w:rFonts w:ascii="Arial" w:hAnsi="Arial"/>
        </w:rPr>
        <w:t xml:space="preserve">lgorithm for </w:t>
      </w:r>
      <w:r w:rsidR="00FF5480">
        <w:rPr>
          <w:rFonts w:ascii="Arial" w:hAnsi="Arial"/>
        </w:rPr>
        <w:t>h</w:t>
      </w:r>
      <w:r w:rsidR="008733A9">
        <w:rPr>
          <w:rFonts w:ascii="Arial" w:hAnsi="Arial"/>
        </w:rPr>
        <w:t xml:space="preserve">idden Markov </w:t>
      </w:r>
      <w:r w:rsidR="00FF5480">
        <w:rPr>
          <w:rFonts w:ascii="Arial" w:hAnsi="Arial"/>
        </w:rPr>
        <w:t>p</w:t>
      </w:r>
      <w:r w:rsidR="008733A9">
        <w:rPr>
          <w:rFonts w:ascii="Arial" w:hAnsi="Arial"/>
        </w:rPr>
        <w:t>rocesses", The Rocky</w:t>
      </w:r>
    </w:p>
    <w:p w:rsidR="008733A9" w:rsidRDefault="008733A9">
      <w:pPr>
        <w:rPr>
          <w:rFonts w:ascii="Arial" w:hAnsi="Arial"/>
        </w:rPr>
      </w:pPr>
      <w:r>
        <w:rPr>
          <w:rFonts w:ascii="Arial" w:hAnsi="Arial"/>
        </w:rPr>
        <w:t xml:space="preserve">           Mountain Mathematics Consortium Summer Workshop on Probabilistic Combinatorics, University</w:t>
      </w:r>
    </w:p>
    <w:p w:rsidR="008733A9" w:rsidRDefault="008733A9">
      <w:pPr>
        <w:rPr>
          <w:rFonts w:ascii="Arial" w:hAnsi="Arial"/>
        </w:rPr>
      </w:pPr>
      <w:r>
        <w:rPr>
          <w:rFonts w:ascii="Arial" w:hAnsi="Arial"/>
        </w:rPr>
        <w:t xml:space="preserve">            of Wyoming, Laramie, Wyoming, June, 2000.  </w:t>
      </w:r>
    </w:p>
    <w:p w:rsidR="00C1650A" w:rsidRDefault="00C1650A">
      <w:pPr>
        <w:rPr>
          <w:rFonts w:ascii="Arial" w:hAnsi="Arial"/>
        </w:rPr>
      </w:pPr>
    </w:p>
    <w:p w:rsidR="008733A9" w:rsidRDefault="00C1650A">
      <w:pPr>
        <w:rPr>
          <w:rFonts w:ascii="Arial" w:hAnsi="Arial"/>
        </w:rPr>
      </w:pPr>
      <w:r>
        <w:rPr>
          <w:rFonts w:ascii="Arial" w:hAnsi="Arial"/>
        </w:rPr>
        <w:t xml:space="preserve">   28</w:t>
      </w:r>
      <w:r w:rsidR="008733A9">
        <w:rPr>
          <w:rFonts w:ascii="Arial" w:hAnsi="Arial"/>
        </w:rPr>
        <w:t xml:space="preserve">.  “Sign </w:t>
      </w:r>
      <w:r w:rsidR="00FF5480">
        <w:rPr>
          <w:rFonts w:ascii="Arial" w:hAnsi="Arial"/>
        </w:rPr>
        <w:t>p</w:t>
      </w:r>
      <w:r w:rsidR="008733A9">
        <w:rPr>
          <w:rFonts w:ascii="Arial" w:hAnsi="Arial"/>
        </w:rPr>
        <w:t xml:space="preserve">atterns, </w:t>
      </w:r>
      <w:r w:rsidR="00FF5480">
        <w:rPr>
          <w:rFonts w:ascii="Arial" w:hAnsi="Arial"/>
        </w:rPr>
        <w:t>r</w:t>
      </w:r>
      <w:r w:rsidR="008733A9">
        <w:rPr>
          <w:rFonts w:ascii="Arial" w:hAnsi="Arial"/>
        </w:rPr>
        <w:t xml:space="preserve">ay </w:t>
      </w:r>
      <w:r w:rsidR="00FF5480">
        <w:rPr>
          <w:rFonts w:ascii="Arial" w:hAnsi="Arial"/>
        </w:rPr>
        <w:t>p</w:t>
      </w:r>
      <w:r w:rsidR="008733A9">
        <w:rPr>
          <w:rFonts w:ascii="Arial" w:hAnsi="Arial"/>
        </w:rPr>
        <w:t xml:space="preserve">atterns and </w:t>
      </w:r>
      <w:proofErr w:type="spellStart"/>
      <w:r w:rsidR="00FF5480">
        <w:rPr>
          <w:rFonts w:ascii="Arial" w:hAnsi="Arial"/>
        </w:rPr>
        <w:t>i</w:t>
      </w:r>
      <w:r w:rsidR="008733A9">
        <w:rPr>
          <w:rFonts w:ascii="Arial" w:hAnsi="Arial"/>
        </w:rPr>
        <w:t>nvertibility</w:t>
      </w:r>
      <w:proofErr w:type="spellEnd"/>
      <w:r w:rsidR="008733A9">
        <w:rPr>
          <w:rFonts w:ascii="Arial" w:hAnsi="Arial"/>
        </w:rPr>
        <w:t>”, Trinity University, San Antonio, Texas, February,</w:t>
      </w:r>
    </w:p>
    <w:p w:rsidR="008733A9" w:rsidRDefault="008733A9">
      <w:pPr>
        <w:rPr>
          <w:rFonts w:ascii="Arial" w:hAnsi="Arial"/>
        </w:rPr>
      </w:pPr>
      <w:r>
        <w:rPr>
          <w:rFonts w:ascii="Arial" w:hAnsi="Arial"/>
        </w:rPr>
        <w:t xml:space="preserve">           2001.</w:t>
      </w:r>
    </w:p>
    <w:p w:rsidR="009452F3" w:rsidRDefault="009452F3">
      <w:pPr>
        <w:rPr>
          <w:rFonts w:ascii="Arial" w:hAnsi="Arial"/>
        </w:rPr>
      </w:pPr>
    </w:p>
    <w:p w:rsidR="008733A9" w:rsidRDefault="008733A9">
      <w:pPr>
        <w:pStyle w:val="ShortReturnAddress"/>
        <w:rPr>
          <w:rFonts w:ascii="Arial" w:hAnsi="Arial"/>
        </w:rPr>
      </w:pPr>
      <w:r>
        <w:rPr>
          <w:rFonts w:ascii="Arial" w:hAnsi="Arial"/>
        </w:rPr>
        <w:t xml:space="preserve">   2</w:t>
      </w:r>
      <w:r w:rsidR="00C1650A">
        <w:rPr>
          <w:rFonts w:ascii="Arial" w:hAnsi="Arial"/>
        </w:rPr>
        <w:t>9</w:t>
      </w:r>
      <w:r>
        <w:rPr>
          <w:rFonts w:ascii="Arial" w:hAnsi="Arial"/>
        </w:rPr>
        <w:t>.  “Robbing stagecoaches, eavesdropping and other adventures in graph theory”, Trinity University,</w:t>
      </w:r>
    </w:p>
    <w:p w:rsidR="008733A9" w:rsidRDefault="008733A9">
      <w:pPr>
        <w:rPr>
          <w:rFonts w:ascii="Arial" w:hAnsi="Arial"/>
        </w:rPr>
      </w:pPr>
      <w:r>
        <w:rPr>
          <w:rFonts w:ascii="Arial" w:hAnsi="Arial"/>
        </w:rPr>
        <w:t xml:space="preserve">           San Antonio, Texas, February, 2001.</w:t>
      </w:r>
    </w:p>
    <w:p w:rsidR="008733A9" w:rsidRDefault="008733A9">
      <w:pPr>
        <w:rPr>
          <w:rFonts w:ascii="Arial" w:hAnsi="Arial"/>
        </w:rPr>
      </w:pPr>
    </w:p>
    <w:p w:rsidR="008733A9" w:rsidRDefault="00C1650A">
      <w:pPr>
        <w:rPr>
          <w:rFonts w:ascii="Arial" w:hAnsi="Arial"/>
        </w:rPr>
      </w:pPr>
      <w:r>
        <w:rPr>
          <w:rFonts w:ascii="Arial" w:hAnsi="Arial"/>
        </w:rPr>
        <w:t xml:space="preserve">   30</w:t>
      </w:r>
      <w:r w:rsidR="008733A9">
        <w:rPr>
          <w:rFonts w:ascii="Arial" w:hAnsi="Arial"/>
        </w:rPr>
        <w:t>.  “Tournaments:  Easy questions, Hard answers”, Pacific Lutheran University, Tacoma, Washington,</w:t>
      </w:r>
    </w:p>
    <w:p w:rsidR="008733A9" w:rsidRDefault="008733A9">
      <w:pPr>
        <w:rPr>
          <w:rFonts w:ascii="Arial" w:hAnsi="Arial"/>
        </w:rPr>
      </w:pPr>
      <w:r>
        <w:rPr>
          <w:rFonts w:ascii="Arial" w:hAnsi="Arial"/>
        </w:rPr>
        <w:t xml:space="preserve">           February, 2001.</w:t>
      </w:r>
    </w:p>
    <w:p w:rsidR="008733A9" w:rsidRDefault="008733A9">
      <w:pPr>
        <w:rPr>
          <w:rFonts w:ascii="Arial" w:hAnsi="Arial"/>
        </w:rPr>
      </w:pPr>
    </w:p>
    <w:p w:rsidR="008733A9" w:rsidRDefault="00C1650A">
      <w:pPr>
        <w:rPr>
          <w:rFonts w:ascii="Arial" w:hAnsi="Arial"/>
        </w:rPr>
      </w:pPr>
      <w:r>
        <w:rPr>
          <w:rFonts w:ascii="Arial" w:hAnsi="Arial"/>
        </w:rPr>
        <w:t xml:space="preserve">   31</w:t>
      </w:r>
      <w:r w:rsidR="008733A9">
        <w:rPr>
          <w:rFonts w:ascii="Arial" w:hAnsi="Arial"/>
        </w:rPr>
        <w:t>.  “Robbing stagecoaches, eavesdropping and other adventures in graph theory”, Pacific Lutheran</w:t>
      </w:r>
    </w:p>
    <w:p w:rsidR="008733A9" w:rsidRDefault="008733A9">
      <w:pPr>
        <w:rPr>
          <w:rFonts w:ascii="Arial" w:hAnsi="Arial"/>
        </w:rPr>
      </w:pPr>
      <w:r>
        <w:rPr>
          <w:rFonts w:ascii="Arial" w:hAnsi="Arial"/>
        </w:rPr>
        <w:t xml:space="preserve">           University, Tacoma, Washington, September, 2001.</w:t>
      </w:r>
    </w:p>
    <w:p w:rsidR="0047620F" w:rsidRDefault="0047620F">
      <w:pPr>
        <w:rPr>
          <w:rFonts w:ascii="Arial" w:hAnsi="Arial"/>
        </w:rPr>
      </w:pPr>
    </w:p>
    <w:p w:rsidR="008733A9" w:rsidRDefault="00C1650A">
      <w:pPr>
        <w:rPr>
          <w:rFonts w:ascii="Arial" w:hAnsi="Arial"/>
        </w:rPr>
      </w:pPr>
      <w:r>
        <w:rPr>
          <w:rFonts w:ascii="Arial" w:hAnsi="Arial"/>
        </w:rPr>
        <w:t xml:space="preserve">   32</w:t>
      </w:r>
      <w:r w:rsidR="008733A9">
        <w:rPr>
          <w:rFonts w:ascii="Arial" w:hAnsi="Arial"/>
        </w:rPr>
        <w:t xml:space="preserve">.  “Qualitative </w:t>
      </w:r>
      <w:r w:rsidR="00FF5480">
        <w:rPr>
          <w:rFonts w:ascii="Arial" w:hAnsi="Arial"/>
        </w:rPr>
        <w:t>m</w:t>
      </w:r>
      <w:r w:rsidR="008733A9">
        <w:rPr>
          <w:rFonts w:ascii="Arial" w:hAnsi="Arial"/>
        </w:rPr>
        <w:t xml:space="preserve">atrix </w:t>
      </w:r>
      <w:r w:rsidR="00FF5480">
        <w:rPr>
          <w:rFonts w:ascii="Arial" w:hAnsi="Arial"/>
        </w:rPr>
        <w:t>t</w:t>
      </w:r>
      <w:r w:rsidR="008733A9">
        <w:rPr>
          <w:rFonts w:ascii="Arial" w:hAnsi="Arial"/>
        </w:rPr>
        <w:t xml:space="preserve">heory – Sign </w:t>
      </w:r>
      <w:r w:rsidR="00FF5480">
        <w:rPr>
          <w:rFonts w:ascii="Arial" w:hAnsi="Arial"/>
        </w:rPr>
        <w:t>p</w:t>
      </w:r>
      <w:r w:rsidR="008733A9">
        <w:rPr>
          <w:rFonts w:ascii="Arial" w:hAnsi="Arial"/>
        </w:rPr>
        <w:t xml:space="preserve">atterns and </w:t>
      </w:r>
      <w:r w:rsidR="00FF5480">
        <w:rPr>
          <w:rFonts w:ascii="Arial" w:hAnsi="Arial"/>
        </w:rPr>
        <w:t>r</w:t>
      </w:r>
      <w:r w:rsidR="008733A9">
        <w:rPr>
          <w:rFonts w:ascii="Arial" w:hAnsi="Arial"/>
        </w:rPr>
        <w:t xml:space="preserve">ay </w:t>
      </w:r>
      <w:r w:rsidR="00FF5480">
        <w:rPr>
          <w:rFonts w:ascii="Arial" w:hAnsi="Arial"/>
        </w:rPr>
        <w:t>p</w:t>
      </w:r>
      <w:r w:rsidR="008733A9">
        <w:rPr>
          <w:rFonts w:ascii="Arial" w:hAnsi="Arial"/>
        </w:rPr>
        <w:t>atterns”, Portland Area Graph Theory and</w:t>
      </w:r>
    </w:p>
    <w:p w:rsidR="008733A9" w:rsidRDefault="008733A9">
      <w:pPr>
        <w:rPr>
          <w:rFonts w:ascii="Arial" w:hAnsi="Arial"/>
        </w:rPr>
      </w:pPr>
      <w:r>
        <w:rPr>
          <w:rFonts w:ascii="Arial" w:hAnsi="Arial"/>
        </w:rPr>
        <w:t xml:space="preserve">           Combinatorics Seminar, Portland, Oregon, February, 2002.</w:t>
      </w:r>
    </w:p>
    <w:p w:rsidR="008733A9" w:rsidRDefault="008733A9">
      <w:pPr>
        <w:rPr>
          <w:rFonts w:ascii="Arial" w:hAnsi="Arial"/>
        </w:rPr>
      </w:pPr>
    </w:p>
    <w:p w:rsidR="008733A9" w:rsidRDefault="00C1650A">
      <w:pPr>
        <w:rPr>
          <w:rFonts w:ascii="Arial" w:hAnsi="Arial"/>
        </w:rPr>
      </w:pPr>
      <w:r>
        <w:rPr>
          <w:rFonts w:ascii="Arial" w:hAnsi="Arial"/>
        </w:rPr>
        <w:t xml:space="preserve">   33</w:t>
      </w:r>
      <w:r w:rsidR="008733A9">
        <w:rPr>
          <w:rFonts w:ascii="Arial" w:hAnsi="Arial"/>
        </w:rPr>
        <w:t xml:space="preserve">.  "Thinking outside and inside the box – Two views of optimization (Part I)", Pacific Lutheran </w:t>
      </w:r>
    </w:p>
    <w:p w:rsidR="008733A9" w:rsidRDefault="008733A9">
      <w:pPr>
        <w:rPr>
          <w:rFonts w:ascii="Arial" w:hAnsi="Arial"/>
        </w:rPr>
      </w:pPr>
      <w:r>
        <w:rPr>
          <w:rFonts w:ascii="Arial" w:hAnsi="Arial"/>
        </w:rPr>
        <w:t xml:space="preserve">           University, Tacoma, Washington, September, 2002.</w:t>
      </w:r>
    </w:p>
    <w:p w:rsidR="008733A9" w:rsidRDefault="008733A9">
      <w:pPr>
        <w:rPr>
          <w:rFonts w:ascii="Arial" w:hAnsi="Arial"/>
        </w:rPr>
      </w:pPr>
    </w:p>
    <w:p w:rsidR="008733A9" w:rsidRDefault="00C1650A">
      <w:pPr>
        <w:rPr>
          <w:rFonts w:ascii="Arial" w:hAnsi="Arial"/>
        </w:rPr>
      </w:pPr>
      <w:r>
        <w:rPr>
          <w:rFonts w:ascii="Arial" w:hAnsi="Arial"/>
        </w:rPr>
        <w:t xml:space="preserve">   34</w:t>
      </w:r>
      <w:r w:rsidR="008733A9">
        <w:rPr>
          <w:rFonts w:ascii="Arial" w:hAnsi="Arial"/>
        </w:rPr>
        <w:t xml:space="preserve">.  "Tournaments:  How to tell the winners from the losers", University of Puget Sound, Tacoma, </w:t>
      </w:r>
    </w:p>
    <w:p w:rsidR="008733A9" w:rsidRDefault="008733A9">
      <w:pPr>
        <w:rPr>
          <w:rFonts w:ascii="Arial" w:hAnsi="Arial"/>
        </w:rPr>
      </w:pPr>
      <w:r>
        <w:rPr>
          <w:rFonts w:ascii="Arial" w:hAnsi="Arial"/>
        </w:rPr>
        <w:t xml:space="preserve">           Washington, October, 2002.</w:t>
      </w:r>
    </w:p>
    <w:p w:rsidR="008733A9" w:rsidRDefault="008733A9">
      <w:pPr>
        <w:rPr>
          <w:rFonts w:ascii="Arial" w:hAnsi="Arial"/>
        </w:rPr>
      </w:pPr>
    </w:p>
    <w:p w:rsidR="008733A9" w:rsidRDefault="00C1650A">
      <w:pPr>
        <w:rPr>
          <w:rFonts w:ascii="Arial" w:hAnsi="Arial"/>
        </w:rPr>
      </w:pPr>
      <w:r>
        <w:rPr>
          <w:rFonts w:ascii="Arial" w:hAnsi="Arial"/>
        </w:rPr>
        <w:t xml:space="preserve">   35</w:t>
      </w:r>
      <w:r w:rsidR="008733A9">
        <w:rPr>
          <w:rFonts w:ascii="Arial" w:hAnsi="Arial"/>
        </w:rPr>
        <w:t>.  “How unlucky can you get?”</w:t>
      </w:r>
      <w:r w:rsidR="00494161">
        <w:rPr>
          <w:rFonts w:ascii="Arial" w:hAnsi="Arial"/>
        </w:rPr>
        <w:t>,</w:t>
      </w:r>
      <w:r w:rsidR="008733A9">
        <w:rPr>
          <w:rFonts w:ascii="Arial" w:hAnsi="Arial"/>
        </w:rPr>
        <w:t xml:space="preserve"> Pacific Lutheran University, Tacoma, Washington, February, 2003.</w:t>
      </w:r>
      <w:r w:rsidR="008733A9">
        <w:rPr>
          <w:rFonts w:ascii="Arial" w:hAnsi="Arial"/>
        </w:rPr>
        <w:cr/>
      </w:r>
    </w:p>
    <w:p w:rsidR="008733A9" w:rsidRDefault="00C1650A">
      <w:pPr>
        <w:rPr>
          <w:rFonts w:ascii="Arial" w:hAnsi="Arial"/>
          <w:kern w:val="28"/>
        </w:rPr>
      </w:pPr>
      <w:r>
        <w:rPr>
          <w:rFonts w:ascii="Arial" w:hAnsi="Arial"/>
          <w:kern w:val="28"/>
        </w:rPr>
        <w:t xml:space="preserve">   36</w:t>
      </w:r>
      <w:r w:rsidR="008733A9">
        <w:rPr>
          <w:rFonts w:ascii="Arial" w:hAnsi="Arial"/>
          <w:kern w:val="28"/>
        </w:rPr>
        <w:t>.  “MathSciNet:  Your search begins here”, Pacific Lutheran University, Tacoma, Washington,</w:t>
      </w:r>
    </w:p>
    <w:p w:rsidR="008733A9" w:rsidRDefault="008733A9">
      <w:pPr>
        <w:rPr>
          <w:rFonts w:ascii="Arial" w:hAnsi="Arial"/>
          <w:kern w:val="28"/>
        </w:rPr>
      </w:pPr>
      <w:r>
        <w:rPr>
          <w:rFonts w:ascii="Arial" w:hAnsi="Arial"/>
          <w:kern w:val="28"/>
        </w:rPr>
        <w:t xml:space="preserve">           September, 2004.</w:t>
      </w:r>
    </w:p>
    <w:p w:rsidR="008733A9" w:rsidRDefault="008733A9">
      <w:pPr>
        <w:rPr>
          <w:rFonts w:ascii="Arial" w:hAnsi="Arial"/>
          <w:kern w:val="28"/>
        </w:rPr>
      </w:pPr>
    </w:p>
    <w:p w:rsidR="00532C39" w:rsidRDefault="00C1650A">
      <w:pPr>
        <w:rPr>
          <w:rFonts w:ascii="Arial" w:hAnsi="Arial"/>
          <w:kern w:val="28"/>
        </w:rPr>
      </w:pPr>
      <w:r>
        <w:rPr>
          <w:rFonts w:ascii="Arial" w:hAnsi="Arial"/>
          <w:kern w:val="28"/>
        </w:rPr>
        <w:t xml:space="preserve">   37</w:t>
      </w:r>
      <w:r w:rsidR="005B6BC4">
        <w:rPr>
          <w:rFonts w:ascii="Arial" w:hAnsi="Arial"/>
          <w:kern w:val="28"/>
        </w:rPr>
        <w:t>.  “Robbing stagecoaches and listening to other people’s phone conversations”, Washington State</w:t>
      </w:r>
    </w:p>
    <w:p w:rsidR="005B6BC4" w:rsidRDefault="005B6BC4">
      <w:pPr>
        <w:rPr>
          <w:rFonts w:ascii="Arial" w:hAnsi="Arial"/>
          <w:kern w:val="28"/>
        </w:rPr>
      </w:pPr>
      <w:r>
        <w:rPr>
          <w:rFonts w:ascii="Arial" w:hAnsi="Arial"/>
          <w:kern w:val="28"/>
        </w:rPr>
        <w:t xml:space="preserve">           University, Pullman, Washington, September, 2006.</w:t>
      </w:r>
    </w:p>
    <w:p w:rsidR="00D175A2" w:rsidRDefault="00D175A2">
      <w:pPr>
        <w:rPr>
          <w:rFonts w:ascii="Arial" w:hAnsi="Arial"/>
          <w:kern w:val="28"/>
        </w:rPr>
      </w:pPr>
    </w:p>
    <w:p w:rsidR="00D175A2" w:rsidRDefault="00C1650A">
      <w:pPr>
        <w:rPr>
          <w:rFonts w:ascii="Arial" w:hAnsi="Arial"/>
          <w:kern w:val="28"/>
        </w:rPr>
      </w:pPr>
      <w:r>
        <w:rPr>
          <w:rFonts w:ascii="Arial" w:hAnsi="Arial"/>
          <w:kern w:val="28"/>
        </w:rPr>
        <w:t xml:space="preserve">   38</w:t>
      </w:r>
      <w:r w:rsidR="00D175A2">
        <w:rPr>
          <w:rFonts w:ascii="Arial" w:hAnsi="Arial"/>
          <w:kern w:val="28"/>
        </w:rPr>
        <w:t xml:space="preserve">.  “From </w:t>
      </w:r>
      <w:proofErr w:type="spellStart"/>
      <w:r w:rsidR="00D175A2">
        <w:rPr>
          <w:rFonts w:ascii="Arial" w:hAnsi="Arial"/>
          <w:kern w:val="28"/>
        </w:rPr>
        <w:t>Perron-Frobenius</w:t>
      </w:r>
      <w:proofErr w:type="spellEnd"/>
      <w:r w:rsidR="00D175A2">
        <w:rPr>
          <w:rFonts w:ascii="Arial" w:hAnsi="Arial"/>
          <w:kern w:val="28"/>
        </w:rPr>
        <w:t xml:space="preserve"> to Google PageRank”, Washington State University, Pullman,</w:t>
      </w:r>
    </w:p>
    <w:p w:rsidR="00D175A2" w:rsidRDefault="00D175A2">
      <w:pPr>
        <w:rPr>
          <w:rFonts w:ascii="Arial" w:hAnsi="Arial"/>
          <w:kern w:val="28"/>
        </w:rPr>
      </w:pPr>
      <w:r>
        <w:rPr>
          <w:rFonts w:ascii="Arial" w:hAnsi="Arial"/>
          <w:kern w:val="28"/>
        </w:rPr>
        <w:t xml:space="preserve">           Washington, October, 2006.</w:t>
      </w:r>
    </w:p>
    <w:p w:rsidR="00532C39" w:rsidRDefault="00532C39">
      <w:pPr>
        <w:rPr>
          <w:rFonts w:ascii="Arial" w:hAnsi="Arial"/>
          <w:kern w:val="28"/>
        </w:rPr>
      </w:pPr>
    </w:p>
    <w:p w:rsidR="008D3C84" w:rsidRPr="00F55C78" w:rsidRDefault="00C1650A">
      <w:pPr>
        <w:rPr>
          <w:rFonts w:ascii="Arial" w:hAnsi="Arial"/>
          <w:kern w:val="28"/>
        </w:rPr>
      </w:pPr>
      <w:r>
        <w:rPr>
          <w:rFonts w:ascii="Arial" w:hAnsi="Arial"/>
          <w:kern w:val="28"/>
        </w:rPr>
        <w:t xml:space="preserve">   39</w:t>
      </w:r>
      <w:r w:rsidR="00B14E47" w:rsidRPr="00F55C78">
        <w:rPr>
          <w:rFonts w:ascii="Arial" w:hAnsi="Arial"/>
          <w:kern w:val="28"/>
        </w:rPr>
        <w:t>.  “How strong is your graph?”, Pacific Lutheran University, Tacoma, Washington, February, 2007.</w:t>
      </w:r>
    </w:p>
    <w:p w:rsidR="00F55C78" w:rsidRDefault="00F55C78">
      <w:pPr>
        <w:rPr>
          <w:rFonts w:ascii="Arial" w:hAnsi="Arial"/>
          <w:kern w:val="28"/>
        </w:rPr>
      </w:pPr>
    </w:p>
    <w:p w:rsidR="00F55C78" w:rsidRDefault="00C1650A">
      <w:pPr>
        <w:rPr>
          <w:rFonts w:ascii="Arial" w:hAnsi="Arial"/>
          <w:kern w:val="28"/>
        </w:rPr>
      </w:pPr>
      <w:r>
        <w:rPr>
          <w:rFonts w:ascii="Arial" w:hAnsi="Arial"/>
          <w:kern w:val="28"/>
        </w:rPr>
        <w:t xml:space="preserve">   40</w:t>
      </w:r>
      <w:r w:rsidR="00F55C78" w:rsidRPr="00F55C78">
        <w:rPr>
          <w:rFonts w:ascii="Arial" w:hAnsi="Arial"/>
          <w:kern w:val="28"/>
        </w:rPr>
        <w:t xml:space="preserve">.  “Insurance </w:t>
      </w:r>
      <w:r w:rsidR="001900B9">
        <w:rPr>
          <w:rFonts w:ascii="Arial" w:hAnsi="Arial"/>
          <w:kern w:val="28"/>
        </w:rPr>
        <w:t>m</w:t>
      </w:r>
      <w:r w:rsidR="00F55C78" w:rsidRPr="00F55C78">
        <w:rPr>
          <w:rFonts w:ascii="Arial" w:hAnsi="Arial"/>
          <w:kern w:val="28"/>
        </w:rPr>
        <w:t xml:space="preserve">odels for </w:t>
      </w:r>
      <w:r w:rsidR="001900B9">
        <w:rPr>
          <w:rFonts w:ascii="Arial" w:hAnsi="Arial"/>
          <w:kern w:val="28"/>
        </w:rPr>
        <w:t>e</w:t>
      </w:r>
      <w:r w:rsidR="00F55C78" w:rsidRPr="00F55C78">
        <w:rPr>
          <w:rFonts w:ascii="Arial" w:hAnsi="Arial"/>
          <w:kern w:val="28"/>
        </w:rPr>
        <w:t xml:space="preserve">nvironmental </w:t>
      </w:r>
      <w:r w:rsidR="001900B9">
        <w:rPr>
          <w:rFonts w:ascii="Arial" w:hAnsi="Arial"/>
          <w:kern w:val="28"/>
        </w:rPr>
        <w:t>r</w:t>
      </w:r>
      <w:r w:rsidR="00F55C78" w:rsidRPr="00F55C78">
        <w:rPr>
          <w:rFonts w:ascii="Arial" w:hAnsi="Arial"/>
          <w:kern w:val="28"/>
        </w:rPr>
        <w:t>isks”, Interdisciplinary Seminar in Risk, Pacific Lutheran</w:t>
      </w:r>
    </w:p>
    <w:p w:rsidR="00F55C78" w:rsidRPr="00F55C78" w:rsidRDefault="00F55C78">
      <w:pPr>
        <w:rPr>
          <w:rFonts w:ascii="Arial" w:hAnsi="Arial"/>
          <w:kern w:val="28"/>
        </w:rPr>
      </w:pPr>
      <w:r>
        <w:rPr>
          <w:rFonts w:ascii="Arial" w:hAnsi="Arial"/>
          <w:kern w:val="28"/>
        </w:rPr>
        <w:t xml:space="preserve">          </w:t>
      </w:r>
      <w:r w:rsidRPr="00F55C78">
        <w:rPr>
          <w:rFonts w:ascii="Arial" w:hAnsi="Arial"/>
          <w:kern w:val="28"/>
        </w:rPr>
        <w:t xml:space="preserve"> University, Tacoma, Washington, February, 2007.</w:t>
      </w:r>
    </w:p>
    <w:p w:rsidR="00B14E47" w:rsidRDefault="00B14E47">
      <w:pPr>
        <w:rPr>
          <w:rFonts w:ascii="Arial" w:hAnsi="Arial"/>
          <w:kern w:val="28"/>
        </w:rPr>
      </w:pPr>
    </w:p>
    <w:p w:rsidR="00EE70C8" w:rsidRDefault="00C1650A" w:rsidP="00EE70C8">
      <w:pPr>
        <w:rPr>
          <w:rFonts w:ascii="Arial" w:hAnsi="Arial"/>
          <w:kern w:val="28"/>
        </w:rPr>
      </w:pPr>
      <w:r>
        <w:rPr>
          <w:rFonts w:ascii="Arial" w:hAnsi="Arial"/>
          <w:kern w:val="28"/>
        </w:rPr>
        <w:t xml:space="preserve">   41</w:t>
      </w:r>
      <w:r w:rsidR="00EE70C8">
        <w:rPr>
          <w:rFonts w:ascii="Arial" w:hAnsi="Arial"/>
          <w:kern w:val="28"/>
        </w:rPr>
        <w:t xml:space="preserve">.  “Inverses for </w:t>
      </w:r>
      <w:r w:rsidR="001900B9">
        <w:rPr>
          <w:rFonts w:ascii="Arial" w:hAnsi="Arial"/>
          <w:kern w:val="28"/>
        </w:rPr>
        <w:t>m</w:t>
      </w:r>
      <w:r w:rsidR="00EE70C8">
        <w:rPr>
          <w:rFonts w:ascii="Arial" w:hAnsi="Arial"/>
          <w:kern w:val="28"/>
        </w:rPr>
        <w:t xml:space="preserve">atrices that </w:t>
      </w:r>
      <w:r w:rsidR="001900B9">
        <w:rPr>
          <w:rFonts w:ascii="Arial" w:hAnsi="Arial"/>
          <w:kern w:val="28"/>
        </w:rPr>
        <w:t>d</w:t>
      </w:r>
      <w:r w:rsidR="00EE70C8">
        <w:rPr>
          <w:rFonts w:ascii="Arial" w:hAnsi="Arial"/>
          <w:kern w:val="28"/>
        </w:rPr>
        <w:t xml:space="preserve">on’t </w:t>
      </w:r>
      <w:r w:rsidR="001900B9">
        <w:rPr>
          <w:rFonts w:ascii="Arial" w:hAnsi="Arial"/>
          <w:kern w:val="28"/>
        </w:rPr>
        <w:t>h</w:t>
      </w:r>
      <w:r w:rsidR="00EE70C8">
        <w:rPr>
          <w:rFonts w:ascii="Arial" w:hAnsi="Arial"/>
          <w:kern w:val="28"/>
        </w:rPr>
        <w:t xml:space="preserve">ave </w:t>
      </w:r>
      <w:r w:rsidR="001900B9">
        <w:rPr>
          <w:rFonts w:ascii="Arial" w:hAnsi="Arial"/>
          <w:kern w:val="28"/>
        </w:rPr>
        <w:t>i</w:t>
      </w:r>
      <w:r w:rsidR="00EE70C8">
        <w:rPr>
          <w:rFonts w:ascii="Arial" w:hAnsi="Arial"/>
          <w:kern w:val="28"/>
        </w:rPr>
        <w:t>nverses”, Pacific Lutheran University, Tacoma, Washington,</w:t>
      </w:r>
    </w:p>
    <w:p w:rsidR="00EE70C8" w:rsidRDefault="00EE70C8" w:rsidP="00EE70C8">
      <w:pPr>
        <w:rPr>
          <w:rFonts w:ascii="Arial" w:hAnsi="Arial"/>
          <w:kern w:val="28"/>
        </w:rPr>
      </w:pPr>
      <w:r>
        <w:rPr>
          <w:rFonts w:ascii="Arial" w:hAnsi="Arial"/>
          <w:kern w:val="28"/>
        </w:rPr>
        <w:t xml:space="preserve">           September, 2008.</w:t>
      </w:r>
    </w:p>
    <w:p w:rsidR="00BB7707" w:rsidRDefault="00BB7707" w:rsidP="00EE70C8">
      <w:pPr>
        <w:rPr>
          <w:rFonts w:ascii="Arial" w:hAnsi="Arial"/>
          <w:kern w:val="28"/>
        </w:rPr>
      </w:pPr>
    </w:p>
    <w:p w:rsidR="00BB7707" w:rsidRDefault="00BB7707" w:rsidP="00EE70C8">
      <w:pPr>
        <w:rPr>
          <w:rFonts w:ascii="Arial" w:hAnsi="Arial"/>
          <w:kern w:val="28"/>
        </w:rPr>
      </w:pPr>
      <w:r>
        <w:rPr>
          <w:rFonts w:ascii="Arial" w:hAnsi="Arial"/>
          <w:kern w:val="28"/>
        </w:rPr>
        <w:t xml:space="preserve">   42.  “The math placement system at PLU”, Pacific Lutheran University, Tacoma, Washington,</w:t>
      </w:r>
    </w:p>
    <w:p w:rsidR="00BB7707" w:rsidRDefault="00BB7707" w:rsidP="00EE70C8">
      <w:pPr>
        <w:rPr>
          <w:rFonts w:ascii="Arial" w:hAnsi="Arial"/>
          <w:kern w:val="28"/>
        </w:rPr>
      </w:pPr>
      <w:r>
        <w:rPr>
          <w:rFonts w:ascii="Arial" w:hAnsi="Arial"/>
          <w:kern w:val="28"/>
        </w:rPr>
        <w:t xml:space="preserve">           </w:t>
      </w:r>
      <w:r w:rsidR="0043475E">
        <w:rPr>
          <w:rFonts w:ascii="Arial" w:hAnsi="Arial"/>
          <w:kern w:val="28"/>
        </w:rPr>
        <w:t>March</w:t>
      </w:r>
      <w:r>
        <w:rPr>
          <w:rFonts w:ascii="Arial" w:hAnsi="Arial"/>
          <w:kern w:val="28"/>
        </w:rPr>
        <w:t>, 2010.</w:t>
      </w:r>
    </w:p>
    <w:p w:rsidR="0049653D" w:rsidRDefault="0049653D" w:rsidP="00EE70C8">
      <w:pPr>
        <w:rPr>
          <w:rFonts w:ascii="Arial" w:hAnsi="Arial"/>
          <w:kern w:val="28"/>
        </w:rPr>
      </w:pPr>
    </w:p>
    <w:p w:rsidR="0049653D" w:rsidRDefault="0049653D" w:rsidP="00EE70C8">
      <w:pPr>
        <w:rPr>
          <w:rFonts w:ascii="Arial" w:hAnsi="Arial"/>
          <w:kern w:val="28"/>
        </w:rPr>
      </w:pPr>
      <w:r>
        <w:rPr>
          <w:rFonts w:ascii="Arial" w:hAnsi="Arial"/>
          <w:kern w:val="28"/>
        </w:rPr>
        <w:t xml:space="preserve">   43.  “Graphs, patterns and powers – from nonnegative matrices to </w:t>
      </w:r>
      <w:proofErr w:type="spellStart"/>
      <w:r>
        <w:rPr>
          <w:rFonts w:ascii="Arial" w:hAnsi="Arial"/>
          <w:kern w:val="28"/>
        </w:rPr>
        <w:t>nonpowerful</w:t>
      </w:r>
      <w:proofErr w:type="spellEnd"/>
      <w:r>
        <w:rPr>
          <w:rFonts w:ascii="Arial" w:hAnsi="Arial"/>
          <w:kern w:val="28"/>
        </w:rPr>
        <w:t xml:space="preserve"> ray patterns”,</w:t>
      </w:r>
    </w:p>
    <w:p w:rsidR="0049653D" w:rsidRDefault="0049653D" w:rsidP="00EE70C8">
      <w:pPr>
        <w:rPr>
          <w:rFonts w:ascii="Arial" w:hAnsi="Arial"/>
          <w:kern w:val="28"/>
        </w:rPr>
      </w:pPr>
      <w:r>
        <w:rPr>
          <w:rFonts w:ascii="Arial" w:hAnsi="Arial"/>
          <w:kern w:val="28"/>
        </w:rPr>
        <w:t xml:space="preserve">           Minisymposium on Nonnegative Matrices, 16</w:t>
      </w:r>
      <w:r w:rsidRPr="0049653D">
        <w:rPr>
          <w:rFonts w:ascii="Arial" w:hAnsi="Arial"/>
          <w:kern w:val="28"/>
          <w:vertAlign w:val="superscript"/>
        </w:rPr>
        <w:t>th</w:t>
      </w:r>
      <w:r>
        <w:rPr>
          <w:rFonts w:ascii="Arial" w:hAnsi="Arial"/>
          <w:kern w:val="28"/>
        </w:rPr>
        <w:t xml:space="preserve"> ILAS Meeting, Pisa, Italy, June, 2010.</w:t>
      </w:r>
    </w:p>
    <w:p w:rsidR="00EE70C8" w:rsidRDefault="00EE70C8">
      <w:pPr>
        <w:rPr>
          <w:rFonts w:ascii="Arial" w:hAnsi="Arial"/>
          <w:kern w:val="28"/>
        </w:rPr>
      </w:pPr>
    </w:p>
    <w:p w:rsidR="00872966" w:rsidRDefault="00872966" w:rsidP="00872966">
      <w:pPr>
        <w:autoSpaceDE w:val="0"/>
        <w:autoSpaceDN w:val="0"/>
        <w:adjustRightInd w:val="0"/>
        <w:rPr>
          <w:rFonts w:ascii="Arial" w:hAnsi="Arial" w:cs="Arial"/>
        </w:rPr>
      </w:pPr>
      <w:r>
        <w:rPr>
          <w:rFonts w:ascii="Arial" w:hAnsi="Arial" w:cs="Arial"/>
        </w:rPr>
        <w:t xml:space="preserve">   44.  “Special families of matrices”, </w:t>
      </w:r>
      <w:proofErr w:type="spellStart"/>
      <w:r>
        <w:rPr>
          <w:rFonts w:ascii="Arial" w:hAnsi="Arial" w:cs="Arial"/>
        </w:rPr>
        <w:t>Minisymposium</w:t>
      </w:r>
      <w:proofErr w:type="spellEnd"/>
      <w:r>
        <w:rPr>
          <w:rFonts w:ascii="Arial" w:hAnsi="Arial" w:cs="Arial"/>
        </w:rPr>
        <w:t xml:space="preserve"> in Honor of Miroslav Fiedler</w:t>
      </w:r>
      <w:proofErr w:type="gramStart"/>
      <w:r>
        <w:rPr>
          <w:rFonts w:ascii="Arial" w:hAnsi="Arial" w:cs="Arial"/>
        </w:rPr>
        <w:t>,  Seventeenth</w:t>
      </w:r>
      <w:proofErr w:type="gramEnd"/>
      <w:r>
        <w:rPr>
          <w:rFonts w:ascii="Arial" w:hAnsi="Arial" w:cs="Arial"/>
        </w:rPr>
        <w:t xml:space="preserve"> ILAS</w:t>
      </w:r>
    </w:p>
    <w:p w:rsidR="00872966" w:rsidRDefault="00872966" w:rsidP="00872966">
      <w:pPr>
        <w:autoSpaceDE w:val="0"/>
        <w:autoSpaceDN w:val="0"/>
        <w:adjustRightInd w:val="0"/>
        <w:rPr>
          <w:rFonts w:ascii="Arial" w:hAnsi="Arial" w:cs="Arial"/>
        </w:rPr>
      </w:pPr>
      <w:r>
        <w:rPr>
          <w:rFonts w:ascii="Arial" w:hAnsi="Arial" w:cs="Arial"/>
        </w:rPr>
        <w:t xml:space="preserve">           Conference, </w:t>
      </w:r>
      <w:proofErr w:type="spellStart"/>
      <w:r>
        <w:rPr>
          <w:rFonts w:ascii="Arial" w:hAnsi="Arial" w:cs="Arial"/>
        </w:rPr>
        <w:t>Braunschweig</w:t>
      </w:r>
      <w:proofErr w:type="spellEnd"/>
      <w:r>
        <w:rPr>
          <w:rFonts w:ascii="Arial" w:hAnsi="Arial" w:cs="Arial"/>
        </w:rPr>
        <w:t>, Germany, August, 2011.</w:t>
      </w:r>
    </w:p>
    <w:p w:rsidR="00054217" w:rsidRDefault="00054217">
      <w:pPr>
        <w:rPr>
          <w:rFonts w:ascii="Arial" w:hAnsi="Arial"/>
          <w:kern w:val="28"/>
        </w:rPr>
      </w:pPr>
    </w:p>
    <w:p w:rsidR="00B14E47" w:rsidRDefault="0059458E">
      <w:pPr>
        <w:rPr>
          <w:rFonts w:ascii="Arial" w:hAnsi="Arial"/>
          <w:kern w:val="28"/>
        </w:rPr>
      </w:pPr>
      <w:r>
        <w:rPr>
          <w:rFonts w:ascii="Arial" w:hAnsi="Arial"/>
          <w:kern w:val="28"/>
        </w:rPr>
        <w:t xml:space="preserve">   45.  “Probability, </w:t>
      </w:r>
      <w:r w:rsidR="00CC3A20">
        <w:rPr>
          <w:rFonts w:ascii="Arial" w:hAnsi="Arial"/>
          <w:kern w:val="28"/>
        </w:rPr>
        <w:t>g</w:t>
      </w:r>
      <w:r>
        <w:rPr>
          <w:rFonts w:ascii="Arial" w:hAnsi="Arial"/>
          <w:kern w:val="28"/>
        </w:rPr>
        <w:t xml:space="preserve">raphs and </w:t>
      </w:r>
      <w:r w:rsidR="00CC3A20">
        <w:rPr>
          <w:rFonts w:ascii="Arial" w:hAnsi="Arial"/>
          <w:kern w:val="28"/>
        </w:rPr>
        <w:t>g</w:t>
      </w:r>
      <w:r>
        <w:rPr>
          <w:rFonts w:ascii="Arial" w:hAnsi="Arial"/>
          <w:kern w:val="28"/>
        </w:rPr>
        <w:t xml:space="preserve">ood </w:t>
      </w:r>
      <w:r w:rsidR="00CC3A20">
        <w:rPr>
          <w:rFonts w:ascii="Arial" w:hAnsi="Arial"/>
          <w:kern w:val="28"/>
        </w:rPr>
        <w:t>b</w:t>
      </w:r>
      <w:r>
        <w:rPr>
          <w:rFonts w:ascii="Arial" w:hAnsi="Arial"/>
          <w:kern w:val="28"/>
        </w:rPr>
        <w:t>usiness”, Pacific Lutheran University, Tacoma, Washington,</w:t>
      </w:r>
    </w:p>
    <w:p w:rsidR="0059458E" w:rsidRDefault="0059458E">
      <w:pPr>
        <w:rPr>
          <w:rFonts w:ascii="Arial" w:hAnsi="Arial"/>
          <w:kern w:val="28"/>
        </w:rPr>
      </w:pPr>
      <w:r>
        <w:rPr>
          <w:rFonts w:ascii="Arial" w:hAnsi="Arial"/>
          <w:kern w:val="28"/>
        </w:rPr>
        <w:t xml:space="preserve">           October, 2011.</w:t>
      </w:r>
    </w:p>
    <w:p w:rsidR="0059458E" w:rsidRDefault="0059458E">
      <w:pPr>
        <w:rPr>
          <w:rFonts w:ascii="Arial" w:hAnsi="Arial"/>
          <w:kern w:val="28"/>
        </w:rPr>
      </w:pPr>
    </w:p>
    <w:p w:rsidR="0059458E" w:rsidRDefault="00CC3A20">
      <w:pPr>
        <w:rPr>
          <w:rFonts w:ascii="Arial" w:hAnsi="Arial"/>
          <w:kern w:val="28"/>
        </w:rPr>
      </w:pPr>
      <w:r>
        <w:rPr>
          <w:rFonts w:ascii="Arial" w:hAnsi="Arial"/>
          <w:kern w:val="28"/>
        </w:rPr>
        <w:t xml:space="preserve">   46.  “Twenty five billion reasons to study linear algebra”, Pacific Lutheran University, Tacoma,</w:t>
      </w:r>
    </w:p>
    <w:p w:rsidR="00CC3A20" w:rsidRDefault="00CC3A20">
      <w:pPr>
        <w:rPr>
          <w:rFonts w:ascii="Arial" w:hAnsi="Arial"/>
          <w:kern w:val="28"/>
        </w:rPr>
      </w:pPr>
      <w:r>
        <w:rPr>
          <w:rFonts w:ascii="Arial" w:hAnsi="Arial"/>
          <w:kern w:val="28"/>
        </w:rPr>
        <w:t xml:space="preserve">           Washington, April 2012.</w:t>
      </w:r>
    </w:p>
    <w:p w:rsidR="00982F39" w:rsidRDefault="00982F39">
      <w:pPr>
        <w:rPr>
          <w:rFonts w:ascii="Arial" w:hAnsi="Arial"/>
          <w:kern w:val="28"/>
        </w:rPr>
      </w:pPr>
    </w:p>
    <w:p w:rsidR="00474DC8" w:rsidRDefault="00020B68" w:rsidP="00982F39">
      <w:pPr>
        <w:rPr>
          <w:rFonts w:ascii="Arial" w:hAnsi="Arial"/>
          <w:kern w:val="28"/>
        </w:rPr>
      </w:pPr>
      <w:r>
        <w:rPr>
          <w:rFonts w:ascii="Arial" w:hAnsi="Arial"/>
          <w:kern w:val="28"/>
        </w:rPr>
        <w:t xml:space="preserve"> </w:t>
      </w:r>
      <w:r w:rsidR="00982F39">
        <w:rPr>
          <w:rFonts w:ascii="Arial" w:hAnsi="Arial"/>
          <w:kern w:val="28"/>
        </w:rPr>
        <w:t xml:space="preserve">  47.  “</w:t>
      </w:r>
      <w:r w:rsidR="00982F39" w:rsidRPr="00982F39">
        <w:rPr>
          <w:rFonts w:ascii="Arial" w:hAnsi="Arial"/>
          <w:kern w:val="28"/>
        </w:rPr>
        <w:t xml:space="preserve">Twenty Years After the LASCG Report </w:t>
      </w:r>
      <w:r w:rsidR="00982F39">
        <w:rPr>
          <w:rFonts w:ascii="Arial" w:hAnsi="Arial"/>
          <w:kern w:val="28"/>
        </w:rPr>
        <w:t xml:space="preserve">-- </w:t>
      </w:r>
      <w:r w:rsidR="00982F39" w:rsidRPr="00982F39">
        <w:rPr>
          <w:rFonts w:ascii="Arial" w:hAnsi="Arial"/>
          <w:kern w:val="28"/>
        </w:rPr>
        <w:t>What is in our Textbooks and our Courses?</w:t>
      </w:r>
      <w:r w:rsidR="00474DC8">
        <w:rPr>
          <w:rFonts w:ascii="Arial" w:hAnsi="Arial"/>
          <w:kern w:val="28"/>
        </w:rPr>
        <w:t>”, Linear</w:t>
      </w:r>
    </w:p>
    <w:p w:rsidR="00474DC8" w:rsidRDefault="00474DC8" w:rsidP="00982F39">
      <w:pPr>
        <w:rPr>
          <w:rFonts w:ascii="Arial" w:hAnsi="Arial"/>
          <w:kern w:val="28"/>
        </w:rPr>
      </w:pPr>
      <w:r>
        <w:rPr>
          <w:rFonts w:ascii="Arial" w:hAnsi="Arial"/>
          <w:kern w:val="28"/>
        </w:rPr>
        <w:t xml:space="preserve">          Algebra Education </w:t>
      </w:r>
      <w:proofErr w:type="spellStart"/>
      <w:r>
        <w:rPr>
          <w:rFonts w:ascii="Arial" w:hAnsi="Arial"/>
          <w:kern w:val="28"/>
        </w:rPr>
        <w:t>Minisymposium</w:t>
      </w:r>
      <w:proofErr w:type="spellEnd"/>
      <w:r>
        <w:rPr>
          <w:rFonts w:ascii="Arial" w:hAnsi="Arial"/>
          <w:kern w:val="28"/>
        </w:rPr>
        <w:t xml:space="preserve">, Eighteenth </w:t>
      </w:r>
      <w:proofErr w:type="spellStart"/>
      <w:r>
        <w:rPr>
          <w:rFonts w:ascii="Arial" w:hAnsi="Arial"/>
          <w:kern w:val="28"/>
        </w:rPr>
        <w:t>ILAS</w:t>
      </w:r>
      <w:proofErr w:type="spellEnd"/>
      <w:r>
        <w:rPr>
          <w:rFonts w:ascii="Arial" w:hAnsi="Arial"/>
          <w:kern w:val="28"/>
        </w:rPr>
        <w:t xml:space="preserve"> Conference, Providence, Rhode Island,</w:t>
      </w:r>
    </w:p>
    <w:p w:rsidR="00982F39" w:rsidRDefault="00474DC8" w:rsidP="00982F39">
      <w:pPr>
        <w:rPr>
          <w:rFonts w:ascii="Arial" w:hAnsi="Arial"/>
          <w:kern w:val="28"/>
        </w:rPr>
      </w:pPr>
      <w:r>
        <w:rPr>
          <w:rFonts w:ascii="Arial" w:hAnsi="Arial"/>
          <w:kern w:val="28"/>
        </w:rPr>
        <w:t xml:space="preserve">          June 2013.</w:t>
      </w:r>
    </w:p>
    <w:p w:rsidR="00765CDA" w:rsidRDefault="00765CDA" w:rsidP="00982F39">
      <w:pPr>
        <w:rPr>
          <w:rFonts w:ascii="Arial" w:hAnsi="Arial"/>
          <w:kern w:val="28"/>
        </w:rPr>
      </w:pPr>
    </w:p>
    <w:p w:rsidR="00020B68" w:rsidRDefault="00020B68" w:rsidP="00982F39">
      <w:pPr>
        <w:rPr>
          <w:rFonts w:ascii="Arial" w:hAnsi="Arial"/>
          <w:kern w:val="28"/>
        </w:rPr>
      </w:pPr>
      <w:r>
        <w:rPr>
          <w:rFonts w:ascii="Arial" w:hAnsi="Arial"/>
          <w:kern w:val="28"/>
        </w:rPr>
        <w:t xml:space="preserve">   48.  “</w:t>
      </w:r>
      <w:r w:rsidRPr="00020B68">
        <w:rPr>
          <w:rFonts w:ascii="Arial" w:hAnsi="Arial"/>
          <w:kern w:val="28"/>
        </w:rPr>
        <w:t>How a firm's organizational structure impacts the business mistakes it makes</w:t>
      </w:r>
      <w:r>
        <w:rPr>
          <w:rFonts w:ascii="Arial" w:hAnsi="Arial"/>
          <w:kern w:val="28"/>
        </w:rPr>
        <w:t>”, Boeing Corporation</w:t>
      </w:r>
    </w:p>
    <w:p w:rsidR="00020B68" w:rsidRDefault="00020B68" w:rsidP="00982F39">
      <w:pPr>
        <w:rPr>
          <w:rFonts w:ascii="Arial" w:hAnsi="Arial"/>
          <w:kern w:val="28"/>
        </w:rPr>
      </w:pPr>
      <w:r>
        <w:rPr>
          <w:rFonts w:ascii="Arial" w:hAnsi="Arial"/>
          <w:kern w:val="28"/>
        </w:rPr>
        <w:t xml:space="preserve">           Mathematics Group Colloquium, Seattle, Washington, October 2014.</w:t>
      </w:r>
    </w:p>
    <w:p w:rsidR="00C42104" w:rsidRDefault="00C42104" w:rsidP="00074F1A">
      <w:pPr>
        <w:rPr>
          <w:rFonts w:ascii="Arial" w:hAnsi="Arial"/>
          <w:kern w:val="28"/>
        </w:rPr>
      </w:pPr>
    </w:p>
    <w:p w:rsidR="00AB000B" w:rsidRDefault="00AB000B">
      <w:pPr>
        <w:rPr>
          <w:rFonts w:ascii="Arial" w:hAnsi="Arial"/>
          <w:kern w:val="28"/>
        </w:rPr>
      </w:pPr>
    </w:p>
    <w:p w:rsidR="001121A3" w:rsidRDefault="001121A3">
      <w:pPr>
        <w:rPr>
          <w:rFonts w:ascii="Arial" w:hAnsi="Arial"/>
          <w:kern w:val="28"/>
        </w:rPr>
      </w:pPr>
      <w:r>
        <w:rPr>
          <w:rFonts w:ascii="Arial" w:hAnsi="Arial"/>
          <w:kern w:val="28"/>
        </w:rPr>
        <w:br w:type="page"/>
      </w:r>
    </w:p>
    <w:p w:rsidR="008733A9" w:rsidRDefault="008733A9" w:rsidP="00074F1A">
      <w:pPr>
        <w:rPr>
          <w:rFonts w:ascii="Arial" w:hAnsi="Arial"/>
          <w:b/>
          <w:kern w:val="28"/>
          <w:sz w:val="28"/>
        </w:rPr>
      </w:pPr>
      <w:r>
        <w:rPr>
          <w:rFonts w:ascii="Arial" w:hAnsi="Arial"/>
          <w:b/>
          <w:kern w:val="28"/>
          <w:sz w:val="28"/>
        </w:rPr>
        <w:lastRenderedPageBreak/>
        <w:t xml:space="preserve">SERVICE TO </w:t>
      </w:r>
      <w:r w:rsidR="00AA487E">
        <w:rPr>
          <w:rFonts w:ascii="Arial" w:hAnsi="Arial"/>
          <w:b/>
          <w:kern w:val="28"/>
          <w:sz w:val="28"/>
        </w:rPr>
        <w:t xml:space="preserve">THE </w:t>
      </w:r>
      <w:r>
        <w:rPr>
          <w:rFonts w:ascii="Arial" w:hAnsi="Arial"/>
          <w:b/>
          <w:kern w:val="28"/>
          <w:sz w:val="28"/>
        </w:rPr>
        <w:t>PROFESSION:</w:t>
      </w:r>
      <w:r>
        <w:rPr>
          <w:rFonts w:ascii="Arial" w:hAnsi="Arial"/>
          <w:b/>
          <w:kern w:val="28"/>
          <w:sz w:val="28"/>
        </w:rPr>
        <w:cr/>
      </w:r>
    </w:p>
    <w:p w:rsidR="002727B5" w:rsidRPr="002727B5" w:rsidRDefault="002727B5">
      <w:pPr>
        <w:rPr>
          <w:rFonts w:ascii="Arial" w:hAnsi="Arial"/>
          <w:b/>
          <w:kern w:val="28"/>
        </w:rPr>
      </w:pPr>
      <w:r w:rsidRPr="002727B5">
        <w:rPr>
          <w:rFonts w:ascii="Arial" w:hAnsi="Arial"/>
          <w:b/>
          <w:kern w:val="28"/>
        </w:rPr>
        <w:t>Professional Organizations and Conference Service</w:t>
      </w:r>
    </w:p>
    <w:p w:rsidR="002727B5" w:rsidRDefault="002727B5">
      <w:pPr>
        <w:rPr>
          <w:rFonts w:ascii="Arial" w:hAnsi="Arial"/>
          <w:kern w:val="28"/>
        </w:rPr>
      </w:pPr>
    </w:p>
    <w:p w:rsidR="0047620F" w:rsidRDefault="0047620F">
      <w:pPr>
        <w:rPr>
          <w:rFonts w:ascii="Arial" w:hAnsi="Arial"/>
          <w:kern w:val="28"/>
        </w:rPr>
      </w:pPr>
      <w:r>
        <w:rPr>
          <w:rFonts w:ascii="Arial" w:hAnsi="Arial"/>
          <w:kern w:val="28"/>
        </w:rPr>
        <w:t xml:space="preserve">   </w:t>
      </w:r>
      <w:r w:rsidR="00305DB6">
        <w:rPr>
          <w:rFonts w:ascii="Arial" w:hAnsi="Arial"/>
          <w:kern w:val="28"/>
        </w:rPr>
        <w:t xml:space="preserve"> </w:t>
      </w:r>
      <w:r>
        <w:rPr>
          <w:rFonts w:ascii="Arial" w:hAnsi="Arial"/>
          <w:kern w:val="28"/>
        </w:rPr>
        <w:t xml:space="preserve"> </w:t>
      </w:r>
      <w:r w:rsidR="00305DB6">
        <w:rPr>
          <w:rFonts w:ascii="Arial" w:hAnsi="Arial"/>
          <w:kern w:val="28"/>
        </w:rPr>
        <w:t xml:space="preserve"> </w:t>
      </w:r>
      <w:r>
        <w:rPr>
          <w:rFonts w:ascii="Arial" w:hAnsi="Arial"/>
          <w:kern w:val="28"/>
        </w:rPr>
        <w:t xml:space="preserve">Member, MAA Textbook Series Committee, 2016 -- </w:t>
      </w:r>
    </w:p>
    <w:p w:rsidR="0047620F" w:rsidRDefault="0047620F">
      <w:pPr>
        <w:rPr>
          <w:rFonts w:ascii="Arial" w:hAnsi="Arial"/>
          <w:kern w:val="28"/>
        </w:rPr>
      </w:pPr>
    </w:p>
    <w:p w:rsidR="00872966" w:rsidRDefault="00872966">
      <w:pPr>
        <w:rPr>
          <w:rFonts w:ascii="Arial" w:hAnsi="Arial"/>
          <w:kern w:val="28"/>
        </w:rPr>
      </w:pPr>
      <w:r>
        <w:rPr>
          <w:rFonts w:ascii="Arial" w:hAnsi="Arial"/>
          <w:kern w:val="28"/>
        </w:rPr>
        <w:t xml:space="preserve">     </w:t>
      </w:r>
      <w:r w:rsidR="00305DB6">
        <w:rPr>
          <w:rFonts w:ascii="Arial" w:hAnsi="Arial"/>
          <w:kern w:val="28"/>
        </w:rPr>
        <w:t xml:space="preserve"> </w:t>
      </w:r>
      <w:r>
        <w:rPr>
          <w:rFonts w:ascii="Arial" w:hAnsi="Arial"/>
          <w:kern w:val="28"/>
        </w:rPr>
        <w:t xml:space="preserve">Chair, </w:t>
      </w:r>
      <w:r w:rsidR="00950ADD">
        <w:rPr>
          <w:rFonts w:ascii="Arial" w:hAnsi="Arial"/>
          <w:kern w:val="28"/>
        </w:rPr>
        <w:t>International Linear Algebra Society (</w:t>
      </w:r>
      <w:r>
        <w:rPr>
          <w:rFonts w:ascii="Arial" w:hAnsi="Arial"/>
          <w:kern w:val="28"/>
        </w:rPr>
        <w:t>ILAS</w:t>
      </w:r>
      <w:r w:rsidR="00950ADD">
        <w:rPr>
          <w:rFonts w:ascii="Arial" w:hAnsi="Arial"/>
          <w:kern w:val="28"/>
        </w:rPr>
        <w:t>)</w:t>
      </w:r>
      <w:r>
        <w:rPr>
          <w:rFonts w:ascii="Arial" w:hAnsi="Arial"/>
          <w:kern w:val="28"/>
        </w:rPr>
        <w:t xml:space="preserve"> Nominations Committee, 2011</w:t>
      </w:r>
    </w:p>
    <w:p w:rsidR="00872966" w:rsidRDefault="00872966">
      <w:pPr>
        <w:rPr>
          <w:rFonts w:ascii="Arial" w:hAnsi="Arial"/>
          <w:kern w:val="28"/>
        </w:rPr>
      </w:pPr>
    </w:p>
    <w:p w:rsidR="00224536" w:rsidRDefault="00965493">
      <w:pPr>
        <w:rPr>
          <w:rFonts w:ascii="Arial" w:hAnsi="Arial"/>
          <w:kern w:val="28"/>
        </w:rPr>
      </w:pPr>
      <w:r>
        <w:rPr>
          <w:rFonts w:ascii="Arial" w:hAnsi="Arial"/>
          <w:kern w:val="28"/>
        </w:rPr>
        <w:t xml:space="preserve">     </w:t>
      </w:r>
      <w:r w:rsidR="00305DB6">
        <w:rPr>
          <w:rFonts w:ascii="Arial" w:hAnsi="Arial"/>
          <w:kern w:val="28"/>
        </w:rPr>
        <w:t xml:space="preserve"> </w:t>
      </w:r>
      <w:r w:rsidR="00224536">
        <w:rPr>
          <w:rFonts w:ascii="Arial" w:hAnsi="Arial"/>
          <w:kern w:val="28"/>
        </w:rPr>
        <w:t xml:space="preserve">Ex-Officio Member, </w:t>
      </w:r>
      <w:r w:rsidR="00950ADD">
        <w:rPr>
          <w:rFonts w:ascii="Arial" w:hAnsi="Arial"/>
          <w:kern w:val="28"/>
        </w:rPr>
        <w:t>ILAS Executive Board</w:t>
      </w:r>
      <w:r>
        <w:rPr>
          <w:rFonts w:ascii="Arial" w:hAnsi="Arial"/>
          <w:kern w:val="28"/>
        </w:rPr>
        <w:t>, 2009 – 2010</w:t>
      </w:r>
    </w:p>
    <w:p w:rsidR="00965493" w:rsidRDefault="00965493">
      <w:pPr>
        <w:rPr>
          <w:rFonts w:ascii="Arial" w:hAnsi="Arial"/>
          <w:kern w:val="28"/>
        </w:rPr>
      </w:pPr>
    </w:p>
    <w:p w:rsidR="008733A9" w:rsidRDefault="00965493">
      <w:pPr>
        <w:rPr>
          <w:rFonts w:ascii="Arial" w:hAnsi="Arial"/>
          <w:kern w:val="28"/>
        </w:rPr>
      </w:pPr>
      <w:r>
        <w:rPr>
          <w:rFonts w:ascii="Arial" w:hAnsi="Arial"/>
          <w:kern w:val="28"/>
        </w:rPr>
        <w:t xml:space="preserve">     </w:t>
      </w:r>
      <w:r w:rsidR="008733A9">
        <w:rPr>
          <w:rFonts w:ascii="Arial" w:hAnsi="Arial"/>
          <w:kern w:val="28"/>
        </w:rPr>
        <w:t>Secretary</w:t>
      </w:r>
      <w:r w:rsidR="00EC437D">
        <w:rPr>
          <w:rFonts w:ascii="Arial" w:hAnsi="Arial"/>
          <w:kern w:val="28"/>
        </w:rPr>
        <w:t xml:space="preserve"> – T</w:t>
      </w:r>
      <w:r w:rsidR="008733A9">
        <w:rPr>
          <w:rFonts w:ascii="Arial" w:hAnsi="Arial"/>
          <w:kern w:val="28"/>
        </w:rPr>
        <w:t xml:space="preserve">reasurer, ILAS, 2000 </w:t>
      </w:r>
      <w:r w:rsidR="00D633C8">
        <w:rPr>
          <w:rFonts w:ascii="Arial" w:hAnsi="Arial"/>
          <w:kern w:val="28"/>
        </w:rPr>
        <w:t>– 2009   (</w:t>
      </w:r>
      <w:r w:rsidR="00950ADD">
        <w:rPr>
          <w:rFonts w:ascii="Arial" w:hAnsi="Arial"/>
          <w:kern w:val="28"/>
        </w:rPr>
        <w:t xml:space="preserve">elected to </w:t>
      </w:r>
      <w:r w:rsidR="00D633C8">
        <w:rPr>
          <w:rFonts w:ascii="Arial" w:hAnsi="Arial"/>
          <w:kern w:val="28"/>
        </w:rPr>
        <w:t>three 3-year terms)</w:t>
      </w:r>
    </w:p>
    <w:p w:rsidR="008733A9" w:rsidRDefault="008733A9">
      <w:pPr>
        <w:rPr>
          <w:rFonts w:ascii="Arial" w:hAnsi="Arial"/>
          <w:kern w:val="28"/>
        </w:rPr>
      </w:pPr>
    </w:p>
    <w:p w:rsidR="008733A9" w:rsidRDefault="008733A9">
      <w:pPr>
        <w:rPr>
          <w:rFonts w:ascii="Arial" w:hAnsi="Arial"/>
        </w:rPr>
      </w:pPr>
      <w:r>
        <w:rPr>
          <w:rFonts w:ascii="Arial" w:hAnsi="Arial"/>
        </w:rPr>
        <w:t xml:space="preserve"> </w:t>
      </w:r>
      <w:r w:rsidR="00965493">
        <w:rPr>
          <w:rFonts w:ascii="Arial" w:hAnsi="Arial"/>
        </w:rPr>
        <w:t xml:space="preserve"> </w:t>
      </w:r>
      <w:r>
        <w:rPr>
          <w:rFonts w:ascii="Arial" w:hAnsi="Arial"/>
        </w:rPr>
        <w:t xml:space="preserve">    Assistant Treasurer, ILAS, 1992</w:t>
      </w:r>
      <w:r w:rsidR="002F5327">
        <w:rPr>
          <w:rFonts w:ascii="Arial" w:hAnsi="Arial"/>
        </w:rPr>
        <w:t xml:space="preserve"> – 2</w:t>
      </w:r>
      <w:r w:rsidR="00CF49AB">
        <w:rPr>
          <w:rFonts w:ascii="Arial" w:hAnsi="Arial"/>
        </w:rPr>
        <w:t>000</w:t>
      </w:r>
    </w:p>
    <w:p w:rsidR="008733A9" w:rsidRDefault="008733A9">
      <w:pPr>
        <w:rPr>
          <w:rFonts w:ascii="Arial" w:hAnsi="Arial"/>
        </w:rPr>
      </w:pPr>
    </w:p>
    <w:p w:rsidR="008733A9" w:rsidRDefault="008733A9">
      <w:pPr>
        <w:rPr>
          <w:rFonts w:ascii="Arial" w:hAnsi="Arial"/>
        </w:rPr>
      </w:pPr>
      <w:r>
        <w:rPr>
          <w:rFonts w:ascii="Arial" w:hAnsi="Arial"/>
        </w:rPr>
        <w:t xml:space="preserve">    </w:t>
      </w:r>
      <w:r w:rsidR="00965493">
        <w:rPr>
          <w:rFonts w:ascii="Arial" w:hAnsi="Arial"/>
        </w:rPr>
        <w:t xml:space="preserve"> </w:t>
      </w:r>
      <w:r>
        <w:rPr>
          <w:rFonts w:ascii="Arial" w:hAnsi="Arial"/>
        </w:rPr>
        <w:t xml:space="preserve"> Member, ILAS Education Committee, 1996</w:t>
      </w:r>
      <w:r w:rsidR="002F5327">
        <w:rPr>
          <w:rFonts w:ascii="Arial" w:hAnsi="Arial"/>
        </w:rPr>
        <w:t xml:space="preserve"> – 2</w:t>
      </w:r>
      <w:r>
        <w:rPr>
          <w:rFonts w:ascii="Arial" w:hAnsi="Arial"/>
        </w:rPr>
        <w:t>002</w:t>
      </w:r>
    </w:p>
    <w:p w:rsidR="008733A9" w:rsidRDefault="008733A9">
      <w:pPr>
        <w:rPr>
          <w:rFonts w:ascii="Arial" w:hAnsi="Arial"/>
        </w:rPr>
      </w:pPr>
    </w:p>
    <w:p w:rsidR="008733A9" w:rsidRDefault="008733A9">
      <w:pPr>
        <w:rPr>
          <w:rFonts w:ascii="Arial" w:hAnsi="Arial"/>
        </w:rPr>
      </w:pPr>
      <w:r>
        <w:rPr>
          <w:rFonts w:ascii="Arial" w:hAnsi="Arial"/>
        </w:rPr>
        <w:t xml:space="preserve">      Web Administrator, ILAS Education Resources Web Site, 1997</w:t>
      </w:r>
      <w:r w:rsidR="002F5327">
        <w:rPr>
          <w:rFonts w:ascii="Arial" w:hAnsi="Arial"/>
        </w:rPr>
        <w:t xml:space="preserve"> – 2</w:t>
      </w:r>
      <w:r>
        <w:rPr>
          <w:rFonts w:ascii="Arial" w:hAnsi="Arial"/>
        </w:rPr>
        <w:t>002</w:t>
      </w:r>
    </w:p>
    <w:p w:rsidR="00054217" w:rsidRDefault="00054217">
      <w:pPr>
        <w:rPr>
          <w:rFonts w:ascii="Arial" w:hAnsi="Arial"/>
        </w:rPr>
      </w:pPr>
    </w:p>
    <w:p w:rsidR="008733A9" w:rsidRDefault="008733A9">
      <w:pPr>
        <w:rPr>
          <w:rFonts w:ascii="Arial" w:hAnsi="Arial"/>
        </w:rPr>
      </w:pPr>
      <w:r>
        <w:rPr>
          <w:rFonts w:ascii="Arial" w:hAnsi="Arial"/>
        </w:rPr>
        <w:t xml:space="preserve">      Vice President, Mississippi Chapter, American Statistical Association, 2000 – 2001.</w:t>
      </w:r>
    </w:p>
    <w:p w:rsidR="00F34369" w:rsidRDefault="00F34369">
      <w:pPr>
        <w:rPr>
          <w:rFonts w:ascii="Arial" w:hAnsi="Arial"/>
        </w:rPr>
      </w:pPr>
    </w:p>
    <w:p w:rsidR="00FE67AE" w:rsidRDefault="00FE67AE" w:rsidP="00FE67AE">
      <w:pPr>
        <w:rPr>
          <w:rFonts w:ascii="Arial" w:hAnsi="Arial"/>
        </w:rPr>
      </w:pPr>
      <w:r>
        <w:rPr>
          <w:rFonts w:ascii="Arial" w:hAnsi="Arial"/>
        </w:rPr>
        <w:t xml:space="preserve">      Member, Organizing Committee, Fifteenth ILAS Conference, Cancun, Mexico, 2008.</w:t>
      </w:r>
    </w:p>
    <w:p w:rsidR="00FE67AE" w:rsidRDefault="00FE67AE">
      <w:pPr>
        <w:rPr>
          <w:rFonts w:ascii="Arial" w:hAnsi="Arial"/>
        </w:rPr>
      </w:pPr>
    </w:p>
    <w:p w:rsidR="008733A9" w:rsidRDefault="008733A9">
      <w:pPr>
        <w:rPr>
          <w:rFonts w:ascii="Arial" w:hAnsi="Arial"/>
        </w:rPr>
      </w:pPr>
      <w:r>
        <w:rPr>
          <w:rFonts w:ascii="Arial" w:hAnsi="Arial"/>
        </w:rPr>
        <w:t xml:space="preserve">      Member, Organizing Committee, Seventh ILAS Conference, Madison, Wisconsin, 1998.</w:t>
      </w:r>
    </w:p>
    <w:p w:rsidR="008733A9" w:rsidRDefault="008733A9">
      <w:pPr>
        <w:rPr>
          <w:rFonts w:ascii="Arial" w:hAnsi="Arial"/>
        </w:rPr>
      </w:pPr>
    </w:p>
    <w:p w:rsidR="00FE67AE" w:rsidRDefault="00FE67AE" w:rsidP="00FE67AE">
      <w:pPr>
        <w:rPr>
          <w:rFonts w:ascii="Arial" w:hAnsi="Arial"/>
        </w:rPr>
      </w:pPr>
      <w:r>
        <w:rPr>
          <w:rFonts w:ascii="Arial" w:hAnsi="Arial"/>
        </w:rPr>
        <w:t xml:space="preserve">      Member, Organizing and Local Arrangements Committees, ILAS Conference - “Linear Algebra:</w:t>
      </w:r>
    </w:p>
    <w:p w:rsidR="00983752" w:rsidRDefault="00FE67AE" w:rsidP="00FE67AE">
      <w:pPr>
        <w:rPr>
          <w:rFonts w:ascii="Arial" w:hAnsi="Arial"/>
        </w:rPr>
      </w:pPr>
      <w:r>
        <w:rPr>
          <w:rFonts w:ascii="Arial" w:hAnsi="Arial"/>
        </w:rPr>
        <w:t xml:space="preserve">      The New Generation”, Pensacola, Florida, 1993.</w:t>
      </w:r>
      <w:r>
        <w:rPr>
          <w:rFonts w:ascii="Arial" w:hAnsi="Arial"/>
        </w:rPr>
        <w:cr/>
      </w:r>
    </w:p>
    <w:p w:rsidR="00F34369" w:rsidRDefault="00F34369">
      <w:pPr>
        <w:rPr>
          <w:rFonts w:ascii="Arial" w:hAnsi="Arial"/>
        </w:rPr>
      </w:pPr>
      <w:r>
        <w:rPr>
          <w:rFonts w:ascii="Arial" w:hAnsi="Arial"/>
        </w:rPr>
        <w:t xml:space="preserve">      Organizer, special session, “Teaching Techniques and Tricks”, MAA Pacific Northwest Section</w:t>
      </w:r>
    </w:p>
    <w:p w:rsidR="00F34369" w:rsidRDefault="00F34369">
      <w:pPr>
        <w:rPr>
          <w:rFonts w:ascii="Arial" w:hAnsi="Arial"/>
        </w:rPr>
      </w:pPr>
      <w:r>
        <w:rPr>
          <w:rFonts w:ascii="Arial" w:hAnsi="Arial"/>
        </w:rPr>
        <w:t xml:space="preserve">      Meeting, Corvallis, Oregon, April</w:t>
      </w:r>
      <w:r w:rsidR="00B54E39">
        <w:rPr>
          <w:rFonts w:ascii="Arial" w:hAnsi="Arial"/>
        </w:rPr>
        <w:t>,</w:t>
      </w:r>
      <w:r>
        <w:rPr>
          <w:rFonts w:ascii="Arial" w:hAnsi="Arial"/>
        </w:rPr>
        <w:t xml:space="preserve"> 2016.</w:t>
      </w:r>
    </w:p>
    <w:p w:rsidR="00F34369" w:rsidRDefault="00F34369">
      <w:pPr>
        <w:rPr>
          <w:rFonts w:ascii="Arial" w:hAnsi="Arial"/>
        </w:rPr>
      </w:pPr>
    </w:p>
    <w:p w:rsidR="00741D2B" w:rsidRDefault="00741D2B">
      <w:pPr>
        <w:rPr>
          <w:rFonts w:ascii="Arial" w:hAnsi="Arial"/>
        </w:rPr>
      </w:pPr>
      <w:r>
        <w:rPr>
          <w:rFonts w:ascii="Arial" w:hAnsi="Arial"/>
        </w:rPr>
        <w:t xml:space="preserve">   </w:t>
      </w:r>
      <w:r w:rsidR="002C2C5A">
        <w:rPr>
          <w:rFonts w:ascii="Arial" w:hAnsi="Arial"/>
        </w:rPr>
        <w:t xml:space="preserve"> </w:t>
      </w:r>
      <w:r>
        <w:rPr>
          <w:rFonts w:ascii="Arial" w:hAnsi="Arial"/>
        </w:rPr>
        <w:t xml:space="preserve"> Organizer, special session, “Pedagogical Gems”, MAA Pacific Northwest Section meeting,</w:t>
      </w:r>
    </w:p>
    <w:p w:rsidR="00741D2B" w:rsidRDefault="00741D2B">
      <w:pPr>
        <w:rPr>
          <w:rFonts w:ascii="Arial" w:hAnsi="Arial"/>
        </w:rPr>
      </w:pPr>
      <w:r>
        <w:rPr>
          <w:rFonts w:ascii="Arial" w:hAnsi="Arial"/>
        </w:rPr>
        <w:t xml:space="preserve">    </w:t>
      </w:r>
      <w:r w:rsidR="002C2C5A">
        <w:rPr>
          <w:rFonts w:ascii="Arial" w:hAnsi="Arial"/>
        </w:rPr>
        <w:t xml:space="preserve"> </w:t>
      </w:r>
      <w:r>
        <w:rPr>
          <w:rFonts w:ascii="Arial" w:hAnsi="Arial"/>
        </w:rPr>
        <w:t>Seattle, Washington, April, 2010.</w:t>
      </w:r>
    </w:p>
    <w:p w:rsidR="00741D2B" w:rsidRDefault="00741D2B">
      <w:pPr>
        <w:rPr>
          <w:rFonts w:ascii="Arial" w:hAnsi="Arial"/>
        </w:rPr>
      </w:pPr>
    </w:p>
    <w:p w:rsidR="008733A9" w:rsidRDefault="008733A9">
      <w:pPr>
        <w:rPr>
          <w:rFonts w:ascii="Arial" w:hAnsi="Arial"/>
        </w:rPr>
      </w:pPr>
      <w:r>
        <w:rPr>
          <w:rFonts w:ascii="Arial" w:hAnsi="Arial"/>
        </w:rPr>
        <w:t xml:space="preserve">     Co-organizer, minisymposium, "Interactive linear algebra texts", at the Seventh ILAS Conference, </w:t>
      </w:r>
    </w:p>
    <w:p w:rsidR="008733A9" w:rsidRDefault="008733A9">
      <w:pPr>
        <w:rPr>
          <w:rFonts w:ascii="Arial" w:hAnsi="Arial"/>
        </w:rPr>
      </w:pPr>
      <w:r>
        <w:rPr>
          <w:rFonts w:ascii="Arial" w:hAnsi="Arial"/>
        </w:rPr>
        <w:t xml:space="preserve">      Madison, Wisconsin, 1998.      </w:t>
      </w:r>
    </w:p>
    <w:p w:rsidR="008733A9" w:rsidRDefault="008733A9">
      <w:pPr>
        <w:rPr>
          <w:rFonts w:ascii="Arial" w:hAnsi="Arial"/>
        </w:rPr>
      </w:pPr>
    </w:p>
    <w:p w:rsidR="00FE67AE" w:rsidRDefault="00FE67AE" w:rsidP="00FE67AE">
      <w:pPr>
        <w:rPr>
          <w:rFonts w:ascii="Arial" w:hAnsi="Arial"/>
        </w:rPr>
      </w:pPr>
      <w:r>
        <w:rPr>
          <w:rFonts w:ascii="Arial" w:hAnsi="Arial"/>
        </w:rPr>
        <w:t xml:space="preserve">      Co-organizer, minisymposium, “Centrosymmetric matrices and their generalizations” at the SIAM </w:t>
      </w:r>
    </w:p>
    <w:p w:rsidR="00FE67AE" w:rsidRDefault="00FE67AE" w:rsidP="00FE67AE">
      <w:pPr>
        <w:rPr>
          <w:rFonts w:ascii="Arial" w:hAnsi="Arial"/>
        </w:rPr>
      </w:pPr>
      <w:r>
        <w:rPr>
          <w:rFonts w:ascii="Arial" w:hAnsi="Arial"/>
        </w:rPr>
        <w:t xml:space="preserve">      Fourth Applied Linear Algebra Conference, Minneapolis, Minnesota</w:t>
      </w:r>
      <w:r w:rsidR="00054217">
        <w:rPr>
          <w:rFonts w:ascii="Arial" w:hAnsi="Arial"/>
        </w:rPr>
        <w:t>, September</w:t>
      </w:r>
      <w:r>
        <w:rPr>
          <w:rFonts w:ascii="Arial" w:hAnsi="Arial"/>
        </w:rPr>
        <w:t>, 1991.</w:t>
      </w:r>
      <w:r>
        <w:rPr>
          <w:rFonts w:ascii="Arial" w:hAnsi="Arial"/>
        </w:rPr>
        <w:cr/>
      </w:r>
    </w:p>
    <w:p w:rsidR="00442C0E" w:rsidRDefault="00FE67AE">
      <w:pPr>
        <w:rPr>
          <w:rFonts w:ascii="Arial" w:hAnsi="Arial"/>
        </w:rPr>
      </w:pPr>
      <w:r>
        <w:rPr>
          <w:rFonts w:ascii="Arial" w:hAnsi="Arial"/>
        </w:rPr>
        <w:t xml:space="preserve">      Session chair at t</w:t>
      </w:r>
      <w:r w:rsidR="00054217">
        <w:rPr>
          <w:rFonts w:ascii="Arial" w:hAnsi="Arial"/>
        </w:rPr>
        <w:t>hirteen</w:t>
      </w:r>
      <w:r>
        <w:rPr>
          <w:rFonts w:ascii="Arial" w:hAnsi="Arial"/>
        </w:rPr>
        <w:t xml:space="preserve"> mathematical conferences, 1988 - 20</w:t>
      </w:r>
      <w:r w:rsidR="00B54E39">
        <w:rPr>
          <w:rFonts w:ascii="Arial" w:hAnsi="Arial"/>
        </w:rPr>
        <w:t>16</w:t>
      </w:r>
      <w:r>
        <w:rPr>
          <w:rFonts w:ascii="Arial" w:hAnsi="Arial"/>
        </w:rPr>
        <w:t>.</w:t>
      </w:r>
      <w:r>
        <w:rPr>
          <w:rFonts w:ascii="Arial" w:hAnsi="Arial"/>
        </w:rPr>
        <w:cr/>
      </w:r>
    </w:p>
    <w:p w:rsidR="001121A3" w:rsidRDefault="001121A3">
      <w:pPr>
        <w:rPr>
          <w:rFonts w:ascii="Arial" w:hAnsi="Arial"/>
          <w:b/>
        </w:rPr>
      </w:pPr>
      <w:r>
        <w:rPr>
          <w:rFonts w:ascii="Arial" w:hAnsi="Arial"/>
          <w:b/>
        </w:rPr>
        <w:br w:type="page"/>
      </w:r>
    </w:p>
    <w:p w:rsidR="00AC1F74" w:rsidRDefault="00AC1F74">
      <w:pPr>
        <w:rPr>
          <w:rFonts w:ascii="Arial" w:hAnsi="Arial"/>
          <w:b/>
        </w:rPr>
      </w:pPr>
    </w:p>
    <w:p w:rsidR="002727B5" w:rsidRPr="002727B5" w:rsidRDefault="002727B5">
      <w:pPr>
        <w:rPr>
          <w:rFonts w:ascii="Arial" w:hAnsi="Arial"/>
          <w:b/>
        </w:rPr>
      </w:pPr>
      <w:r w:rsidRPr="002727B5">
        <w:rPr>
          <w:rFonts w:ascii="Arial" w:hAnsi="Arial"/>
          <w:b/>
        </w:rPr>
        <w:t>Editorial, Referee and Review</w:t>
      </w:r>
      <w:r>
        <w:rPr>
          <w:rFonts w:ascii="Arial" w:hAnsi="Arial"/>
          <w:b/>
        </w:rPr>
        <w:t xml:space="preserve"> Service</w:t>
      </w:r>
    </w:p>
    <w:p w:rsidR="002727B5" w:rsidRDefault="002727B5">
      <w:pPr>
        <w:rPr>
          <w:rFonts w:ascii="Arial" w:hAnsi="Arial"/>
        </w:rPr>
      </w:pPr>
    </w:p>
    <w:p w:rsidR="002727B5" w:rsidRDefault="002727B5" w:rsidP="002727B5">
      <w:pPr>
        <w:rPr>
          <w:rFonts w:ascii="Arial" w:hAnsi="Arial"/>
        </w:rPr>
      </w:pPr>
      <w:r>
        <w:rPr>
          <w:rFonts w:ascii="Arial" w:hAnsi="Arial"/>
        </w:rPr>
        <w:t xml:space="preserve">      Editor, Special Issue (2008 ILAS Conference) for </w:t>
      </w:r>
      <w:r w:rsidRPr="00FE67AE">
        <w:rPr>
          <w:rFonts w:ascii="Arial" w:hAnsi="Arial"/>
          <w:i/>
        </w:rPr>
        <w:t>Linear Algebra and its Applications</w:t>
      </w:r>
      <w:r>
        <w:rPr>
          <w:rFonts w:ascii="Arial" w:hAnsi="Arial"/>
        </w:rPr>
        <w:t>.</w:t>
      </w:r>
    </w:p>
    <w:p w:rsidR="002727B5" w:rsidRDefault="002727B5" w:rsidP="002727B5">
      <w:pPr>
        <w:rPr>
          <w:rFonts w:ascii="Arial" w:hAnsi="Arial"/>
        </w:rPr>
      </w:pPr>
    </w:p>
    <w:p w:rsidR="002727B5" w:rsidRDefault="002727B5" w:rsidP="002727B5">
      <w:pPr>
        <w:rPr>
          <w:rFonts w:ascii="Arial" w:hAnsi="Arial"/>
        </w:rPr>
      </w:pPr>
      <w:r>
        <w:rPr>
          <w:rFonts w:ascii="Arial" w:hAnsi="Arial"/>
        </w:rPr>
        <w:t xml:space="preserve">      Editor, </w:t>
      </w:r>
      <w:r w:rsidRPr="00FE67AE">
        <w:rPr>
          <w:rFonts w:ascii="Arial" w:hAnsi="Arial"/>
          <w:i/>
        </w:rPr>
        <w:t xml:space="preserve">Transactions, </w:t>
      </w:r>
      <w:r w:rsidRPr="00FE67AE">
        <w:rPr>
          <w:rFonts w:ascii="Arial" w:hAnsi="Arial"/>
        </w:rPr>
        <w:t xml:space="preserve">Division of Mathematics, </w:t>
      </w:r>
      <w:r w:rsidR="005763A4">
        <w:rPr>
          <w:rFonts w:ascii="Arial" w:hAnsi="Arial"/>
        </w:rPr>
        <w:t>Computer Science and Statistics,</w:t>
      </w:r>
      <w:r>
        <w:rPr>
          <w:rFonts w:ascii="Arial" w:hAnsi="Arial"/>
        </w:rPr>
        <w:t xml:space="preserve"> </w:t>
      </w:r>
    </w:p>
    <w:p w:rsidR="002727B5" w:rsidRDefault="002727B5" w:rsidP="002727B5">
      <w:pPr>
        <w:rPr>
          <w:rFonts w:ascii="Arial" w:hAnsi="Arial"/>
        </w:rPr>
      </w:pPr>
      <w:r>
        <w:rPr>
          <w:rFonts w:ascii="Arial" w:hAnsi="Arial"/>
        </w:rPr>
        <w:t xml:space="preserve">      </w:t>
      </w:r>
      <w:r w:rsidR="005763A4">
        <w:rPr>
          <w:rFonts w:ascii="Arial" w:hAnsi="Arial"/>
        </w:rPr>
        <w:t xml:space="preserve">Mississippi </w:t>
      </w:r>
      <w:r>
        <w:rPr>
          <w:rFonts w:ascii="Arial" w:hAnsi="Arial"/>
        </w:rPr>
        <w:t>Academy of Sciences, 1996 and 1997.</w:t>
      </w:r>
    </w:p>
    <w:p w:rsidR="002727B5" w:rsidRDefault="002727B5">
      <w:pPr>
        <w:rPr>
          <w:rFonts w:ascii="Arial" w:hAnsi="Arial"/>
        </w:rPr>
      </w:pPr>
    </w:p>
    <w:p w:rsidR="008733A9" w:rsidRDefault="008733A9">
      <w:pPr>
        <w:rPr>
          <w:rFonts w:ascii="Arial" w:hAnsi="Arial"/>
        </w:rPr>
      </w:pPr>
      <w:r>
        <w:rPr>
          <w:rFonts w:ascii="Arial" w:hAnsi="Arial"/>
        </w:rPr>
        <w:t xml:space="preserve">      Referee</w:t>
      </w:r>
      <w:r w:rsidR="00DF49F9">
        <w:rPr>
          <w:rFonts w:ascii="Arial" w:hAnsi="Arial"/>
        </w:rPr>
        <w:t xml:space="preserve"> for </w:t>
      </w:r>
      <w:r w:rsidR="009B7ACB">
        <w:rPr>
          <w:rFonts w:ascii="Arial" w:hAnsi="Arial"/>
        </w:rPr>
        <w:t>1</w:t>
      </w:r>
      <w:r w:rsidR="00C52D88">
        <w:rPr>
          <w:rFonts w:ascii="Arial" w:hAnsi="Arial"/>
        </w:rPr>
        <w:t>20</w:t>
      </w:r>
      <w:r w:rsidR="00DF49F9">
        <w:rPr>
          <w:rFonts w:ascii="Arial" w:hAnsi="Arial"/>
        </w:rPr>
        <w:t xml:space="preserve"> papers</w:t>
      </w:r>
      <w:r w:rsidR="005763A4">
        <w:rPr>
          <w:rFonts w:ascii="Arial" w:hAnsi="Arial"/>
        </w:rPr>
        <w:t xml:space="preserve"> (not counting revisions)</w:t>
      </w:r>
      <w:r>
        <w:rPr>
          <w:rFonts w:ascii="Arial" w:hAnsi="Arial"/>
          <w:sz w:val="16"/>
        </w:rPr>
        <w:cr/>
        <w:t xml:space="preserve">        </w:t>
      </w:r>
      <w:r>
        <w:rPr>
          <w:rFonts w:ascii="Arial" w:hAnsi="Arial"/>
          <w:sz w:val="16"/>
        </w:rPr>
        <w:cr/>
      </w:r>
      <w:r>
        <w:rPr>
          <w:rFonts w:ascii="Arial" w:hAnsi="Arial"/>
        </w:rPr>
        <w:t xml:space="preserve">        </w:t>
      </w:r>
      <w:proofErr w:type="gramStart"/>
      <w:r w:rsidR="00FE51A3">
        <w:rPr>
          <w:rFonts w:ascii="Arial" w:hAnsi="Arial"/>
        </w:rPr>
        <w:t>6</w:t>
      </w:r>
      <w:r w:rsidR="00C52D88">
        <w:rPr>
          <w:rFonts w:ascii="Arial" w:hAnsi="Arial"/>
        </w:rPr>
        <w:t>7</w:t>
      </w:r>
      <w:r>
        <w:rPr>
          <w:rFonts w:ascii="Arial" w:hAnsi="Arial"/>
        </w:rPr>
        <w:t xml:space="preserve"> papers for Linear Algebra</w:t>
      </w:r>
      <w:r w:rsidR="00FE67AE">
        <w:rPr>
          <w:rFonts w:ascii="Arial" w:hAnsi="Arial"/>
        </w:rPr>
        <w:t xml:space="preserve"> and its Applications.</w:t>
      </w:r>
      <w:proofErr w:type="gramEnd"/>
      <w:r w:rsidR="00FE67AE">
        <w:rPr>
          <w:rFonts w:ascii="Arial" w:hAnsi="Arial"/>
        </w:rPr>
        <w:cr/>
        <w:t xml:space="preserve">        1</w:t>
      </w:r>
      <w:r w:rsidR="00112660">
        <w:rPr>
          <w:rFonts w:ascii="Arial" w:hAnsi="Arial"/>
        </w:rPr>
        <w:t>3</w:t>
      </w:r>
      <w:r>
        <w:rPr>
          <w:rFonts w:ascii="Arial" w:hAnsi="Arial"/>
        </w:rPr>
        <w:t xml:space="preserve"> papers for Linear and Multilinear Algebra.</w:t>
      </w:r>
      <w:r>
        <w:rPr>
          <w:rFonts w:ascii="Arial" w:hAnsi="Arial"/>
        </w:rPr>
        <w:cr/>
        <w:t xml:space="preserve">          7 papers for SIAM Journal on Matrix Analysis.</w:t>
      </w:r>
    </w:p>
    <w:p w:rsidR="008733A9" w:rsidRDefault="005763A4">
      <w:pPr>
        <w:rPr>
          <w:rFonts w:ascii="Arial" w:hAnsi="Arial"/>
        </w:rPr>
      </w:pPr>
      <w:r>
        <w:rPr>
          <w:rFonts w:ascii="Arial" w:hAnsi="Arial"/>
        </w:rPr>
        <w:t xml:space="preserve">          5</w:t>
      </w:r>
      <w:r w:rsidR="008733A9">
        <w:rPr>
          <w:rFonts w:ascii="Arial" w:hAnsi="Arial"/>
        </w:rPr>
        <w:t xml:space="preserve"> papers for Electronic Journal of Linear Algebra – ELA</w:t>
      </w:r>
    </w:p>
    <w:p w:rsidR="005763A4" w:rsidRDefault="00DA2787" w:rsidP="005763A4">
      <w:pPr>
        <w:rPr>
          <w:rFonts w:ascii="Arial" w:hAnsi="Arial"/>
        </w:rPr>
      </w:pPr>
      <w:r>
        <w:rPr>
          <w:rFonts w:ascii="Arial" w:hAnsi="Arial"/>
        </w:rPr>
        <w:t xml:space="preserve">          5</w:t>
      </w:r>
      <w:r w:rsidR="005763A4">
        <w:rPr>
          <w:rFonts w:ascii="Arial" w:hAnsi="Arial"/>
        </w:rPr>
        <w:t xml:space="preserve"> papers for Discrete Mathematics</w:t>
      </w:r>
    </w:p>
    <w:p w:rsidR="00B2772D" w:rsidRDefault="00B2772D" w:rsidP="00B2772D">
      <w:pPr>
        <w:rPr>
          <w:rFonts w:ascii="Arial" w:hAnsi="Arial"/>
        </w:rPr>
      </w:pPr>
      <w:r>
        <w:rPr>
          <w:rFonts w:ascii="Arial" w:hAnsi="Arial"/>
        </w:rPr>
        <w:t xml:space="preserve">          </w:t>
      </w:r>
      <w:r w:rsidR="00955295">
        <w:rPr>
          <w:rFonts w:ascii="Arial" w:hAnsi="Arial"/>
        </w:rPr>
        <w:t>6</w:t>
      </w:r>
      <w:r>
        <w:rPr>
          <w:rFonts w:ascii="Arial" w:hAnsi="Arial"/>
        </w:rPr>
        <w:t xml:space="preserve"> papers for </w:t>
      </w:r>
      <w:proofErr w:type="spellStart"/>
      <w:r>
        <w:rPr>
          <w:rFonts w:ascii="Arial" w:hAnsi="Arial"/>
        </w:rPr>
        <w:t>MAA</w:t>
      </w:r>
      <w:proofErr w:type="spellEnd"/>
      <w:r>
        <w:rPr>
          <w:rFonts w:ascii="Arial" w:hAnsi="Arial"/>
        </w:rPr>
        <w:t xml:space="preserve"> Monthly</w:t>
      </w:r>
    </w:p>
    <w:p w:rsidR="008733A9" w:rsidRDefault="008733A9">
      <w:pPr>
        <w:pStyle w:val="ShortReturnAddress"/>
        <w:rPr>
          <w:rFonts w:ascii="Arial" w:hAnsi="Arial"/>
        </w:rPr>
      </w:pPr>
      <w:r>
        <w:rPr>
          <w:rFonts w:ascii="Arial" w:hAnsi="Arial"/>
        </w:rPr>
        <w:t xml:space="preserve">          </w:t>
      </w:r>
      <w:r w:rsidR="00D51CAD">
        <w:rPr>
          <w:rFonts w:ascii="Arial" w:hAnsi="Arial"/>
        </w:rPr>
        <w:t>3</w:t>
      </w:r>
      <w:r>
        <w:rPr>
          <w:rFonts w:ascii="Arial" w:hAnsi="Arial"/>
        </w:rPr>
        <w:t xml:space="preserve"> paper</w:t>
      </w:r>
      <w:r w:rsidR="00DF49F9">
        <w:rPr>
          <w:rFonts w:ascii="Arial" w:hAnsi="Arial"/>
        </w:rPr>
        <w:t>s</w:t>
      </w:r>
      <w:r>
        <w:rPr>
          <w:rFonts w:ascii="Arial" w:hAnsi="Arial"/>
        </w:rPr>
        <w:t xml:space="preserve"> for Journal of Computational and Applied Mathematics</w:t>
      </w:r>
    </w:p>
    <w:p w:rsidR="0016510D" w:rsidRDefault="0016510D" w:rsidP="0016510D">
      <w:pPr>
        <w:rPr>
          <w:rFonts w:ascii="Arial" w:hAnsi="Arial"/>
        </w:rPr>
      </w:pPr>
      <w:r>
        <w:rPr>
          <w:rFonts w:ascii="Arial" w:hAnsi="Arial"/>
        </w:rPr>
        <w:t xml:space="preserve">          2 papers for Applied Mathematics Letters</w:t>
      </w:r>
    </w:p>
    <w:p w:rsidR="00E309B6" w:rsidRDefault="00E309B6" w:rsidP="0016510D">
      <w:pPr>
        <w:rPr>
          <w:rFonts w:ascii="Arial" w:hAnsi="Arial"/>
        </w:rPr>
      </w:pPr>
      <w:r>
        <w:rPr>
          <w:rFonts w:ascii="Arial" w:hAnsi="Arial"/>
        </w:rPr>
        <w:t xml:space="preserve">          1 paper for the Czech Mathematics Journal</w:t>
      </w:r>
    </w:p>
    <w:p w:rsidR="00DF49F9" w:rsidRDefault="00DF49F9" w:rsidP="00DF49F9">
      <w:pPr>
        <w:rPr>
          <w:rFonts w:ascii="Arial" w:hAnsi="Arial"/>
        </w:rPr>
      </w:pPr>
      <w:r>
        <w:rPr>
          <w:rFonts w:ascii="Arial" w:hAnsi="Arial"/>
        </w:rPr>
        <w:t xml:space="preserve">          1 paper for Journal of Combinatorial Theory - Series B.</w:t>
      </w:r>
    </w:p>
    <w:p w:rsidR="008733A9" w:rsidRDefault="008733A9">
      <w:pPr>
        <w:rPr>
          <w:rFonts w:ascii="Arial" w:hAnsi="Arial"/>
        </w:rPr>
      </w:pPr>
      <w:r>
        <w:rPr>
          <w:rFonts w:ascii="Arial" w:hAnsi="Arial"/>
        </w:rPr>
        <w:t xml:space="preserve">          1 paper for Acta Mathematica Sinica</w:t>
      </w:r>
    </w:p>
    <w:p w:rsidR="008733A9" w:rsidRDefault="008733A9">
      <w:pPr>
        <w:rPr>
          <w:rFonts w:ascii="Arial" w:hAnsi="Arial"/>
        </w:rPr>
      </w:pPr>
      <w:r>
        <w:rPr>
          <w:rFonts w:ascii="Arial" w:hAnsi="Arial"/>
        </w:rPr>
        <w:t xml:space="preserve">          1 paper for International Journal of Mathematics and Mathematical Sciences</w:t>
      </w:r>
    </w:p>
    <w:p w:rsidR="00DF49F9" w:rsidRDefault="00DF49F9">
      <w:pPr>
        <w:rPr>
          <w:rFonts w:ascii="Arial" w:hAnsi="Arial"/>
        </w:rPr>
      </w:pPr>
      <w:r>
        <w:rPr>
          <w:rFonts w:ascii="Arial" w:hAnsi="Arial"/>
        </w:rPr>
        <w:t xml:space="preserve">          1 paper for International Journal of Mathematical Education in Science and Technology</w:t>
      </w:r>
    </w:p>
    <w:p w:rsidR="008733A9" w:rsidRDefault="008733A9">
      <w:pPr>
        <w:rPr>
          <w:rFonts w:ascii="Arial" w:hAnsi="Arial"/>
        </w:rPr>
      </w:pPr>
      <w:r>
        <w:rPr>
          <w:rFonts w:ascii="Arial" w:hAnsi="Arial"/>
        </w:rPr>
        <w:t xml:space="preserve">          1 paper for AMATYC Review</w:t>
      </w:r>
    </w:p>
    <w:p w:rsidR="001017C2" w:rsidRDefault="001017C2">
      <w:pPr>
        <w:rPr>
          <w:rFonts w:ascii="Arial" w:hAnsi="Arial"/>
        </w:rPr>
      </w:pPr>
      <w:r>
        <w:rPr>
          <w:rFonts w:ascii="Arial" w:hAnsi="Arial"/>
        </w:rPr>
        <w:t xml:space="preserve">          1 paper for the College Math Journal</w:t>
      </w:r>
    </w:p>
    <w:p w:rsidR="00D02126" w:rsidRDefault="00D02126">
      <w:pPr>
        <w:rPr>
          <w:rFonts w:ascii="Arial" w:hAnsi="Arial"/>
        </w:rPr>
      </w:pPr>
      <w:r>
        <w:rPr>
          <w:rFonts w:ascii="Arial" w:hAnsi="Arial"/>
        </w:rPr>
        <w:t xml:space="preserve">          1 paper for </w:t>
      </w:r>
      <w:proofErr w:type="spellStart"/>
      <w:r>
        <w:rPr>
          <w:rFonts w:ascii="Arial" w:hAnsi="Arial"/>
        </w:rPr>
        <w:t>Utilitas</w:t>
      </w:r>
      <w:proofErr w:type="spellEnd"/>
      <w:r>
        <w:rPr>
          <w:rFonts w:ascii="Arial" w:hAnsi="Arial"/>
        </w:rPr>
        <w:t xml:space="preserve"> Mathematica</w:t>
      </w:r>
    </w:p>
    <w:p w:rsidR="00B2772D" w:rsidRDefault="00B2772D">
      <w:pPr>
        <w:rPr>
          <w:rFonts w:ascii="Arial" w:hAnsi="Arial"/>
        </w:rPr>
      </w:pPr>
      <w:r>
        <w:rPr>
          <w:rFonts w:ascii="Arial" w:hAnsi="Arial"/>
        </w:rPr>
        <w:t xml:space="preserve">          1 paper for Southeastern Asia Bulletin of Mathematics</w:t>
      </w:r>
    </w:p>
    <w:p w:rsidR="00B53BBE" w:rsidRDefault="008733A9">
      <w:pPr>
        <w:rPr>
          <w:rFonts w:ascii="Arial" w:hAnsi="Arial"/>
        </w:rPr>
      </w:pPr>
      <w:r>
        <w:rPr>
          <w:rFonts w:ascii="Arial" w:hAnsi="Arial"/>
        </w:rPr>
        <w:t xml:space="preserve">          2 papers for Linear Algebra in Signals, Systems and Control, edi</w:t>
      </w:r>
      <w:r w:rsidR="005763A4">
        <w:rPr>
          <w:rFonts w:ascii="Arial" w:hAnsi="Arial"/>
        </w:rPr>
        <w:t>ted by B.N. Datta, et al., 1988</w:t>
      </w:r>
    </w:p>
    <w:p w:rsidR="005417F3" w:rsidRDefault="00FB1C9C">
      <w:pPr>
        <w:rPr>
          <w:rFonts w:ascii="Arial" w:hAnsi="Arial"/>
        </w:rPr>
      </w:pPr>
      <w:r>
        <w:rPr>
          <w:rFonts w:ascii="Arial" w:hAnsi="Arial"/>
        </w:rPr>
        <w:t xml:space="preserve">          2</w:t>
      </w:r>
      <w:r w:rsidR="00B53BBE">
        <w:rPr>
          <w:rFonts w:ascii="Arial" w:hAnsi="Arial"/>
        </w:rPr>
        <w:t xml:space="preserve"> book</w:t>
      </w:r>
      <w:r>
        <w:rPr>
          <w:rFonts w:ascii="Arial" w:hAnsi="Arial"/>
        </w:rPr>
        <w:t>s</w:t>
      </w:r>
      <w:r w:rsidR="00B53BBE">
        <w:rPr>
          <w:rFonts w:ascii="Arial" w:hAnsi="Arial"/>
        </w:rPr>
        <w:t xml:space="preserve"> for the </w:t>
      </w:r>
      <w:proofErr w:type="spellStart"/>
      <w:r w:rsidR="00B53BBE">
        <w:rPr>
          <w:rFonts w:ascii="Arial" w:hAnsi="Arial"/>
        </w:rPr>
        <w:t>MAA</w:t>
      </w:r>
      <w:proofErr w:type="spellEnd"/>
      <w:r w:rsidR="00B53BBE">
        <w:rPr>
          <w:rFonts w:ascii="Arial" w:hAnsi="Arial"/>
        </w:rPr>
        <w:t xml:space="preserve"> Textbook Committee</w:t>
      </w:r>
      <w:r w:rsidR="008733A9">
        <w:rPr>
          <w:rFonts w:ascii="Arial" w:hAnsi="Arial"/>
        </w:rPr>
        <w:cr/>
      </w:r>
    </w:p>
    <w:p w:rsidR="008733A9" w:rsidRDefault="008733A9">
      <w:pPr>
        <w:rPr>
          <w:rFonts w:ascii="Arial" w:hAnsi="Arial"/>
          <w:sz w:val="16"/>
        </w:rPr>
      </w:pPr>
      <w:r>
        <w:rPr>
          <w:rFonts w:ascii="Arial" w:hAnsi="Arial"/>
        </w:rPr>
        <w:t xml:space="preserve">        Reviews:</w:t>
      </w:r>
      <w:r>
        <w:rPr>
          <w:rFonts w:ascii="Arial" w:hAnsi="Arial"/>
          <w:sz w:val="16"/>
        </w:rPr>
        <w:cr/>
        <w:t xml:space="preserve">         </w:t>
      </w:r>
    </w:p>
    <w:p w:rsidR="008733A9" w:rsidRDefault="008733A9">
      <w:pPr>
        <w:rPr>
          <w:rFonts w:ascii="Arial" w:hAnsi="Arial"/>
        </w:rPr>
      </w:pPr>
      <w:r>
        <w:rPr>
          <w:rFonts w:ascii="Arial" w:hAnsi="Arial"/>
        </w:rPr>
        <w:t xml:space="preserve">        2</w:t>
      </w:r>
      <w:r w:rsidR="00EF1E7F">
        <w:rPr>
          <w:rFonts w:ascii="Arial" w:hAnsi="Arial"/>
        </w:rPr>
        <w:t>0</w:t>
      </w:r>
      <w:r>
        <w:rPr>
          <w:rFonts w:ascii="Arial" w:hAnsi="Arial"/>
        </w:rPr>
        <w:t xml:space="preserve"> </w:t>
      </w:r>
      <w:r w:rsidR="00F9017F">
        <w:rPr>
          <w:rFonts w:ascii="Arial" w:hAnsi="Arial"/>
        </w:rPr>
        <w:t>article</w:t>
      </w:r>
      <w:r>
        <w:rPr>
          <w:rFonts w:ascii="Arial" w:hAnsi="Arial"/>
        </w:rPr>
        <w:t xml:space="preserve"> review</w:t>
      </w:r>
      <w:r w:rsidR="00DB0750">
        <w:rPr>
          <w:rFonts w:ascii="Arial" w:hAnsi="Arial"/>
        </w:rPr>
        <w:t>s</w:t>
      </w:r>
      <w:r>
        <w:rPr>
          <w:rFonts w:ascii="Arial" w:hAnsi="Arial"/>
        </w:rPr>
        <w:t xml:space="preserve"> for AMS Math Reviews.</w:t>
      </w:r>
    </w:p>
    <w:p w:rsidR="008733A9" w:rsidRDefault="008733A9">
      <w:pPr>
        <w:rPr>
          <w:rFonts w:ascii="Arial" w:hAnsi="Arial"/>
        </w:rPr>
      </w:pPr>
      <w:r>
        <w:rPr>
          <w:rFonts w:ascii="Arial" w:hAnsi="Arial"/>
        </w:rPr>
        <w:t xml:space="preserve">          1 book review for SIAM Review.</w:t>
      </w:r>
    </w:p>
    <w:p w:rsidR="00647CB3" w:rsidRDefault="00647CB3">
      <w:pPr>
        <w:rPr>
          <w:rFonts w:ascii="Arial" w:hAnsi="Arial"/>
        </w:rPr>
      </w:pPr>
      <w:r>
        <w:rPr>
          <w:rFonts w:ascii="Arial" w:hAnsi="Arial"/>
        </w:rPr>
        <w:t xml:space="preserve">          2 book reviews for IMAGE</w:t>
      </w:r>
    </w:p>
    <w:p w:rsidR="00647CB3" w:rsidRDefault="00647CB3">
      <w:pPr>
        <w:rPr>
          <w:rFonts w:ascii="Arial" w:hAnsi="Arial"/>
        </w:rPr>
      </w:pPr>
      <w:r>
        <w:rPr>
          <w:rFonts w:ascii="Arial" w:hAnsi="Arial"/>
        </w:rPr>
        <w:t xml:space="preserve">          1 book review for the Monthly</w:t>
      </w:r>
    </w:p>
    <w:p w:rsidR="008733A9" w:rsidRDefault="008733A9">
      <w:pPr>
        <w:pStyle w:val="ShortReturnAddress"/>
        <w:rPr>
          <w:rFonts w:ascii="Arial" w:hAnsi="Arial"/>
        </w:rPr>
      </w:pPr>
      <w:r>
        <w:rPr>
          <w:rFonts w:ascii="Arial" w:hAnsi="Arial"/>
        </w:rPr>
        <w:t xml:space="preserve">        </w:t>
      </w:r>
      <w:r w:rsidR="0045062F">
        <w:rPr>
          <w:rFonts w:ascii="Arial" w:hAnsi="Arial"/>
        </w:rPr>
        <w:t>1</w:t>
      </w:r>
      <w:r w:rsidR="00E05715">
        <w:rPr>
          <w:rFonts w:ascii="Arial" w:hAnsi="Arial"/>
        </w:rPr>
        <w:t>2</w:t>
      </w:r>
      <w:r>
        <w:rPr>
          <w:rFonts w:ascii="Arial" w:hAnsi="Arial"/>
        </w:rPr>
        <w:t xml:space="preserve"> pre-publication textbook reviews</w:t>
      </w:r>
    </w:p>
    <w:p w:rsidR="008733A9" w:rsidRDefault="008733A9">
      <w:pPr>
        <w:rPr>
          <w:rFonts w:ascii="Arial" w:hAnsi="Arial"/>
        </w:rPr>
      </w:pPr>
      <w:r>
        <w:rPr>
          <w:rFonts w:ascii="Arial" w:hAnsi="Arial"/>
        </w:rPr>
        <w:t xml:space="preserve">          3 federal grant proposals</w:t>
      </w:r>
    </w:p>
    <w:p w:rsidR="00CF49AB" w:rsidRDefault="00CF49AB">
      <w:pPr>
        <w:rPr>
          <w:rFonts w:ascii="Arial" w:hAnsi="Arial"/>
        </w:rPr>
      </w:pPr>
    </w:p>
    <w:p w:rsidR="00B53BBE" w:rsidRDefault="00B53BBE">
      <w:pPr>
        <w:rPr>
          <w:rFonts w:ascii="Arial" w:hAnsi="Arial"/>
        </w:rPr>
      </w:pPr>
    </w:p>
    <w:p w:rsidR="002727B5" w:rsidRPr="002727B5" w:rsidRDefault="002727B5">
      <w:pPr>
        <w:rPr>
          <w:rFonts w:ascii="Arial" w:hAnsi="Arial"/>
          <w:b/>
        </w:rPr>
      </w:pPr>
      <w:r w:rsidRPr="002727B5">
        <w:rPr>
          <w:rFonts w:ascii="Arial" w:hAnsi="Arial"/>
          <w:b/>
        </w:rPr>
        <w:t>Other Service to the Profession</w:t>
      </w:r>
    </w:p>
    <w:p w:rsidR="002727B5" w:rsidRDefault="002727B5">
      <w:pPr>
        <w:rPr>
          <w:rFonts w:ascii="Arial" w:hAnsi="Arial"/>
        </w:rPr>
      </w:pPr>
    </w:p>
    <w:p w:rsidR="000C1F09" w:rsidRDefault="000C1F09">
      <w:pPr>
        <w:rPr>
          <w:rFonts w:ascii="Arial" w:hAnsi="Arial"/>
        </w:rPr>
      </w:pPr>
      <w:r>
        <w:rPr>
          <w:rFonts w:ascii="Arial" w:hAnsi="Arial"/>
        </w:rPr>
        <w:t xml:space="preserve">      External Ph.D. dissertation reviewer for Indian Institute of Technology Mumbai, January 2018</w:t>
      </w:r>
    </w:p>
    <w:p w:rsidR="000C1F09" w:rsidRDefault="000C1F09">
      <w:pPr>
        <w:rPr>
          <w:rFonts w:ascii="Arial" w:hAnsi="Arial"/>
        </w:rPr>
      </w:pPr>
    </w:p>
    <w:p w:rsidR="00846D2C" w:rsidRDefault="00846D2C" w:rsidP="00846D2C">
      <w:pPr>
        <w:rPr>
          <w:rFonts w:ascii="Arial" w:hAnsi="Arial"/>
        </w:rPr>
      </w:pPr>
      <w:r>
        <w:rPr>
          <w:rFonts w:ascii="Arial" w:hAnsi="Arial"/>
        </w:rPr>
        <w:t xml:space="preserve">      External Reviewer for the California Lutheran University Mathematics Department, </w:t>
      </w:r>
      <w:proofErr w:type="gramStart"/>
      <w:r>
        <w:rPr>
          <w:rFonts w:ascii="Arial" w:hAnsi="Arial"/>
        </w:rPr>
        <w:t>January,</w:t>
      </w:r>
      <w:proofErr w:type="gramEnd"/>
      <w:r>
        <w:rPr>
          <w:rFonts w:ascii="Arial" w:hAnsi="Arial"/>
        </w:rPr>
        <w:t xml:space="preserve"> 2014</w:t>
      </w:r>
    </w:p>
    <w:p w:rsidR="00846D2C" w:rsidRDefault="00846D2C" w:rsidP="002727B5">
      <w:pPr>
        <w:rPr>
          <w:rFonts w:ascii="Arial" w:hAnsi="Arial"/>
        </w:rPr>
      </w:pPr>
    </w:p>
    <w:p w:rsidR="00846D2C" w:rsidRDefault="00846D2C" w:rsidP="00846D2C">
      <w:pPr>
        <w:rPr>
          <w:rFonts w:ascii="Arial" w:hAnsi="Arial"/>
        </w:rPr>
      </w:pPr>
      <w:r>
        <w:rPr>
          <w:rFonts w:ascii="Arial" w:hAnsi="Arial"/>
        </w:rPr>
        <w:t xml:space="preserve">      External Tenure Review Consultant for Wi</w:t>
      </w:r>
      <w:r w:rsidR="005763A4">
        <w:rPr>
          <w:rFonts w:ascii="Arial" w:hAnsi="Arial"/>
        </w:rPr>
        <w:t>llamette College, October, 2011</w:t>
      </w:r>
    </w:p>
    <w:p w:rsidR="00220066" w:rsidRDefault="00220066" w:rsidP="00220066">
      <w:pPr>
        <w:rPr>
          <w:rFonts w:ascii="Arial" w:hAnsi="Arial"/>
        </w:rPr>
      </w:pPr>
    </w:p>
    <w:p w:rsidR="00220066" w:rsidRDefault="00220066" w:rsidP="00220066">
      <w:pPr>
        <w:rPr>
          <w:rFonts w:ascii="Arial" w:hAnsi="Arial"/>
        </w:rPr>
      </w:pPr>
      <w:r>
        <w:rPr>
          <w:rFonts w:ascii="Arial" w:hAnsi="Arial"/>
        </w:rPr>
        <w:t xml:space="preserve">      Regular Respondent, AP Calculus and AP Statistics Newsgroups, 1998 – 2012</w:t>
      </w:r>
    </w:p>
    <w:p w:rsidR="00220066" w:rsidRDefault="00220066" w:rsidP="00220066">
      <w:pPr>
        <w:rPr>
          <w:rFonts w:ascii="Arial" w:hAnsi="Arial"/>
        </w:rPr>
      </w:pPr>
    </w:p>
    <w:p w:rsidR="00220066" w:rsidRDefault="00220066" w:rsidP="00220066">
      <w:pPr>
        <w:rPr>
          <w:rFonts w:ascii="Arial" w:hAnsi="Arial"/>
        </w:rPr>
      </w:pPr>
      <w:r>
        <w:rPr>
          <w:rFonts w:ascii="Arial" w:hAnsi="Arial"/>
        </w:rPr>
        <w:t xml:space="preserve">      Participant, “Engaging Students and Ensuring Success in Today’s Math Courses”, Wiley Faculty</w:t>
      </w:r>
    </w:p>
    <w:p w:rsidR="00220066" w:rsidRDefault="00220066" w:rsidP="00220066">
      <w:pPr>
        <w:rPr>
          <w:rFonts w:ascii="Arial" w:hAnsi="Arial"/>
        </w:rPr>
      </w:pPr>
      <w:r>
        <w:rPr>
          <w:rFonts w:ascii="Arial" w:hAnsi="Arial"/>
        </w:rPr>
        <w:t xml:space="preserve">      Network Workshop, San Francisco, February, 2011.</w:t>
      </w:r>
    </w:p>
    <w:p w:rsidR="00846D2C" w:rsidRDefault="00846D2C" w:rsidP="00846D2C">
      <w:pPr>
        <w:rPr>
          <w:rFonts w:ascii="Arial" w:hAnsi="Arial"/>
        </w:rPr>
      </w:pPr>
    </w:p>
    <w:p w:rsidR="00220066" w:rsidRDefault="00220066" w:rsidP="00220066">
      <w:pPr>
        <w:rPr>
          <w:rFonts w:ascii="Arial" w:hAnsi="Arial"/>
        </w:rPr>
      </w:pPr>
      <w:r>
        <w:rPr>
          <w:rFonts w:ascii="Arial" w:hAnsi="Arial"/>
        </w:rPr>
        <w:t xml:space="preserve">      External Expert Consultant on a National Science Foundation Grant, 2009</w:t>
      </w:r>
    </w:p>
    <w:p w:rsidR="00220066" w:rsidRDefault="00220066" w:rsidP="00220066">
      <w:pPr>
        <w:rPr>
          <w:rFonts w:ascii="Arial" w:hAnsi="Arial"/>
        </w:rPr>
      </w:pPr>
    </w:p>
    <w:p w:rsidR="00220066" w:rsidRDefault="00220066" w:rsidP="00220066">
      <w:pPr>
        <w:rPr>
          <w:rFonts w:ascii="Arial" w:hAnsi="Arial"/>
        </w:rPr>
      </w:pPr>
      <w:r>
        <w:rPr>
          <w:rFonts w:ascii="Arial" w:hAnsi="Arial"/>
        </w:rPr>
        <w:t xml:space="preserve">      Reader, Educational Testing Service Advanced Placement Calculus Exam, 1998 - 2001, 2005 – 2006</w:t>
      </w:r>
    </w:p>
    <w:p w:rsidR="00220066" w:rsidRDefault="00220066" w:rsidP="00220066">
      <w:pPr>
        <w:rPr>
          <w:rFonts w:ascii="Arial" w:hAnsi="Arial"/>
        </w:rPr>
      </w:pPr>
    </w:p>
    <w:p w:rsidR="00220066" w:rsidRDefault="00220066" w:rsidP="00220066">
      <w:pPr>
        <w:rPr>
          <w:rFonts w:ascii="Arial" w:hAnsi="Arial"/>
        </w:rPr>
      </w:pPr>
      <w:r>
        <w:rPr>
          <w:rFonts w:ascii="Arial" w:hAnsi="Arial"/>
        </w:rPr>
        <w:t xml:space="preserve">      Regular Respondent, MATLAB user group, 1998 – 2001</w:t>
      </w:r>
    </w:p>
    <w:p w:rsidR="00220066" w:rsidRDefault="00220066" w:rsidP="00220066">
      <w:pPr>
        <w:rPr>
          <w:rFonts w:ascii="Arial" w:hAnsi="Arial"/>
        </w:rPr>
      </w:pPr>
    </w:p>
    <w:p w:rsidR="002727B5" w:rsidRDefault="002727B5" w:rsidP="002727B5">
      <w:pPr>
        <w:rPr>
          <w:rFonts w:ascii="Arial" w:hAnsi="Arial"/>
        </w:rPr>
      </w:pPr>
      <w:r>
        <w:rPr>
          <w:rFonts w:ascii="Arial" w:hAnsi="Arial"/>
        </w:rPr>
        <w:t xml:space="preserve">      Participant, ATLAST Advanced MATLAB Educational Applications Development Workshop,  </w:t>
      </w:r>
    </w:p>
    <w:p w:rsidR="009A6C4F" w:rsidRDefault="002727B5" w:rsidP="002727B5">
      <w:pPr>
        <w:rPr>
          <w:rFonts w:ascii="Arial" w:hAnsi="Arial" w:cs="Arial"/>
          <w:b/>
          <w:sz w:val="28"/>
          <w:szCs w:val="28"/>
        </w:rPr>
      </w:pPr>
      <w:r>
        <w:rPr>
          <w:rFonts w:ascii="Arial" w:hAnsi="Arial"/>
        </w:rPr>
        <w:t xml:space="preserve">      University of California at San Diego, June 1994.</w:t>
      </w:r>
      <w:r>
        <w:rPr>
          <w:rFonts w:ascii="Arial" w:hAnsi="Arial"/>
        </w:rPr>
        <w:cr/>
      </w:r>
      <w:r w:rsidR="008733A9">
        <w:br w:type="page"/>
      </w:r>
      <w:r w:rsidR="008733A9" w:rsidRPr="002727B5">
        <w:rPr>
          <w:rFonts w:ascii="Arial" w:hAnsi="Arial" w:cs="Arial"/>
          <w:b/>
          <w:sz w:val="28"/>
          <w:szCs w:val="28"/>
        </w:rPr>
        <w:lastRenderedPageBreak/>
        <w:t>COURSES TAUGHT</w:t>
      </w:r>
    </w:p>
    <w:p w:rsidR="009A6C4F" w:rsidRDefault="009A6C4F" w:rsidP="002727B5">
      <w:pPr>
        <w:rPr>
          <w:rFonts w:ascii="Arial" w:hAnsi="Arial" w:cs="Arial"/>
          <w:b/>
          <w:sz w:val="28"/>
          <w:szCs w:val="28"/>
        </w:rPr>
      </w:pPr>
    </w:p>
    <w:p w:rsidR="008733A9" w:rsidRPr="002727B5" w:rsidRDefault="009A6C4F" w:rsidP="002727B5">
      <w:pPr>
        <w:rPr>
          <w:rFonts w:ascii="Arial" w:hAnsi="Arial" w:cs="Arial"/>
          <w:b/>
          <w:sz w:val="28"/>
          <w:szCs w:val="28"/>
        </w:rPr>
      </w:pPr>
      <w:r>
        <w:rPr>
          <w:rFonts w:ascii="Arial" w:hAnsi="Arial" w:cs="Arial"/>
          <w:b/>
          <w:sz w:val="28"/>
          <w:szCs w:val="28"/>
        </w:rPr>
        <w:t>PACIFIC LUTHERAN UNIVERSITY</w:t>
      </w:r>
    </w:p>
    <w:p w:rsidR="00CD5908" w:rsidRPr="009A6C4F" w:rsidRDefault="00EC1A57" w:rsidP="00CD5908">
      <w:pPr>
        <w:rPr>
          <w:rFonts w:ascii="Arial" w:hAnsi="Arial"/>
          <w:b/>
        </w:rPr>
      </w:pPr>
      <w:r>
        <w:rPr>
          <w:rFonts w:ascii="Arial" w:hAnsi="Arial"/>
          <w:b/>
          <w:sz w:val="24"/>
        </w:rPr>
        <w:t xml:space="preserve">Fall 2001 – </w:t>
      </w:r>
      <w:proofErr w:type="gramStart"/>
      <w:r w:rsidR="00F87FC4">
        <w:rPr>
          <w:rFonts w:ascii="Arial" w:hAnsi="Arial"/>
          <w:b/>
          <w:sz w:val="24"/>
        </w:rPr>
        <w:t>Fall</w:t>
      </w:r>
      <w:proofErr w:type="gramEnd"/>
      <w:r w:rsidR="009904E6">
        <w:rPr>
          <w:rFonts w:ascii="Arial" w:hAnsi="Arial"/>
          <w:b/>
          <w:sz w:val="24"/>
        </w:rPr>
        <w:t xml:space="preserve"> 2018</w:t>
      </w:r>
    </w:p>
    <w:p w:rsidR="009A6C4F" w:rsidRPr="009A6C4F" w:rsidRDefault="009A6C4F" w:rsidP="00CD5908">
      <w:pPr>
        <w:rPr>
          <w:rFonts w:ascii="Arial" w:hAnsi="Arial"/>
          <w:sz w:val="16"/>
          <w:szCs w:val="16"/>
        </w:rPr>
      </w:pPr>
    </w:p>
    <w:p w:rsidR="00AA487E" w:rsidRPr="009A6C4F" w:rsidRDefault="009A6C4F" w:rsidP="00CD5908">
      <w:pPr>
        <w:rPr>
          <w:rFonts w:ascii="Arial" w:hAnsi="Arial"/>
          <w:b/>
          <w:sz w:val="24"/>
          <w:szCs w:val="24"/>
        </w:rPr>
      </w:pPr>
      <w:bookmarkStart w:id="1" w:name="_GoBack"/>
      <w:bookmarkEnd w:id="1"/>
      <w:r w:rsidRPr="009A6C4F">
        <w:rPr>
          <w:rFonts w:ascii="Arial" w:hAnsi="Arial"/>
          <w:b/>
          <w:sz w:val="24"/>
          <w:szCs w:val="24"/>
        </w:rPr>
        <w:t>M</w:t>
      </w:r>
      <w:r w:rsidR="00AA487E" w:rsidRPr="009A6C4F">
        <w:rPr>
          <w:rFonts w:ascii="Arial" w:hAnsi="Arial"/>
          <w:b/>
          <w:sz w:val="24"/>
          <w:szCs w:val="24"/>
        </w:rPr>
        <w:t>athematics</w:t>
      </w:r>
      <w:r w:rsidR="00CA136E" w:rsidRPr="009A6C4F">
        <w:rPr>
          <w:rFonts w:ascii="Arial" w:hAnsi="Arial"/>
          <w:b/>
          <w:sz w:val="24"/>
          <w:szCs w:val="24"/>
        </w:rPr>
        <w:t xml:space="preserve"> Department</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10</w:t>
      </w:r>
      <w:r w:rsidR="00741D2B" w:rsidRPr="009A6C4F">
        <w:rPr>
          <w:rFonts w:ascii="Arial" w:hAnsi="Arial"/>
          <w:sz w:val="24"/>
          <w:szCs w:val="24"/>
        </w:rPr>
        <w:t>7</w:t>
      </w:r>
      <w:r w:rsidRPr="009A6C4F">
        <w:rPr>
          <w:rFonts w:ascii="Arial" w:hAnsi="Arial"/>
          <w:sz w:val="24"/>
          <w:szCs w:val="24"/>
        </w:rPr>
        <w:t xml:space="preserve">  Mathematics</w:t>
      </w:r>
      <w:proofErr w:type="gramEnd"/>
      <w:r w:rsidRPr="009A6C4F">
        <w:rPr>
          <w:rFonts w:ascii="Arial" w:hAnsi="Arial"/>
          <w:sz w:val="24"/>
          <w:szCs w:val="24"/>
        </w:rPr>
        <w:t xml:space="preserve"> Explorations (Math for Liberal Arts)</w:t>
      </w:r>
      <w:r w:rsidR="00741D2B" w:rsidRPr="009A6C4F">
        <w:rPr>
          <w:rFonts w:ascii="Arial" w:hAnsi="Arial"/>
          <w:sz w:val="24"/>
          <w:szCs w:val="24"/>
        </w:rPr>
        <w:t xml:space="preserve"> (2x)</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128  Linear</w:t>
      </w:r>
      <w:proofErr w:type="gramEnd"/>
      <w:r w:rsidRPr="009A6C4F">
        <w:rPr>
          <w:rFonts w:ascii="Arial" w:hAnsi="Arial"/>
          <w:sz w:val="24"/>
          <w:szCs w:val="24"/>
        </w:rPr>
        <w:t xml:space="preserve"> Models and Calculus (Math for Business) (</w:t>
      </w:r>
      <w:r w:rsidR="00F961E9" w:rsidRPr="009A6C4F">
        <w:rPr>
          <w:rFonts w:ascii="Arial" w:hAnsi="Arial"/>
          <w:sz w:val="24"/>
          <w:szCs w:val="24"/>
        </w:rPr>
        <w:t>7</w:t>
      </w:r>
      <w:r w:rsidRPr="009A6C4F">
        <w:rPr>
          <w:rFonts w:ascii="Arial" w:hAnsi="Arial"/>
          <w:sz w:val="24"/>
          <w:szCs w:val="24"/>
        </w:rPr>
        <w:t>x)</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140  Pre</w:t>
      </w:r>
      <w:proofErr w:type="gramEnd"/>
      <w:r w:rsidRPr="009A6C4F">
        <w:rPr>
          <w:rFonts w:ascii="Arial" w:hAnsi="Arial"/>
          <w:sz w:val="24"/>
          <w:szCs w:val="24"/>
        </w:rPr>
        <w:t>-calculus (</w:t>
      </w:r>
      <w:r w:rsidR="00A71FC2" w:rsidRPr="009A6C4F">
        <w:rPr>
          <w:rFonts w:ascii="Arial" w:hAnsi="Arial"/>
          <w:sz w:val="24"/>
          <w:szCs w:val="24"/>
        </w:rPr>
        <w:t>5</w:t>
      </w:r>
      <w:r w:rsidRPr="009A6C4F">
        <w:rPr>
          <w:rFonts w:ascii="Arial" w:hAnsi="Arial"/>
          <w:sz w:val="24"/>
          <w:szCs w:val="24"/>
        </w:rPr>
        <w:t>x)</w:t>
      </w:r>
    </w:p>
    <w:p w:rsidR="002727B5" w:rsidRPr="009A6C4F" w:rsidRDefault="002727B5"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145  Introductory</w:t>
      </w:r>
      <w:proofErr w:type="gramEnd"/>
      <w:r w:rsidRPr="009A6C4F">
        <w:rPr>
          <w:rFonts w:ascii="Arial" w:hAnsi="Arial"/>
          <w:sz w:val="24"/>
          <w:szCs w:val="24"/>
        </w:rPr>
        <w:t xml:space="preserve"> Biostatistics </w:t>
      </w:r>
      <w:r w:rsidR="00AC5E8D" w:rsidRPr="009A6C4F">
        <w:rPr>
          <w:rFonts w:ascii="Arial" w:hAnsi="Arial"/>
          <w:sz w:val="24"/>
          <w:szCs w:val="24"/>
        </w:rPr>
        <w:t xml:space="preserve"> </w:t>
      </w:r>
      <w:r w:rsidR="0087598E" w:rsidRPr="009A6C4F">
        <w:rPr>
          <w:rFonts w:ascii="Arial" w:hAnsi="Arial"/>
          <w:sz w:val="24"/>
          <w:szCs w:val="24"/>
        </w:rPr>
        <w:t>(</w:t>
      </w:r>
      <w:r w:rsidR="001666C5">
        <w:rPr>
          <w:rFonts w:ascii="Arial" w:hAnsi="Arial"/>
          <w:sz w:val="24"/>
          <w:szCs w:val="24"/>
        </w:rPr>
        <w:t>4</w:t>
      </w:r>
      <w:r w:rsidR="0087598E" w:rsidRPr="009A6C4F">
        <w:rPr>
          <w:rFonts w:ascii="Arial" w:hAnsi="Arial"/>
          <w:sz w:val="24"/>
          <w:szCs w:val="24"/>
        </w:rPr>
        <w:t>x)</w:t>
      </w:r>
      <w:r w:rsidR="00C149DF">
        <w:rPr>
          <w:rFonts w:ascii="Arial" w:hAnsi="Arial"/>
          <w:sz w:val="24"/>
          <w:szCs w:val="24"/>
        </w:rPr>
        <w:t xml:space="preserve"> </w:t>
      </w:r>
      <w:r w:rsidR="009A6C4F" w:rsidRPr="00C149DF">
        <w:rPr>
          <w:rFonts w:ascii="Arial" w:hAnsi="Arial"/>
          <w:b/>
          <w:sz w:val="24"/>
          <w:szCs w:val="24"/>
        </w:rPr>
        <w:t>*</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 xml:space="preserve">151 </w:t>
      </w:r>
      <w:r w:rsidR="0018618E" w:rsidRPr="009A6C4F">
        <w:rPr>
          <w:rFonts w:ascii="Arial" w:hAnsi="Arial"/>
          <w:sz w:val="24"/>
          <w:szCs w:val="24"/>
        </w:rPr>
        <w:t xml:space="preserve"> </w:t>
      </w:r>
      <w:r w:rsidRPr="009A6C4F">
        <w:rPr>
          <w:rFonts w:ascii="Arial" w:hAnsi="Arial"/>
          <w:sz w:val="24"/>
          <w:szCs w:val="24"/>
        </w:rPr>
        <w:t>Calculus</w:t>
      </w:r>
      <w:proofErr w:type="gramEnd"/>
      <w:r w:rsidRPr="009A6C4F">
        <w:rPr>
          <w:rFonts w:ascii="Arial" w:hAnsi="Arial"/>
          <w:sz w:val="24"/>
          <w:szCs w:val="24"/>
        </w:rPr>
        <w:t xml:space="preserve"> I</w:t>
      </w:r>
      <w:r w:rsidR="00AD0524" w:rsidRPr="009A6C4F">
        <w:rPr>
          <w:rFonts w:ascii="Arial" w:hAnsi="Arial"/>
          <w:sz w:val="24"/>
          <w:szCs w:val="24"/>
        </w:rPr>
        <w:t xml:space="preserve"> (</w:t>
      </w:r>
      <w:r w:rsidR="00EC1A57">
        <w:rPr>
          <w:rFonts w:ascii="Arial" w:hAnsi="Arial"/>
          <w:sz w:val="24"/>
          <w:szCs w:val="24"/>
        </w:rPr>
        <w:t>4</w:t>
      </w:r>
      <w:r w:rsidR="00AD0524" w:rsidRPr="009A6C4F">
        <w:rPr>
          <w:rFonts w:ascii="Arial" w:hAnsi="Arial"/>
          <w:sz w:val="24"/>
          <w:szCs w:val="24"/>
        </w:rPr>
        <w:t>x)</w:t>
      </w:r>
    </w:p>
    <w:p w:rsidR="0018618E" w:rsidRPr="009A6C4F" w:rsidRDefault="0018618E"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152  Calculus</w:t>
      </w:r>
      <w:proofErr w:type="gramEnd"/>
      <w:r w:rsidRPr="009A6C4F">
        <w:rPr>
          <w:rFonts w:ascii="Arial" w:hAnsi="Arial"/>
          <w:sz w:val="24"/>
          <w:szCs w:val="24"/>
        </w:rPr>
        <w:t xml:space="preserve"> II</w:t>
      </w:r>
      <w:r w:rsidR="00187E33" w:rsidRPr="009A6C4F">
        <w:rPr>
          <w:rFonts w:ascii="Arial" w:hAnsi="Arial"/>
          <w:sz w:val="24"/>
          <w:szCs w:val="24"/>
        </w:rPr>
        <w:t xml:space="preserve"> (</w:t>
      </w:r>
      <w:r w:rsidR="00FB1C9C">
        <w:rPr>
          <w:rFonts w:ascii="Arial" w:hAnsi="Arial"/>
          <w:sz w:val="24"/>
          <w:szCs w:val="24"/>
        </w:rPr>
        <w:t>14</w:t>
      </w:r>
      <w:r w:rsidR="00187E33" w:rsidRPr="009A6C4F">
        <w:rPr>
          <w:rFonts w:ascii="Arial" w:hAnsi="Arial"/>
          <w:sz w:val="24"/>
          <w:szCs w:val="24"/>
        </w:rPr>
        <w:t>x)</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230  Matrix</w:t>
      </w:r>
      <w:proofErr w:type="gramEnd"/>
      <w:r w:rsidRPr="009A6C4F">
        <w:rPr>
          <w:rFonts w:ascii="Arial" w:hAnsi="Arial"/>
          <w:sz w:val="24"/>
          <w:szCs w:val="24"/>
        </w:rPr>
        <w:t xml:space="preserve"> Algebra (half semester)</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240  Introduction</w:t>
      </w:r>
      <w:proofErr w:type="gramEnd"/>
      <w:r w:rsidRPr="009A6C4F">
        <w:rPr>
          <w:rFonts w:ascii="Arial" w:hAnsi="Arial"/>
          <w:sz w:val="24"/>
          <w:szCs w:val="24"/>
        </w:rPr>
        <w:t xml:space="preserve"> to Probability (half semester)</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253  Multivariable</w:t>
      </w:r>
      <w:proofErr w:type="gramEnd"/>
      <w:r w:rsidRPr="009A6C4F">
        <w:rPr>
          <w:rFonts w:ascii="Arial" w:hAnsi="Arial"/>
          <w:sz w:val="24"/>
          <w:szCs w:val="24"/>
        </w:rPr>
        <w:t xml:space="preserve"> Calculus</w:t>
      </w:r>
      <w:r w:rsidR="00740F1E">
        <w:rPr>
          <w:rFonts w:ascii="Arial" w:hAnsi="Arial"/>
          <w:sz w:val="24"/>
          <w:szCs w:val="24"/>
        </w:rPr>
        <w:t xml:space="preserve"> (2x)</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331  Linear</w:t>
      </w:r>
      <w:proofErr w:type="gramEnd"/>
      <w:r w:rsidRPr="009A6C4F">
        <w:rPr>
          <w:rFonts w:ascii="Arial" w:hAnsi="Arial"/>
          <w:sz w:val="24"/>
          <w:szCs w:val="24"/>
        </w:rPr>
        <w:t xml:space="preserve"> Algebra (</w:t>
      </w:r>
      <w:r w:rsidR="00F87FC4">
        <w:rPr>
          <w:rFonts w:ascii="Arial" w:hAnsi="Arial"/>
          <w:sz w:val="24"/>
          <w:szCs w:val="24"/>
        </w:rPr>
        <w:t>25</w:t>
      </w:r>
      <w:r w:rsidRPr="009A6C4F">
        <w:rPr>
          <w:rFonts w:ascii="Arial" w:hAnsi="Arial"/>
          <w:sz w:val="24"/>
          <w:szCs w:val="24"/>
        </w:rPr>
        <w:t>x)</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341  Mathematical</w:t>
      </w:r>
      <w:proofErr w:type="gramEnd"/>
      <w:r w:rsidRPr="009A6C4F">
        <w:rPr>
          <w:rFonts w:ascii="Arial" w:hAnsi="Arial"/>
          <w:sz w:val="24"/>
          <w:szCs w:val="24"/>
        </w:rPr>
        <w:t xml:space="preserve"> Statistics (3x)</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342  Probability</w:t>
      </w:r>
      <w:proofErr w:type="gramEnd"/>
      <w:r w:rsidRPr="009A6C4F">
        <w:rPr>
          <w:rFonts w:ascii="Arial" w:hAnsi="Arial"/>
          <w:sz w:val="24"/>
          <w:szCs w:val="24"/>
        </w:rPr>
        <w:t xml:space="preserve"> Theory</w:t>
      </w:r>
      <w:r w:rsidR="00F961E9" w:rsidRPr="009A6C4F">
        <w:rPr>
          <w:rFonts w:ascii="Arial" w:hAnsi="Arial"/>
          <w:sz w:val="24"/>
          <w:szCs w:val="24"/>
        </w:rPr>
        <w:t xml:space="preserve"> (2x)</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348  Regression</w:t>
      </w:r>
      <w:proofErr w:type="gramEnd"/>
      <w:r w:rsidRPr="009A6C4F">
        <w:rPr>
          <w:rFonts w:ascii="Arial" w:hAnsi="Arial"/>
          <w:sz w:val="24"/>
          <w:szCs w:val="24"/>
        </w:rPr>
        <w:t xml:space="preserve"> and ANOVA</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356  Numerical</w:t>
      </w:r>
      <w:proofErr w:type="gramEnd"/>
      <w:r w:rsidRPr="009A6C4F">
        <w:rPr>
          <w:rFonts w:ascii="Arial" w:hAnsi="Arial"/>
          <w:sz w:val="24"/>
          <w:szCs w:val="24"/>
        </w:rPr>
        <w:t xml:space="preserve"> Analysis</w:t>
      </w:r>
      <w:r w:rsidR="009904E6">
        <w:rPr>
          <w:rFonts w:ascii="Arial" w:hAnsi="Arial"/>
          <w:sz w:val="24"/>
          <w:szCs w:val="24"/>
        </w:rPr>
        <w:t xml:space="preserve"> (3</w:t>
      </w:r>
      <w:r w:rsidR="00655E40">
        <w:rPr>
          <w:rFonts w:ascii="Arial" w:hAnsi="Arial"/>
          <w:sz w:val="24"/>
          <w:szCs w:val="24"/>
        </w:rPr>
        <w:t>x)</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381  P</w:t>
      </w:r>
      <w:r w:rsidR="00846D2C" w:rsidRPr="009A6C4F">
        <w:rPr>
          <w:rFonts w:ascii="Arial" w:hAnsi="Arial"/>
          <w:sz w:val="24"/>
          <w:szCs w:val="24"/>
        </w:rPr>
        <w:t>utnam</w:t>
      </w:r>
      <w:proofErr w:type="gramEnd"/>
      <w:r w:rsidR="00846D2C" w:rsidRPr="009A6C4F">
        <w:rPr>
          <w:rFonts w:ascii="Arial" w:hAnsi="Arial"/>
          <w:sz w:val="24"/>
          <w:szCs w:val="24"/>
        </w:rPr>
        <w:t xml:space="preserve"> P</w:t>
      </w:r>
      <w:r w:rsidRPr="009A6C4F">
        <w:rPr>
          <w:rFonts w:ascii="Arial" w:hAnsi="Arial"/>
          <w:sz w:val="24"/>
          <w:szCs w:val="24"/>
        </w:rPr>
        <w:t>roblem Solving Seminar</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381  Math</w:t>
      </w:r>
      <w:proofErr w:type="gramEnd"/>
      <w:r w:rsidRPr="009A6C4F">
        <w:rPr>
          <w:rFonts w:ascii="Arial" w:hAnsi="Arial"/>
          <w:sz w:val="24"/>
          <w:szCs w:val="24"/>
        </w:rPr>
        <w:t xml:space="preserve"> Modeling </w:t>
      </w:r>
      <w:r w:rsidR="00846D2C" w:rsidRPr="009A6C4F">
        <w:rPr>
          <w:rFonts w:ascii="Arial" w:hAnsi="Arial"/>
          <w:sz w:val="24"/>
          <w:szCs w:val="24"/>
        </w:rPr>
        <w:t xml:space="preserve">Competition </w:t>
      </w:r>
      <w:r w:rsidRPr="009A6C4F">
        <w:rPr>
          <w:rFonts w:ascii="Arial" w:hAnsi="Arial"/>
          <w:sz w:val="24"/>
          <w:szCs w:val="24"/>
        </w:rPr>
        <w:t>Seminar</w:t>
      </w:r>
      <w:r w:rsidR="00AA487E" w:rsidRPr="009A6C4F">
        <w:rPr>
          <w:rFonts w:ascii="Arial" w:hAnsi="Arial"/>
          <w:sz w:val="24"/>
          <w:szCs w:val="24"/>
        </w:rPr>
        <w:t xml:space="preserve"> (2x)</w:t>
      </w:r>
    </w:p>
    <w:p w:rsidR="00005288" w:rsidRPr="00C149DF" w:rsidRDefault="00005288" w:rsidP="00005288">
      <w:pPr>
        <w:rPr>
          <w:rFonts w:ascii="Arial" w:hAnsi="Arial"/>
          <w:b/>
          <w:sz w:val="24"/>
          <w:szCs w:val="24"/>
        </w:rPr>
      </w:pPr>
      <w:r w:rsidRPr="009A6C4F">
        <w:rPr>
          <w:rFonts w:ascii="Arial" w:hAnsi="Arial"/>
          <w:sz w:val="24"/>
          <w:szCs w:val="24"/>
        </w:rPr>
        <w:t xml:space="preserve">  Math </w:t>
      </w:r>
      <w:proofErr w:type="gramStart"/>
      <w:r w:rsidRPr="009A6C4F">
        <w:rPr>
          <w:rFonts w:ascii="Arial" w:hAnsi="Arial"/>
          <w:sz w:val="24"/>
          <w:szCs w:val="24"/>
        </w:rPr>
        <w:t>391  Special</w:t>
      </w:r>
      <w:proofErr w:type="gramEnd"/>
      <w:r w:rsidRPr="009A6C4F">
        <w:rPr>
          <w:rFonts w:ascii="Arial" w:hAnsi="Arial"/>
          <w:sz w:val="24"/>
          <w:szCs w:val="24"/>
        </w:rPr>
        <w:t xml:space="preserve"> Topics: Financial Mathematics</w:t>
      </w:r>
      <w:r w:rsidR="00C149DF">
        <w:rPr>
          <w:rFonts w:ascii="Arial" w:hAnsi="Arial"/>
          <w:sz w:val="24"/>
          <w:szCs w:val="24"/>
        </w:rPr>
        <w:t xml:space="preserve"> </w:t>
      </w:r>
      <w:r w:rsidR="00C149DF">
        <w:rPr>
          <w:rFonts w:ascii="Arial" w:hAnsi="Arial"/>
          <w:b/>
          <w:sz w:val="24"/>
          <w:szCs w:val="24"/>
        </w:rPr>
        <w:t>*</w:t>
      </w:r>
    </w:p>
    <w:p w:rsidR="00F961E9" w:rsidRPr="009A6C4F" w:rsidRDefault="00F961E9"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 xml:space="preserve">411  </w:t>
      </w:r>
      <w:r w:rsidR="002F5327" w:rsidRPr="009A6C4F">
        <w:rPr>
          <w:rFonts w:ascii="Arial" w:hAnsi="Arial"/>
          <w:sz w:val="24"/>
          <w:szCs w:val="24"/>
        </w:rPr>
        <w:t>Mathematics</w:t>
      </w:r>
      <w:proofErr w:type="gramEnd"/>
      <w:r w:rsidR="002F5327" w:rsidRPr="009A6C4F">
        <w:rPr>
          <w:rFonts w:ascii="Arial" w:hAnsi="Arial"/>
          <w:sz w:val="24"/>
          <w:szCs w:val="24"/>
        </w:rPr>
        <w:t xml:space="preserve"> of </w:t>
      </w:r>
      <w:r w:rsidRPr="009A6C4F">
        <w:rPr>
          <w:rFonts w:ascii="Arial" w:hAnsi="Arial"/>
          <w:sz w:val="24"/>
          <w:szCs w:val="24"/>
        </w:rPr>
        <w:t>Risk</w:t>
      </w:r>
      <w:r w:rsidR="00A74CA2" w:rsidRPr="009A6C4F">
        <w:rPr>
          <w:rFonts w:ascii="Arial" w:hAnsi="Arial"/>
          <w:sz w:val="24"/>
          <w:szCs w:val="24"/>
        </w:rPr>
        <w:t xml:space="preserve"> (Introduction to Mathematical Finance)</w:t>
      </w:r>
      <w:r w:rsidR="006D7452" w:rsidRPr="009A6C4F">
        <w:rPr>
          <w:rFonts w:ascii="Arial" w:hAnsi="Arial"/>
          <w:sz w:val="24"/>
          <w:szCs w:val="24"/>
        </w:rPr>
        <w:t xml:space="preserve"> </w:t>
      </w:r>
      <w:r w:rsidR="00FB1C9C">
        <w:rPr>
          <w:rFonts w:ascii="Arial" w:hAnsi="Arial"/>
          <w:sz w:val="24"/>
          <w:szCs w:val="24"/>
        </w:rPr>
        <w:t>(7</w:t>
      </w:r>
      <w:r w:rsidR="00B2772D" w:rsidRPr="009A6C4F">
        <w:rPr>
          <w:rFonts w:ascii="Arial" w:hAnsi="Arial"/>
          <w:sz w:val="24"/>
          <w:szCs w:val="24"/>
        </w:rPr>
        <w:t>x)</w:t>
      </w:r>
      <w:r w:rsidR="00C149DF">
        <w:rPr>
          <w:rFonts w:ascii="Arial" w:hAnsi="Arial"/>
          <w:sz w:val="24"/>
          <w:szCs w:val="24"/>
        </w:rPr>
        <w:t xml:space="preserve"> </w:t>
      </w:r>
      <w:r w:rsidR="009A6C4F" w:rsidRPr="00C149DF">
        <w:rPr>
          <w:rFonts w:ascii="Arial" w:hAnsi="Arial"/>
          <w:b/>
          <w:sz w:val="24"/>
          <w:szCs w:val="24"/>
        </w:rPr>
        <w:t>*</w:t>
      </w:r>
    </w:p>
    <w:p w:rsidR="00CD5908" w:rsidRPr="009A6C4F" w:rsidRDefault="00CD5908" w:rsidP="00CD5908">
      <w:pPr>
        <w:rPr>
          <w:rFonts w:ascii="Arial" w:hAnsi="Arial"/>
          <w:sz w:val="24"/>
          <w:szCs w:val="24"/>
        </w:rPr>
      </w:pPr>
      <w:r w:rsidRPr="009A6C4F">
        <w:rPr>
          <w:rFonts w:ascii="Arial" w:hAnsi="Arial"/>
          <w:sz w:val="24"/>
          <w:szCs w:val="24"/>
        </w:rPr>
        <w:t xml:space="preserve">  Ma</w:t>
      </w:r>
      <w:r w:rsidR="006D7452" w:rsidRPr="009A6C4F">
        <w:rPr>
          <w:rFonts w:ascii="Arial" w:hAnsi="Arial"/>
          <w:sz w:val="24"/>
          <w:szCs w:val="24"/>
        </w:rPr>
        <w:t xml:space="preserve">th </w:t>
      </w:r>
      <w:proofErr w:type="gramStart"/>
      <w:r w:rsidR="006D7452" w:rsidRPr="009A6C4F">
        <w:rPr>
          <w:rFonts w:ascii="Arial" w:hAnsi="Arial"/>
          <w:sz w:val="24"/>
          <w:szCs w:val="24"/>
        </w:rPr>
        <w:t>455  Mathematical</w:t>
      </w:r>
      <w:proofErr w:type="gramEnd"/>
      <w:r w:rsidR="006D7452" w:rsidRPr="009A6C4F">
        <w:rPr>
          <w:rFonts w:ascii="Arial" w:hAnsi="Arial"/>
          <w:sz w:val="24"/>
          <w:szCs w:val="24"/>
        </w:rPr>
        <w:t xml:space="preserve"> Analysis (3</w:t>
      </w:r>
      <w:r w:rsidRPr="009A6C4F">
        <w:rPr>
          <w:rFonts w:ascii="Arial" w:hAnsi="Arial"/>
          <w:sz w:val="24"/>
          <w:szCs w:val="24"/>
        </w:rPr>
        <w:t>x)</w:t>
      </w:r>
    </w:p>
    <w:p w:rsidR="00CD5908" w:rsidRPr="009A6C4F" w:rsidRDefault="00CD5908" w:rsidP="00CD5908">
      <w:pPr>
        <w:rPr>
          <w:rFonts w:ascii="Arial" w:hAnsi="Arial"/>
          <w:sz w:val="24"/>
          <w:szCs w:val="24"/>
        </w:rPr>
      </w:pPr>
      <w:r w:rsidRPr="009A6C4F">
        <w:rPr>
          <w:rFonts w:ascii="Arial" w:hAnsi="Arial"/>
          <w:sz w:val="24"/>
          <w:szCs w:val="24"/>
        </w:rPr>
        <w:t xml:space="preserve">  Math </w:t>
      </w:r>
      <w:proofErr w:type="gramStart"/>
      <w:r w:rsidRPr="009A6C4F">
        <w:rPr>
          <w:rFonts w:ascii="Arial" w:hAnsi="Arial"/>
          <w:sz w:val="24"/>
          <w:szCs w:val="24"/>
        </w:rPr>
        <w:t>499  Capstone</w:t>
      </w:r>
      <w:proofErr w:type="gramEnd"/>
      <w:r w:rsidRPr="009A6C4F">
        <w:rPr>
          <w:rFonts w:ascii="Arial" w:hAnsi="Arial"/>
          <w:sz w:val="24"/>
          <w:szCs w:val="24"/>
        </w:rPr>
        <w:t xml:space="preserve"> Seminar</w:t>
      </w:r>
      <w:r w:rsidR="008C66A4" w:rsidRPr="009A6C4F">
        <w:rPr>
          <w:rFonts w:ascii="Arial" w:hAnsi="Arial"/>
          <w:sz w:val="24"/>
          <w:szCs w:val="24"/>
        </w:rPr>
        <w:t xml:space="preserve"> (</w:t>
      </w:r>
      <w:r w:rsidR="00AA487E" w:rsidRPr="009A6C4F">
        <w:rPr>
          <w:rFonts w:ascii="Arial" w:hAnsi="Arial"/>
          <w:sz w:val="24"/>
          <w:szCs w:val="24"/>
        </w:rPr>
        <w:t>4</w:t>
      </w:r>
      <w:r w:rsidR="008C66A4" w:rsidRPr="009A6C4F">
        <w:rPr>
          <w:rFonts w:ascii="Arial" w:hAnsi="Arial"/>
          <w:sz w:val="24"/>
          <w:szCs w:val="24"/>
        </w:rPr>
        <w:t>x)</w:t>
      </w:r>
    </w:p>
    <w:p w:rsidR="00AA487E" w:rsidRPr="009A6C4F" w:rsidRDefault="00AA487E" w:rsidP="00CD5908">
      <w:pPr>
        <w:rPr>
          <w:rFonts w:ascii="Arial" w:hAnsi="Arial"/>
          <w:sz w:val="24"/>
          <w:szCs w:val="24"/>
        </w:rPr>
      </w:pPr>
    </w:p>
    <w:p w:rsidR="009A6C4F" w:rsidRPr="009A6C4F" w:rsidRDefault="009A6C4F" w:rsidP="00CD5908">
      <w:pPr>
        <w:rPr>
          <w:rFonts w:ascii="Arial" w:hAnsi="Arial"/>
          <w:b/>
          <w:sz w:val="24"/>
          <w:szCs w:val="24"/>
        </w:rPr>
      </w:pPr>
      <w:r w:rsidRPr="009A6C4F">
        <w:rPr>
          <w:rFonts w:ascii="Arial" w:hAnsi="Arial"/>
          <w:b/>
          <w:sz w:val="24"/>
          <w:szCs w:val="24"/>
        </w:rPr>
        <w:t>School of Business</w:t>
      </w:r>
    </w:p>
    <w:p w:rsidR="00AA487E" w:rsidRPr="009A6C4F" w:rsidRDefault="00AA487E" w:rsidP="00CD5908">
      <w:pPr>
        <w:rPr>
          <w:rFonts w:ascii="Arial" w:hAnsi="Arial"/>
          <w:b/>
          <w:sz w:val="24"/>
          <w:szCs w:val="24"/>
        </w:rPr>
      </w:pPr>
      <w:r w:rsidRPr="009A6C4F">
        <w:rPr>
          <w:rFonts w:ascii="Arial" w:hAnsi="Arial"/>
          <w:b/>
          <w:sz w:val="24"/>
          <w:szCs w:val="24"/>
        </w:rPr>
        <w:t xml:space="preserve"> </w:t>
      </w:r>
      <w:r w:rsidR="009A6C4F" w:rsidRPr="009A6C4F">
        <w:rPr>
          <w:rFonts w:ascii="Arial" w:hAnsi="Arial"/>
          <w:b/>
          <w:sz w:val="24"/>
          <w:szCs w:val="24"/>
        </w:rPr>
        <w:t xml:space="preserve"> </w:t>
      </w:r>
      <w:r w:rsidRPr="009A6C4F">
        <w:rPr>
          <w:rFonts w:ascii="Arial" w:hAnsi="Arial"/>
          <w:b/>
          <w:sz w:val="24"/>
          <w:szCs w:val="24"/>
        </w:rPr>
        <w:t>Masters of Finance Program</w:t>
      </w:r>
    </w:p>
    <w:p w:rsidR="00AA487E" w:rsidRPr="009A6C4F" w:rsidRDefault="00AA487E" w:rsidP="00CD5908">
      <w:pPr>
        <w:rPr>
          <w:rFonts w:ascii="Arial" w:hAnsi="Arial"/>
          <w:sz w:val="24"/>
          <w:szCs w:val="24"/>
        </w:rPr>
      </w:pPr>
      <w:r w:rsidRPr="009A6C4F">
        <w:rPr>
          <w:rFonts w:ascii="Arial" w:hAnsi="Arial"/>
          <w:sz w:val="24"/>
          <w:szCs w:val="24"/>
        </w:rPr>
        <w:t xml:space="preserve">  </w:t>
      </w:r>
      <w:r w:rsidR="009A6C4F" w:rsidRPr="009A6C4F">
        <w:rPr>
          <w:rFonts w:ascii="Arial" w:hAnsi="Arial"/>
          <w:sz w:val="24"/>
          <w:szCs w:val="24"/>
        </w:rPr>
        <w:t xml:space="preserve">  </w:t>
      </w:r>
      <w:r w:rsidRPr="009A6C4F">
        <w:rPr>
          <w:rFonts w:ascii="Arial" w:hAnsi="Arial"/>
          <w:sz w:val="24"/>
          <w:szCs w:val="24"/>
        </w:rPr>
        <w:t xml:space="preserve">BMSF </w:t>
      </w:r>
      <w:proofErr w:type="gramStart"/>
      <w:r w:rsidRPr="009A6C4F">
        <w:rPr>
          <w:rFonts w:ascii="Arial" w:hAnsi="Arial"/>
          <w:sz w:val="24"/>
          <w:szCs w:val="24"/>
        </w:rPr>
        <w:t xml:space="preserve">507 </w:t>
      </w:r>
      <w:r w:rsidR="00CA136E" w:rsidRPr="009A6C4F">
        <w:rPr>
          <w:rFonts w:ascii="Arial" w:hAnsi="Arial"/>
          <w:sz w:val="24"/>
          <w:szCs w:val="24"/>
        </w:rPr>
        <w:t xml:space="preserve"> </w:t>
      </w:r>
      <w:r w:rsidRPr="009A6C4F">
        <w:rPr>
          <w:rFonts w:ascii="Arial" w:hAnsi="Arial"/>
          <w:sz w:val="24"/>
          <w:szCs w:val="24"/>
        </w:rPr>
        <w:t>Mathematics</w:t>
      </w:r>
      <w:proofErr w:type="gramEnd"/>
      <w:r w:rsidRPr="009A6C4F">
        <w:rPr>
          <w:rFonts w:ascii="Arial" w:hAnsi="Arial"/>
          <w:sz w:val="24"/>
          <w:szCs w:val="24"/>
        </w:rPr>
        <w:t xml:space="preserve"> and Stochastics for Finance </w:t>
      </w:r>
      <w:r w:rsidR="0087598E" w:rsidRPr="009A6C4F">
        <w:rPr>
          <w:rFonts w:ascii="Arial" w:hAnsi="Arial"/>
          <w:sz w:val="24"/>
          <w:szCs w:val="24"/>
        </w:rPr>
        <w:t>(</w:t>
      </w:r>
      <w:r w:rsidR="009904E6">
        <w:rPr>
          <w:rFonts w:ascii="Arial" w:hAnsi="Arial"/>
          <w:sz w:val="24"/>
          <w:szCs w:val="24"/>
        </w:rPr>
        <w:t>6</w:t>
      </w:r>
      <w:r w:rsidR="0087598E" w:rsidRPr="009A6C4F">
        <w:rPr>
          <w:rFonts w:ascii="Arial" w:hAnsi="Arial"/>
          <w:sz w:val="24"/>
          <w:szCs w:val="24"/>
        </w:rPr>
        <w:t>x)</w:t>
      </w:r>
      <w:r w:rsidR="00C149DF" w:rsidRPr="00C149DF">
        <w:rPr>
          <w:rFonts w:ascii="Arial" w:hAnsi="Arial"/>
          <w:b/>
          <w:sz w:val="24"/>
          <w:szCs w:val="24"/>
        </w:rPr>
        <w:t xml:space="preserve"> </w:t>
      </w:r>
      <w:r w:rsidR="009A6C4F" w:rsidRPr="00C149DF">
        <w:rPr>
          <w:rFonts w:ascii="Arial" w:hAnsi="Arial"/>
          <w:b/>
          <w:sz w:val="24"/>
          <w:szCs w:val="24"/>
        </w:rPr>
        <w:t>*</w:t>
      </w:r>
    </w:p>
    <w:p w:rsidR="00CA136E" w:rsidRPr="009A6C4F" w:rsidRDefault="00CA136E" w:rsidP="00CD5908">
      <w:pPr>
        <w:rPr>
          <w:rFonts w:ascii="Arial" w:hAnsi="Arial"/>
          <w:sz w:val="24"/>
          <w:szCs w:val="24"/>
        </w:rPr>
      </w:pPr>
      <w:r w:rsidRPr="009A6C4F">
        <w:rPr>
          <w:rFonts w:ascii="Arial" w:hAnsi="Arial"/>
          <w:sz w:val="24"/>
          <w:szCs w:val="24"/>
        </w:rPr>
        <w:t xml:space="preserve">  </w:t>
      </w:r>
      <w:r w:rsidR="009A6C4F" w:rsidRPr="009A6C4F">
        <w:rPr>
          <w:rFonts w:ascii="Arial" w:hAnsi="Arial"/>
          <w:sz w:val="24"/>
          <w:szCs w:val="24"/>
        </w:rPr>
        <w:t xml:space="preserve">  </w:t>
      </w:r>
      <w:r w:rsidRPr="009A6C4F">
        <w:rPr>
          <w:rFonts w:ascii="Arial" w:hAnsi="Arial"/>
          <w:sz w:val="24"/>
          <w:szCs w:val="24"/>
        </w:rPr>
        <w:t xml:space="preserve">BMSF </w:t>
      </w:r>
      <w:proofErr w:type="gramStart"/>
      <w:r w:rsidRPr="009A6C4F">
        <w:rPr>
          <w:rFonts w:ascii="Arial" w:hAnsi="Arial"/>
          <w:sz w:val="24"/>
          <w:szCs w:val="24"/>
        </w:rPr>
        <w:t>538  Risk</w:t>
      </w:r>
      <w:proofErr w:type="gramEnd"/>
      <w:r w:rsidRPr="009A6C4F">
        <w:rPr>
          <w:rFonts w:ascii="Arial" w:hAnsi="Arial"/>
          <w:sz w:val="24"/>
          <w:szCs w:val="24"/>
        </w:rPr>
        <w:t xml:space="preserve"> Manag</w:t>
      </w:r>
      <w:r w:rsidR="009A6C4F">
        <w:rPr>
          <w:rFonts w:ascii="Arial" w:hAnsi="Arial"/>
          <w:sz w:val="24"/>
          <w:szCs w:val="24"/>
        </w:rPr>
        <w:t xml:space="preserve">ement </w:t>
      </w:r>
      <w:r w:rsidR="00F82794">
        <w:rPr>
          <w:rFonts w:ascii="Arial" w:hAnsi="Arial"/>
          <w:sz w:val="24"/>
          <w:szCs w:val="24"/>
        </w:rPr>
        <w:t>(</w:t>
      </w:r>
      <w:r w:rsidR="009904E6">
        <w:rPr>
          <w:rFonts w:ascii="Arial" w:hAnsi="Arial"/>
          <w:sz w:val="24"/>
          <w:szCs w:val="24"/>
        </w:rPr>
        <w:t>5</w:t>
      </w:r>
      <w:r w:rsidR="00F82794">
        <w:rPr>
          <w:rFonts w:ascii="Arial" w:hAnsi="Arial"/>
          <w:sz w:val="24"/>
          <w:szCs w:val="24"/>
        </w:rPr>
        <w:t>x)</w:t>
      </w:r>
      <w:r w:rsidR="00C149DF">
        <w:rPr>
          <w:rFonts w:ascii="Arial" w:hAnsi="Arial"/>
          <w:sz w:val="24"/>
          <w:szCs w:val="24"/>
        </w:rPr>
        <w:t xml:space="preserve"> </w:t>
      </w:r>
      <w:r w:rsidR="009A6C4F" w:rsidRPr="00C149DF">
        <w:rPr>
          <w:rFonts w:ascii="Arial" w:hAnsi="Arial"/>
          <w:b/>
          <w:sz w:val="24"/>
          <w:szCs w:val="24"/>
        </w:rPr>
        <w:t>*</w:t>
      </w:r>
    </w:p>
    <w:p w:rsidR="00765CDA" w:rsidRPr="009A6C4F" w:rsidRDefault="00765CDA" w:rsidP="00765CDA">
      <w:pPr>
        <w:rPr>
          <w:rFonts w:ascii="Arial" w:hAnsi="Arial"/>
          <w:sz w:val="24"/>
          <w:szCs w:val="24"/>
        </w:rPr>
      </w:pPr>
    </w:p>
    <w:p w:rsidR="00765CDA" w:rsidRPr="009A6C4F" w:rsidRDefault="00765CDA" w:rsidP="00765CDA">
      <w:pPr>
        <w:rPr>
          <w:rFonts w:ascii="Arial" w:hAnsi="Arial"/>
          <w:b/>
          <w:sz w:val="24"/>
          <w:szCs w:val="24"/>
        </w:rPr>
      </w:pPr>
      <w:r w:rsidRPr="009A6C4F">
        <w:rPr>
          <w:rFonts w:ascii="Arial" w:hAnsi="Arial"/>
          <w:b/>
          <w:sz w:val="24"/>
          <w:szCs w:val="24"/>
        </w:rPr>
        <w:t xml:space="preserve">School of </w:t>
      </w:r>
      <w:r>
        <w:rPr>
          <w:rFonts w:ascii="Arial" w:hAnsi="Arial"/>
          <w:b/>
          <w:sz w:val="24"/>
          <w:szCs w:val="24"/>
        </w:rPr>
        <w:t>Nursing</w:t>
      </w:r>
    </w:p>
    <w:p w:rsidR="00765CDA" w:rsidRPr="009A6C4F" w:rsidRDefault="00765CDA" w:rsidP="00765CDA">
      <w:pPr>
        <w:rPr>
          <w:rFonts w:ascii="Arial" w:hAnsi="Arial"/>
          <w:b/>
          <w:sz w:val="24"/>
          <w:szCs w:val="24"/>
        </w:rPr>
      </w:pPr>
      <w:r w:rsidRPr="009A6C4F">
        <w:rPr>
          <w:rFonts w:ascii="Arial" w:hAnsi="Arial"/>
          <w:b/>
          <w:sz w:val="24"/>
          <w:szCs w:val="24"/>
        </w:rPr>
        <w:t xml:space="preserve">  </w:t>
      </w:r>
      <w:r>
        <w:rPr>
          <w:rFonts w:ascii="Arial" w:hAnsi="Arial"/>
          <w:b/>
          <w:sz w:val="24"/>
          <w:szCs w:val="24"/>
        </w:rPr>
        <w:t>Doctorate in Nursing Practice</w:t>
      </w:r>
      <w:r w:rsidRPr="009A6C4F">
        <w:rPr>
          <w:rFonts w:ascii="Arial" w:hAnsi="Arial"/>
          <w:b/>
          <w:sz w:val="24"/>
          <w:szCs w:val="24"/>
        </w:rPr>
        <w:t xml:space="preserve"> Program</w:t>
      </w:r>
    </w:p>
    <w:p w:rsidR="00765CDA" w:rsidRPr="009A6C4F" w:rsidRDefault="00765CDA" w:rsidP="00765CDA">
      <w:pPr>
        <w:rPr>
          <w:rFonts w:ascii="Arial" w:hAnsi="Arial"/>
          <w:sz w:val="24"/>
          <w:szCs w:val="24"/>
        </w:rPr>
      </w:pPr>
      <w:r w:rsidRPr="009A6C4F">
        <w:rPr>
          <w:rFonts w:ascii="Arial" w:hAnsi="Arial"/>
          <w:sz w:val="24"/>
          <w:szCs w:val="24"/>
        </w:rPr>
        <w:t xml:space="preserve">    </w:t>
      </w:r>
      <w:r>
        <w:rPr>
          <w:rFonts w:ascii="Arial" w:hAnsi="Arial"/>
          <w:sz w:val="24"/>
          <w:szCs w:val="24"/>
        </w:rPr>
        <w:t>NURS</w:t>
      </w:r>
      <w:r w:rsidRPr="009A6C4F">
        <w:rPr>
          <w:rFonts w:ascii="Arial" w:hAnsi="Arial"/>
          <w:sz w:val="24"/>
          <w:szCs w:val="24"/>
        </w:rPr>
        <w:t xml:space="preserve"> </w:t>
      </w:r>
      <w:proofErr w:type="gramStart"/>
      <w:r>
        <w:rPr>
          <w:rFonts w:ascii="Arial" w:hAnsi="Arial"/>
          <w:sz w:val="24"/>
          <w:szCs w:val="24"/>
        </w:rPr>
        <w:t>62</w:t>
      </w:r>
      <w:r w:rsidR="00C149DF">
        <w:rPr>
          <w:rFonts w:ascii="Arial" w:hAnsi="Arial"/>
          <w:sz w:val="24"/>
          <w:szCs w:val="24"/>
        </w:rPr>
        <w:t>5</w:t>
      </w:r>
      <w:r w:rsidRPr="009A6C4F">
        <w:rPr>
          <w:rFonts w:ascii="Arial" w:hAnsi="Arial"/>
          <w:sz w:val="24"/>
          <w:szCs w:val="24"/>
        </w:rPr>
        <w:t xml:space="preserve">  </w:t>
      </w:r>
      <w:r>
        <w:rPr>
          <w:rFonts w:ascii="Arial" w:hAnsi="Arial"/>
          <w:sz w:val="24"/>
          <w:szCs w:val="24"/>
        </w:rPr>
        <w:t>Epide</w:t>
      </w:r>
      <w:r w:rsidR="00C149DF">
        <w:rPr>
          <w:rFonts w:ascii="Arial" w:hAnsi="Arial"/>
          <w:sz w:val="24"/>
          <w:szCs w:val="24"/>
        </w:rPr>
        <w:t>m</w:t>
      </w:r>
      <w:r>
        <w:rPr>
          <w:rFonts w:ascii="Arial" w:hAnsi="Arial"/>
          <w:sz w:val="24"/>
          <w:szCs w:val="24"/>
        </w:rPr>
        <w:t>iology</w:t>
      </w:r>
      <w:proofErr w:type="gramEnd"/>
      <w:r>
        <w:rPr>
          <w:rFonts w:ascii="Arial" w:hAnsi="Arial"/>
          <w:sz w:val="24"/>
          <w:szCs w:val="24"/>
        </w:rPr>
        <w:t xml:space="preserve">/Biostatistics for the </w:t>
      </w:r>
      <w:proofErr w:type="spellStart"/>
      <w:r>
        <w:rPr>
          <w:rFonts w:ascii="Arial" w:hAnsi="Arial"/>
          <w:sz w:val="24"/>
          <w:szCs w:val="24"/>
        </w:rPr>
        <w:t>DNP</w:t>
      </w:r>
      <w:proofErr w:type="spellEnd"/>
      <w:r w:rsidR="009904E6">
        <w:rPr>
          <w:rFonts w:ascii="Arial" w:hAnsi="Arial"/>
          <w:sz w:val="24"/>
          <w:szCs w:val="24"/>
        </w:rPr>
        <w:t xml:space="preserve"> </w:t>
      </w:r>
      <w:r w:rsidRPr="009A6C4F">
        <w:rPr>
          <w:rFonts w:ascii="Arial" w:hAnsi="Arial"/>
          <w:sz w:val="24"/>
          <w:szCs w:val="24"/>
        </w:rPr>
        <w:t>(</w:t>
      </w:r>
      <w:r>
        <w:rPr>
          <w:rFonts w:ascii="Arial" w:hAnsi="Arial"/>
          <w:sz w:val="24"/>
          <w:szCs w:val="24"/>
        </w:rPr>
        <w:t>co-taught</w:t>
      </w:r>
      <w:r w:rsidRPr="009A6C4F">
        <w:rPr>
          <w:rFonts w:ascii="Arial" w:hAnsi="Arial"/>
          <w:sz w:val="24"/>
          <w:szCs w:val="24"/>
        </w:rPr>
        <w:t>)</w:t>
      </w:r>
      <w:r w:rsidR="00C149DF">
        <w:rPr>
          <w:rFonts w:ascii="Arial" w:hAnsi="Arial"/>
          <w:sz w:val="24"/>
          <w:szCs w:val="24"/>
        </w:rPr>
        <w:t xml:space="preserve"> </w:t>
      </w:r>
      <w:r w:rsidRPr="00C149DF">
        <w:rPr>
          <w:rFonts w:ascii="Arial" w:hAnsi="Arial"/>
          <w:b/>
          <w:sz w:val="24"/>
          <w:szCs w:val="24"/>
        </w:rPr>
        <w:t>*</w:t>
      </w:r>
    </w:p>
    <w:p w:rsidR="00CD5908" w:rsidRDefault="00765CDA">
      <w:pPr>
        <w:rPr>
          <w:rFonts w:ascii="Arial" w:hAnsi="Arial"/>
          <w:sz w:val="16"/>
          <w:szCs w:val="16"/>
        </w:rPr>
      </w:pPr>
      <w:r>
        <w:rPr>
          <w:rFonts w:ascii="Arial" w:hAnsi="Arial"/>
          <w:sz w:val="16"/>
          <w:szCs w:val="16"/>
        </w:rPr>
        <w:t xml:space="preserve">   </w:t>
      </w:r>
    </w:p>
    <w:p w:rsidR="009A6C4F" w:rsidRDefault="009A6C4F">
      <w:pPr>
        <w:rPr>
          <w:rFonts w:ascii="Arial" w:hAnsi="Arial"/>
          <w:sz w:val="16"/>
          <w:szCs w:val="16"/>
        </w:rPr>
      </w:pPr>
    </w:p>
    <w:p w:rsidR="00765CDA" w:rsidRDefault="00765CDA">
      <w:pPr>
        <w:rPr>
          <w:rFonts w:ascii="Arial" w:hAnsi="Arial"/>
          <w:sz w:val="16"/>
          <w:szCs w:val="16"/>
        </w:rPr>
      </w:pPr>
    </w:p>
    <w:p w:rsidR="00765CDA" w:rsidRDefault="00765CDA">
      <w:pPr>
        <w:rPr>
          <w:rFonts w:ascii="Arial" w:hAnsi="Arial"/>
          <w:sz w:val="16"/>
          <w:szCs w:val="16"/>
        </w:rPr>
      </w:pPr>
    </w:p>
    <w:p w:rsidR="009A6C4F" w:rsidRDefault="009A6C4F">
      <w:pPr>
        <w:rPr>
          <w:rFonts w:ascii="Arial" w:hAnsi="Arial"/>
          <w:sz w:val="16"/>
          <w:szCs w:val="16"/>
        </w:rPr>
      </w:pPr>
    </w:p>
    <w:p w:rsidR="009A6C4F" w:rsidRPr="00C149DF" w:rsidRDefault="002A1798" w:rsidP="009A6C4F">
      <w:pPr>
        <w:rPr>
          <w:rFonts w:ascii="Arial" w:hAnsi="Arial"/>
          <w:b/>
          <w:sz w:val="24"/>
          <w:szCs w:val="24"/>
        </w:rPr>
      </w:pPr>
      <w:proofErr w:type="gramStart"/>
      <w:r>
        <w:rPr>
          <w:rFonts w:ascii="Arial" w:hAnsi="Arial"/>
          <w:b/>
          <w:sz w:val="24"/>
          <w:szCs w:val="24"/>
        </w:rPr>
        <w:t>*  I</w:t>
      </w:r>
      <w:proofErr w:type="gramEnd"/>
      <w:r>
        <w:rPr>
          <w:rFonts w:ascii="Arial" w:hAnsi="Arial"/>
          <w:b/>
          <w:sz w:val="24"/>
          <w:szCs w:val="24"/>
        </w:rPr>
        <w:t xml:space="preserve"> developed these</w:t>
      </w:r>
      <w:r w:rsidR="009A6C4F" w:rsidRPr="00C149DF">
        <w:rPr>
          <w:rFonts w:ascii="Arial" w:hAnsi="Arial"/>
          <w:b/>
          <w:sz w:val="24"/>
          <w:szCs w:val="24"/>
        </w:rPr>
        <w:t xml:space="preserve"> course</w:t>
      </w:r>
      <w:r>
        <w:rPr>
          <w:rFonts w:ascii="Arial" w:hAnsi="Arial"/>
          <w:b/>
          <w:sz w:val="24"/>
          <w:szCs w:val="24"/>
        </w:rPr>
        <w:t>s</w:t>
      </w:r>
      <w:r w:rsidR="009A6C4F" w:rsidRPr="00C149DF">
        <w:rPr>
          <w:rFonts w:ascii="Arial" w:hAnsi="Arial"/>
          <w:b/>
          <w:sz w:val="24"/>
          <w:szCs w:val="24"/>
        </w:rPr>
        <w:t>.</w:t>
      </w:r>
    </w:p>
    <w:p w:rsidR="009A6C4F" w:rsidRPr="00C149DF" w:rsidRDefault="009A6C4F" w:rsidP="009A6C4F">
      <w:pPr>
        <w:rPr>
          <w:rFonts w:ascii="Arial" w:hAnsi="Arial"/>
          <w:b/>
          <w:sz w:val="16"/>
          <w:szCs w:val="16"/>
        </w:rPr>
      </w:pPr>
    </w:p>
    <w:p w:rsidR="009541AE" w:rsidRPr="002727B5" w:rsidRDefault="009A6C4F" w:rsidP="009541AE">
      <w:pPr>
        <w:rPr>
          <w:rFonts w:ascii="Arial" w:hAnsi="Arial" w:cs="Arial"/>
          <w:b/>
          <w:sz w:val="28"/>
          <w:szCs w:val="28"/>
        </w:rPr>
      </w:pPr>
      <w:r>
        <w:rPr>
          <w:rFonts w:ascii="Arial" w:hAnsi="Arial"/>
          <w:sz w:val="16"/>
          <w:szCs w:val="16"/>
        </w:rPr>
        <w:br w:type="page"/>
      </w:r>
      <w:r w:rsidR="009541AE">
        <w:rPr>
          <w:rFonts w:ascii="Arial" w:hAnsi="Arial" w:cs="Arial"/>
          <w:b/>
          <w:sz w:val="28"/>
          <w:szCs w:val="28"/>
        </w:rPr>
        <w:lastRenderedPageBreak/>
        <w:t>UNIVERSITY of SOUTHERN MISSISSIPPI</w:t>
      </w:r>
    </w:p>
    <w:p w:rsidR="009541AE" w:rsidRPr="009A6C4F" w:rsidRDefault="009541AE" w:rsidP="009541AE">
      <w:pPr>
        <w:rPr>
          <w:rFonts w:ascii="Arial" w:hAnsi="Arial"/>
          <w:b/>
        </w:rPr>
      </w:pPr>
      <w:r>
        <w:rPr>
          <w:rFonts w:ascii="Arial" w:hAnsi="Arial"/>
          <w:b/>
          <w:sz w:val="24"/>
        </w:rPr>
        <w:t>Fall 1987</w:t>
      </w:r>
      <w:r w:rsidRPr="009A6C4F">
        <w:rPr>
          <w:rFonts w:ascii="Arial" w:hAnsi="Arial"/>
          <w:b/>
          <w:sz w:val="24"/>
        </w:rPr>
        <w:t xml:space="preserve"> – </w:t>
      </w:r>
      <w:proofErr w:type="gramStart"/>
      <w:r w:rsidRPr="009A6C4F">
        <w:rPr>
          <w:rFonts w:ascii="Arial" w:hAnsi="Arial"/>
          <w:b/>
          <w:sz w:val="24"/>
        </w:rPr>
        <w:t>Spring</w:t>
      </w:r>
      <w:proofErr w:type="gramEnd"/>
      <w:r w:rsidRPr="009A6C4F">
        <w:rPr>
          <w:rFonts w:ascii="Arial" w:hAnsi="Arial"/>
          <w:b/>
          <w:sz w:val="24"/>
        </w:rPr>
        <w:t xml:space="preserve"> 20</w:t>
      </w:r>
      <w:r>
        <w:rPr>
          <w:rFonts w:ascii="Arial" w:hAnsi="Arial"/>
          <w:b/>
          <w:sz w:val="24"/>
        </w:rPr>
        <w:t>0</w:t>
      </w:r>
      <w:r w:rsidRPr="009A6C4F">
        <w:rPr>
          <w:rFonts w:ascii="Arial" w:hAnsi="Arial"/>
          <w:b/>
          <w:sz w:val="24"/>
        </w:rPr>
        <w:t>1</w:t>
      </w:r>
    </w:p>
    <w:p w:rsidR="009541AE" w:rsidRPr="009A6C4F" w:rsidRDefault="009541AE" w:rsidP="009541AE">
      <w:pPr>
        <w:rPr>
          <w:rFonts w:ascii="Arial" w:hAnsi="Arial"/>
          <w:sz w:val="16"/>
          <w:szCs w:val="16"/>
        </w:rPr>
      </w:pPr>
    </w:p>
    <w:p w:rsidR="00CD5908" w:rsidRPr="009541AE" w:rsidRDefault="00CD5908" w:rsidP="00CD5908">
      <w:pPr>
        <w:rPr>
          <w:rFonts w:ascii="Arial" w:hAnsi="Arial"/>
          <w:sz w:val="24"/>
          <w:szCs w:val="24"/>
        </w:rPr>
      </w:pPr>
      <w:r w:rsidRPr="009541AE">
        <w:rPr>
          <w:rFonts w:ascii="Arial" w:hAnsi="Arial"/>
          <w:sz w:val="24"/>
          <w:szCs w:val="24"/>
        </w:rPr>
        <w:t xml:space="preserve">  College Algebra (Experimental “Reform” section) (2x)</w:t>
      </w:r>
      <w:r w:rsidR="00C149DF">
        <w:rPr>
          <w:rFonts w:ascii="Arial" w:hAnsi="Arial"/>
          <w:sz w:val="24"/>
          <w:szCs w:val="24"/>
        </w:rPr>
        <w:t xml:space="preserve"> </w:t>
      </w:r>
      <w:r w:rsidR="009541AE" w:rsidRPr="00C149DF">
        <w:rPr>
          <w:rFonts w:ascii="Arial" w:hAnsi="Arial"/>
          <w:b/>
          <w:sz w:val="24"/>
          <w:szCs w:val="24"/>
        </w:rPr>
        <w:t>*</w:t>
      </w:r>
    </w:p>
    <w:p w:rsidR="00CD5908" w:rsidRPr="009541AE" w:rsidRDefault="00CD5908" w:rsidP="00CD5908">
      <w:pPr>
        <w:rPr>
          <w:rFonts w:ascii="Arial" w:hAnsi="Arial"/>
          <w:sz w:val="24"/>
          <w:szCs w:val="24"/>
        </w:rPr>
      </w:pPr>
      <w:r w:rsidRPr="009541AE">
        <w:rPr>
          <w:rFonts w:ascii="Arial" w:hAnsi="Arial"/>
          <w:sz w:val="24"/>
          <w:szCs w:val="24"/>
        </w:rPr>
        <w:t xml:space="preserve">  Trigonometry (6x)</w:t>
      </w:r>
    </w:p>
    <w:p w:rsidR="00CD5908" w:rsidRPr="009541AE" w:rsidRDefault="00CD5908" w:rsidP="00CD5908">
      <w:pPr>
        <w:rPr>
          <w:rFonts w:ascii="Arial" w:hAnsi="Arial"/>
          <w:sz w:val="24"/>
          <w:szCs w:val="24"/>
        </w:rPr>
      </w:pPr>
      <w:r w:rsidRPr="009541AE">
        <w:rPr>
          <w:rFonts w:ascii="Arial" w:hAnsi="Arial"/>
          <w:sz w:val="24"/>
          <w:szCs w:val="24"/>
        </w:rPr>
        <w:t xml:space="preserve">  Calculus (3 hour - "Traditional") I</w:t>
      </w:r>
    </w:p>
    <w:p w:rsidR="00CD5908" w:rsidRPr="009541AE" w:rsidRDefault="00CD5908" w:rsidP="00CD5908">
      <w:pPr>
        <w:rPr>
          <w:rFonts w:ascii="Arial" w:hAnsi="Arial"/>
          <w:sz w:val="24"/>
          <w:szCs w:val="24"/>
        </w:rPr>
      </w:pPr>
      <w:r w:rsidRPr="009541AE">
        <w:rPr>
          <w:rFonts w:ascii="Arial" w:hAnsi="Arial"/>
          <w:sz w:val="24"/>
          <w:szCs w:val="24"/>
        </w:rPr>
        <w:t xml:space="preserve">  Calculus (3 hour - CCH “reformed” calculus) I (2x), II </w:t>
      </w:r>
    </w:p>
    <w:p w:rsidR="00CD5908" w:rsidRPr="009541AE" w:rsidRDefault="00CD5908" w:rsidP="00CD5908">
      <w:pPr>
        <w:rPr>
          <w:rFonts w:ascii="Arial" w:hAnsi="Arial"/>
          <w:sz w:val="24"/>
          <w:szCs w:val="24"/>
        </w:rPr>
      </w:pPr>
      <w:r w:rsidRPr="009541AE">
        <w:rPr>
          <w:rFonts w:ascii="Arial" w:hAnsi="Arial"/>
          <w:sz w:val="24"/>
          <w:szCs w:val="24"/>
        </w:rPr>
        <w:t xml:space="preserve">  Calculus (5 hour - "Traditional") I (2x), II (2x)</w:t>
      </w:r>
    </w:p>
    <w:p w:rsidR="00CD5908" w:rsidRPr="00A14255" w:rsidRDefault="00CD5908" w:rsidP="00CD5908">
      <w:pPr>
        <w:rPr>
          <w:rFonts w:ascii="Arial" w:hAnsi="Arial"/>
          <w:sz w:val="24"/>
          <w:szCs w:val="24"/>
        </w:rPr>
      </w:pPr>
      <w:r w:rsidRPr="009541AE">
        <w:rPr>
          <w:rFonts w:ascii="Arial" w:hAnsi="Arial"/>
          <w:sz w:val="24"/>
          <w:szCs w:val="24"/>
        </w:rPr>
        <w:t xml:space="preserve">  </w:t>
      </w:r>
      <w:r w:rsidRPr="00A14255">
        <w:rPr>
          <w:rFonts w:ascii="Arial" w:hAnsi="Arial"/>
          <w:sz w:val="24"/>
          <w:szCs w:val="24"/>
        </w:rPr>
        <w:t>Multivariable Calculus (CCH "reformed" calculus)</w:t>
      </w:r>
    </w:p>
    <w:p w:rsidR="00CD5908" w:rsidRPr="009541AE" w:rsidRDefault="00CD5908" w:rsidP="00CD5908">
      <w:pPr>
        <w:rPr>
          <w:rFonts w:ascii="Arial" w:hAnsi="Arial"/>
          <w:sz w:val="24"/>
          <w:szCs w:val="24"/>
        </w:rPr>
      </w:pPr>
      <w:r w:rsidRPr="00A14255">
        <w:rPr>
          <w:rFonts w:ascii="Arial" w:hAnsi="Arial"/>
          <w:sz w:val="24"/>
          <w:szCs w:val="24"/>
        </w:rPr>
        <w:t xml:space="preserve">  </w:t>
      </w:r>
      <w:r w:rsidRPr="009541AE">
        <w:rPr>
          <w:rFonts w:ascii="Arial" w:hAnsi="Arial"/>
          <w:sz w:val="24"/>
          <w:szCs w:val="24"/>
        </w:rPr>
        <w:t>Discrete Math</w:t>
      </w:r>
    </w:p>
    <w:p w:rsidR="00CD5908" w:rsidRPr="009541AE" w:rsidRDefault="00CD5908" w:rsidP="00CD5908">
      <w:pPr>
        <w:rPr>
          <w:rFonts w:ascii="Arial" w:hAnsi="Arial"/>
          <w:sz w:val="24"/>
          <w:szCs w:val="24"/>
        </w:rPr>
      </w:pPr>
      <w:r w:rsidRPr="009541AE">
        <w:rPr>
          <w:rFonts w:ascii="Arial" w:hAnsi="Arial"/>
          <w:sz w:val="24"/>
          <w:szCs w:val="24"/>
        </w:rPr>
        <w:t xml:space="preserve">  Introductory Matrix Theory (4x)</w:t>
      </w:r>
    </w:p>
    <w:p w:rsidR="00CD5908" w:rsidRPr="009541AE" w:rsidRDefault="00CD5908" w:rsidP="00CD5908">
      <w:pPr>
        <w:rPr>
          <w:rFonts w:ascii="Arial" w:hAnsi="Arial"/>
          <w:sz w:val="24"/>
          <w:szCs w:val="24"/>
        </w:rPr>
      </w:pPr>
      <w:r w:rsidRPr="009541AE">
        <w:rPr>
          <w:rFonts w:ascii="Arial" w:hAnsi="Arial"/>
          <w:sz w:val="24"/>
          <w:szCs w:val="24"/>
        </w:rPr>
        <w:t xml:space="preserve">  Linear Algebra I (3x), II (4x)</w:t>
      </w:r>
    </w:p>
    <w:p w:rsidR="00CD5908" w:rsidRPr="009541AE" w:rsidRDefault="00CD5908" w:rsidP="00CD5908">
      <w:pPr>
        <w:pStyle w:val="ShortReturnAddress"/>
        <w:rPr>
          <w:rFonts w:ascii="Arial" w:hAnsi="Arial"/>
          <w:sz w:val="24"/>
          <w:szCs w:val="24"/>
        </w:rPr>
      </w:pPr>
      <w:r w:rsidRPr="009541AE">
        <w:rPr>
          <w:rFonts w:ascii="Arial" w:hAnsi="Arial"/>
          <w:sz w:val="24"/>
          <w:szCs w:val="24"/>
        </w:rPr>
        <w:t xml:space="preserve">  Combinatorics</w:t>
      </w:r>
    </w:p>
    <w:p w:rsidR="00CD5908" w:rsidRPr="009541AE" w:rsidRDefault="00CD5908" w:rsidP="00CD5908">
      <w:pPr>
        <w:rPr>
          <w:rFonts w:ascii="Arial" w:hAnsi="Arial"/>
          <w:sz w:val="24"/>
          <w:szCs w:val="24"/>
        </w:rPr>
      </w:pPr>
      <w:r w:rsidRPr="009541AE">
        <w:rPr>
          <w:rFonts w:ascii="Arial" w:hAnsi="Arial"/>
          <w:sz w:val="24"/>
          <w:szCs w:val="24"/>
        </w:rPr>
        <w:t xml:space="preserve">  Graph Theory (2x)</w:t>
      </w:r>
    </w:p>
    <w:p w:rsidR="00CD5908" w:rsidRPr="009541AE" w:rsidRDefault="00CD5908" w:rsidP="00CD5908">
      <w:pPr>
        <w:rPr>
          <w:rFonts w:ascii="Arial" w:hAnsi="Arial"/>
          <w:sz w:val="24"/>
          <w:szCs w:val="24"/>
        </w:rPr>
      </w:pPr>
      <w:r w:rsidRPr="009541AE">
        <w:rPr>
          <w:rFonts w:ascii="Arial" w:hAnsi="Arial"/>
          <w:sz w:val="24"/>
          <w:szCs w:val="24"/>
        </w:rPr>
        <w:t xml:space="preserve">  Linear Programming (5x)</w:t>
      </w:r>
    </w:p>
    <w:p w:rsidR="00CD5908" w:rsidRPr="009541AE" w:rsidRDefault="00CD5908" w:rsidP="00CD5908">
      <w:pPr>
        <w:rPr>
          <w:rFonts w:ascii="Arial" w:hAnsi="Arial"/>
          <w:sz w:val="24"/>
          <w:szCs w:val="24"/>
        </w:rPr>
      </w:pPr>
      <w:r w:rsidRPr="009541AE">
        <w:rPr>
          <w:rFonts w:ascii="Arial" w:hAnsi="Arial"/>
          <w:sz w:val="24"/>
          <w:szCs w:val="24"/>
        </w:rPr>
        <w:t xml:space="preserve">  Nonlinear Optimization (3x)</w:t>
      </w:r>
    </w:p>
    <w:p w:rsidR="00CD5908" w:rsidRPr="009541AE" w:rsidRDefault="00CD5908" w:rsidP="00CD5908">
      <w:pPr>
        <w:rPr>
          <w:rFonts w:ascii="Arial" w:hAnsi="Arial"/>
          <w:sz w:val="24"/>
          <w:szCs w:val="24"/>
        </w:rPr>
      </w:pPr>
      <w:r w:rsidRPr="009541AE">
        <w:rPr>
          <w:rFonts w:ascii="Arial" w:hAnsi="Arial"/>
          <w:sz w:val="24"/>
          <w:szCs w:val="24"/>
        </w:rPr>
        <w:t xml:space="preserve">  Numerical Analysis I (2x), II (2x)</w:t>
      </w:r>
    </w:p>
    <w:p w:rsidR="00CD5908" w:rsidRPr="009541AE" w:rsidRDefault="00CD5908" w:rsidP="00CD5908">
      <w:pPr>
        <w:rPr>
          <w:rFonts w:ascii="Arial" w:hAnsi="Arial"/>
          <w:sz w:val="24"/>
          <w:szCs w:val="24"/>
        </w:rPr>
      </w:pPr>
      <w:r w:rsidRPr="009541AE">
        <w:rPr>
          <w:rFonts w:ascii="Arial" w:hAnsi="Arial"/>
          <w:sz w:val="24"/>
          <w:szCs w:val="24"/>
        </w:rPr>
        <w:t xml:space="preserve">  Mathematical Probability and Statistics I (4x), II (4x)</w:t>
      </w:r>
    </w:p>
    <w:p w:rsidR="00CD5908" w:rsidRPr="009541AE" w:rsidRDefault="00CD5908" w:rsidP="00CD5908">
      <w:pPr>
        <w:rPr>
          <w:rFonts w:ascii="Arial" w:hAnsi="Arial"/>
          <w:sz w:val="24"/>
          <w:szCs w:val="24"/>
        </w:rPr>
      </w:pPr>
      <w:r w:rsidRPr="009541AE">
        <w:rPr>
          <w:rFonts w:ascii="Arial" w:hAnsi="Arial"/>
          <w:sz w:val="24"/>
          <w:szCs w:val="24"/>
        </w:rPr>
        <w:t xml:space="preserve">  Advanced Calculus I (2x), II (2x)</w:t>
      </w:r>
    </w:p>
    <w:p w:rsidR="00CD5908" w:rsidRPr="009541AE" w:rsidRDefault="00CD5908" w:rsidP="00CD5908">
      <w:pPr>
        <w:rPr>
          <w:rFonts w:ascii="Arial" w:hAnsi="Arial"/>
          <w:sz w:val="24"/>
          <w:szCs w:val="24"/>
        </w:rPr>
      </w:pPr>
      <w:r w:rsidRPr="009541AE">
        <w:rPr>
          <w:rFonts w:ascii="Arial" w:hAnsi="Arial"/>
          <w:sz w:val="24"/>
          <w:szCs w:val="24"/>
        </w:rPr>
        <w:t xml:space="preserve">  Graduate Topics:  Numerical Methods for Matrix</w:t>
      </w:r>
      <w:r w:rsidR="001F552A" w:rsidRPr="009541AE">
        <w:rPr>
          <w:rFonts w:ascii="Arial" w:hAnsi="Arial"/>
          <w:sz w:val="24"/>
          <w:szCs w:val="24"/>
        </w:rPr>
        <w:t xml:space="preserve"> </w:t>
      </w:r>
      <w:r w:rsidRPr="009541AE">
        <w:rPr>
          <w:rFonts w:ascii="Arial" w:hAnsi="Arial"/>
          <w:sz w:val="24"/>
          <w:szCs w:val="24"/>
        </w:rPr>
        <w:t>Theory (4x)</w:t>
      </w:r>
      <w:r w:rsidR="00C149DF">
        <w:rPr>
          <w:rFonts w:ascii="Arial" w:hAnsi="Arial"/>
          <w:sz w:val="24"/>
          <w:szCs w:val="24"/>
        </w:rPr>
        <w:t xml:space="preserve"> </w:t>
      </w:r>
      <w:r w:rsidR="009541AE" w:rsidRPr="00C149DF">
        <w:rPr>
          <w:rFonts w:ascii="Arial" w:hAnsi="Arial"/>
          <w:b/>
          <w:sz w:val="24"/>
          <w:szCs w:val="24"/>
        </w:rPr>
        <w:t>*</w:t>
      </w:r>
    </w:p>
    <w:p w:rsidR="00CD5908" w:rsidRPr="009541AE" w:rsidRDefault="00CD5908" w:rsidP="00CD5908">
      <w:pPr>
        <w:rPr>
          <w:rFonts w:ascii="Arial" w:hAnsi="Arial"/>
          <w:sz w:val="24"/>
          <w:szCs w:val="24"/>
        </w:rPr>
      </w:pPr>
      <w:r w:rsidRPr="009541AE">
        <w:rPr>
          <w:rFonts w:ascii="Arial" w:hAnsi="Arial"/>
          <w:sz w:val="24"/>
          <w:szCs w:val="24"/>
        </w:rPr>
        <w:t xml:space="preserve">  Graduate Topics:  Combinatorics</w:t>
      </w:r>
    </w:p>
    <w:p w:rsidR="00CD5908" w:rsidRDefault="00CD5908" w:rsidP="00CD5908">
      <w:pPr>
        <w:rPr>
          <w:rFonts w:ascii="Arial" w:hAnsi="Arial"/>
          <w:sz w:val="16"/>
          <w:szCs w:val="16"/>
        </w:rPr>
      </w:pPr>
    </w:p>
    <w:p w:rsidR="009541AE" w:rsidRPr="00C149DF" w:rsidRDefault="009541AE" w:rsidP="009541AE">
      <w:pPr>
        <w:rPr>
          <w:rFonts w:ascii="Arial" w:hAnsi="Arial"/>
          <w:b/>
          <w:sz w:val="24"/>
          <w:szCs w:val="24"/>
        </w:rPr>
      </w:pPr>
      <w:r>
        <w:rPr>
          <w:rFonts w:ascii="Arial" w:hAnsi="Arial"/>
          <w:sz w:val="24"/>
          <w:szCs w:val="24"/>
        </w:rPr>
        <w:t xml:space="preserve"> </w:t>
      </w:r>
      <w:r w:rsidR="00573960">
        <w:rPr>
          <w:rFonts w:ascii="Arial" w:hAnsi="Arial"/>
          <w:b/>
          <w:sz w:val="24"/>
          <w:szCs w:val="24"/>
        </w:rPr>
        <w:t>*  I developed the</w:t>
      </w:r>
      <w:r w:rsidRPr="00C149DF">
        <w:rPr>
          <w:rFonts w:ascii="Arial" w:hAnsi="Arial"/>
          <w:b/>
          <w:sz w:val="24"/>
          <w:szCs w:val="24"/>
        </w:rPr>
        <w:t>s</w:t>
      </w:r>
      <w:r w:rsidR="00573960">
        <w:rPr>
          <w:rFonts w:ascii="Arial" w:hAnsi="Arial"/>
          <w:b/>
          <w:sz w:val="24"/>
          <w:szCs w:val="24"/>
        </w:rPr>
        <w:t>e</w:t>
      </w:r>
      <w:r w:rsidRPr="00C149DF">
        <w:rPr>
          <w:rFonts w:ascii="Arial" w:hAnsi="Arial"/>
          <w:b/>
          <w:sz w:val="24"/>
          <w:szCs w:val="24"/>
        </w:rPr>
        <w:t xml:space="preserve"> course</w:t>
      </w:r>
      <w:r w:rsidR="00573960">
        <w:rPr>
          <w:rFonts w:ascii="Arial" w:hAnsi="Arial"/>
          <w:b/>
          <w:sz w:val="24"/>
          <w:szCs w:val="24"/>
        </w:rPr>
        <w:t>s</w:t>
      </w:r>
      <w:r w:rsidRPr="00C149DF">
        <w:rPr>
          <w:rFonts w:ascii="Arial" w:hAnsi="Arial"/>
          <w:b/>
          <w:sz w:val="24"/>
          <w:szCs w:val="24"/>
        </w:rPr>
        <w:t>.</w:t>
      </w:r>
    </w:p>
    <w:p w:rsidR="009541AE" w:rsidRDefault="009541AE" w:rsidP="00CD5908">
      <w:pPr>
        <w:rPr>
          <w:rFonts w:ascii="Arial" w:hAnsi="Arial"/>
          <w:sz w:val="16"/>
          <w:szCs w:val="16"/>
        </w:rPr>
      </w:pPr>
    </w:p>
    <w:p w:rsidR="009541AE" w:rsidRDefault="009541AE" w:rsidP="00CD5908">
      <w:pPr>
        <w:rPr>
          <w:rFonts w:ascii="Arial" w:hAnsi="Arial"/>
          <w:sz w:val="16"/>
          <w:szCs w:val="16"/>
        </w:rPr>
      </w:pPr>
    </w:p>
    <w:p w:rsidR="00C149DF" w:rsidRDefault="00C149DF" w:rsidP="00CD5908">
      <w:pPr>
        <w:rPr>
          <w:rFonts w:ascii="Arial" w:hAnsi="Arial"/>
          <w:sz w:val="16"/>
          <w:szCs w:val="16"/>
        </w:rPr>
      </w:pPr>
    </w:p>
    <w:p w:rsidR="009541AE" w:rsidRPr="00AC5E8D" w:rsidRDefault="009541AE" w:rsidP="00CD5908">
      <w:pPr>
        <w:rPr>
          <w:rFonts w:ascii="Arial" w:hAnsi="Arial"/>
          <w:sz w:val="16"/>
          <w:szCs w:val="16"/>
        </w:rPr>
      </w:pPr>
    </w:p>
    <w:p w:rsidR="009541AE" w:rsidRDefault="009541AE" w:rsidP="009541AE">
      <w:pPr>
        <w:rPr>
          <w:rFonts w:ascii="Arial" w:hAnsi="Arial"/>
          <w:b/>
          <w:sz w:val="24"/>
          <w:szCs w:val="24"/>
        </w:rPr>
      </w:pPr>
      <w:r w:rsidRPr="009541AE">
        <w:rPr>
          <w:rFonts w:ascii="Arial" w:hAnsi="Arial"/>
          <w:b/>
          <w:sz w:val="24"/>
          <w:szCs w:val="24"/>
        </w:rPr>
        <w:t>U</w:t>
      </w:r>
      <w:r>
        <w:rPr>
          <w:rFonts w:ascii="Arial" w:hAnsi="Arial"/>
          <w:b/>
          <w:sz w:val="24"/>
          <w:szCs w:val="24"/>
        </w:rPr>
        <w:t>NIVERSITY of WEST FLORIDA</w:t>
      </w:r>
      <w:r w:rsidRPr="009541AE">
        <w:rPr>
          <w:rFonts w:ascii="Arial" w:hAnsi="Arial"/>
          <w:b/>
          <w:sz w:val="24"/>
          <w:szCs w:val="24"/>
        </w:rPr>
        <w:t>, Pensacola</w:t>
      </w:r>
    </w:p>
    <w:p w:rsidR="009541AE" w:rsidRPr="009541AE" w:rsidRDefault="009541AE" w:rsidP="009541AE">
      <w:pPr>
        <w:rPr>
          <w:rFonts w:ascii="Arial" w:hAnsi="Arial"/>
          <w:sz w:val="24"/>
          <w:szCs w:val="24"/>
        </w:rPr>
      </w:pPr>
      <w:r>
        <w:rPr>
          <w:rFonts w:ascii="Arial" w:hAnsi="Arial"/>
          <w:b/>
          <w:sz w:val="24"/>
          <w:szCs w:val="24"/>
        </w:rPr>
        <w:t>Spring, 1999</w:t>
      </w:r>
    </w:p>
    <w:p w:rsidR="009541AE" w:rsidRDefault="009541AE" w:rsidP="009541AE">
      <w:pPr>
        <w:rPr>
          <w:rFonts w:ascii="Arial" w:hAnsi="Arial"/>
          <w:sz w:val="16"/>
          <w:szCs w:val="16"/>
        </w:rPr>
      </w:pPr>
    </w:p>
    <w:p w:rsidR="009541AE" w:rsidRPr="009541AE" w:rsidRDefault="009541AE" w:rsidP="009541AE">
      <w:pPr>
        <w:rPr>
          <w:rFonts w:ascii="Arial" w:hAnsi="Arial"/>
          <w:sz w:val="24"/>
          <w:szCs w:val="24"/>
        </w:rPr>
      </w:pPr>
      <w:r w:rsidRPr="009541AE">
        <w:rPr>
          <w:rFonts w:ascii="Arial" w:hAnsi="Arial"/>
          <w:sz w:val="24"/>
          <w:szCs w:val="24"/>
        </w:rPr>
        <w:t xml:space="preserve">  Set Theory and Logic</w:t>
      </w:r>
    </w:p>
    <w:p w:rsidR="009541AE" w:rsidRDefault="009541AE" w:rsidP="009541AE">
      <w:pPr>
        <w:rPr>
          <w:rFonts w:ascii="Arial" w:hAnsi="Arial"/>
          <w:sz w:val="16"/>
          <w:szCs w:val="16"/>
        </w:rPr>
      </w:pPr>
    </w:p>
    <w:p w:rsidR="009B11FA" w:rsidRDefault="009B11FA" w:rsidP="009541AE">
      <w:pPr>
        <w:rPr>
          <w:rFonts w:ascii="Arial" w:hAnsi="Arial"/>
          <w:sz w:val="16"/>
          <w:szCs w:val="16"/>
        </w:rPr>
      </w:pPr>
    </w:p>
    <w:p w:rsidR="009541AE" w:rsidRPr="009541AE" w:rsidRDefault="009541AE" w:rsidP="009541AE">
      <w:pPr>
        <w:rPr>
          <w:rFonts w:ascii="Arial" w:hAnsi="Arial"/>
          <w:sz w:val="24"/>
          <w:szCs w:val="24"/>
        </w:rPr>
      </w:pPr>
    </w:p>
    <w:p w:rsidR="009541AE" w:rsidRDefault="009541AE" w:rsidP="00CD5908">
      <w:pPr>
        <w:rPr>
          <w:rFonts w:ascii="Arial" w:hAnsi="Arial"/>
          <w:b/>
          <w:sz w:val="24"/>
          <w:szCs w:val="24"/>
        </w:rPr>
      </w:pPr>
      <w:r>
        <w:rPr>
          <w:rFonts w:ascii="Arial" w:hAnsi="Arial"/>
          <w:b/>
          <w:sz w:val="24"/>
          <w:szCs w:val="24"/>
        </w:rPr>
        <w:t xml:space="preserve">GEORGIA STATE UNIVERSITY, </w:t>
      </w:r>
      <w:r w:rsidR="00CD5908" w:rsidRPr="009541AE">
        <w:rPr>
          <w:rFonts w:ascii="Arial" w:hAnsi="Arial"/>
          <w:b/>
          <w:sz w:val="24"/>
          <w:szCs w:val="24"/>
        </w:rPr>
        <w:t>Atlanta</w:t>
      </w:r>
    </w:p>
    <w:p w:rsidR="00CD5908" w:rsidRPr="009541AE" w:rsidRDefault="009541AE" w:rsidP="00CD5908">
      <w:pPr>
        <w:rPr>
          <w:rFonts w:ascii="Arial" w:hAnsi="Arial"/>
          <w:sz w:val="24"/>
          <w:szCs w:val="24"/>
        </w:rPr>
      </w:pPr>
      <w:r>
        <w:rPr>
          <w:rFonts w:ascii="Arial" w:hAnsi="Arial"/>
          <w:b/>
          <w:sz w:val="24"/>
          <w:szCs w:val="24"/>
        </w:rPr>
        <w:t>Fall, 1998</w:t>
      </w:r>
    </w:p>
    <w:p w:rsidR="009541AE" w:rsidRDefault="009541AE" w:rsidP="009541AE">
      <w:pPr>
        <w:rPr>
          <w:rFonts w:ascii="Arial" w:hAnsi="Arial"/>
          <w:sz w:val="16"/>
          <w:szCs w:val="16"/>
        </w:rPr>
      </w:pPr>
    </w:p>
    <w:p w:rsidR="00CD5908" w:rsidRPr="009541AE" w:rsidRDefault="00CD5908" w:rsidP="00CD5908">
      <w:pPr>
        <w:rPr>
          <w:rFonts w:ascii="Arial" w:hAnsi="Arial"/>
          <w:sz w:val="24"/>
          <w:szCs w:val="24"/>
        </w:rPr>
      </w:pPr>
      <w:r w:rsidRPr="009541AE">
        <w:rPr>
          <w:rFonts w:ascii="Arial" w:hAnsi="Arial"/>
          <w:sz w:val="24"/>
          <w:szCs w:val="24"/>
        </w:rPr>
        <w:t xml:space="preserve">  Linear Algebra II</w:t>
      </w:r>
    </w:p>
    <w:p w:rsidR="009541AE" w:rsidRDefault="009541AE" w:rsidP="009541AE">
      <w:pPr>
        <w:rPr>
          <w:rFonts w:ascii="Arial" w:hAnsi="Arial"/>
          <w:sz w:val="16"/>
          <w:szCs w:val="16"/>
        </w:rPr>
      </w:pPr>
    </w:p>
    <w:p w:rsidR="009B11FA" w:rsidRDefault="009B11FA" w:rsidP="009541AE">
      <w:pPr>
        <w:rPr>
          <w:rFonts w:ascii="Arial" w:hAnsi="Arial"/>
          <w:sz w:val="16"/>
          <w:szCs w:val="16"/>
        </w:rPr>
      </w:pPr>
    </w:p>
    <w:p w:rsidR="00CD5908" w:rsidRPr="009541AE" w:rsidRDefault="00CD5908" w:rsidP="00CD5908">
      <w:pPr>
        <w:rPr>
          <w:rFonts w:ascii="Arial" w:hAnsi="Arial"/>
          <w:sz w:val="24"/>
          <w:szCs w:val="24"/>
        </w:rPr>
      </w:pPr>
    </w:p>
    <w:p w:rsidR="009541AE" w:rsidRDefault="00CD5908" w:rsidP="00CD5908">
      <w:pPr>
        <w:rPr>
          <w:rFonts w:ascii="Arial" w:hAnsi="Arial"/>
          <w:b/>
          <w:sz w:val="24"/>
          <w:szCs w:val="24"/>
        </w:rPr>
      </w:pPr>
      <w:r w:rsidRPr="009541AE">
        <w:rPr>
          <w:rFonts w:ascii="Arial" w:hAnsi="Arial"/>
          <w:b/>
          <w:sz w:val="24"/>
          <w:szCs w:val="24"/>
        </w:rPr>
        <w:t>N</w:t>
      </w:r>
      <w:r w:rsidR="009541AE">
        <w:rPr>
          <w:rFonts w:ascii="Arial" w:hAnsi="Arial"/>
          <w:b/>
          <w:sz w:val="24"/>
          <w:szCs w:val="24"/>
        </w:rPr>
        <w:t>ORTHERN ILLINOIS UNIVERSITY</w:t>
      </w:r>
    </w:p>
    <w:p w:rsidR="00CD5908" w:rsidRPr="009541AE" w:rsidRDefault="009541AE" w:rsidP="00CD5908">
      <w:pPr>
        <w:rPr>
          <w:rFonts w:ascii="Arial" w:hAnsi="Arial"/>
          <w:sz w:val="24"/>
          <w:szCs w:val="24"/>
        </w:rPr>
      </w:pPr>
      <w:r>
        <w:rPr>
          <w:rFonts w:ascii="Arial" w:hAnsi="Arial"/>
          <w:b/>
          <w:sz w:val="24"/>
          <w:szCs w:val="24"/>
        </w:rPr>
        <w:t xml:space="preserve">Fall 1986 – </w:t>
      </w:r>
      <w:proofErr w:type="gramStart"/>
      <w:r>
        <w:rPr>
          <w:rFonts w:ascii="Arial" w:hAnsi="Arial"/>
          <w:b/>
          <w:sz w:val="24"/>
          <w:szCs w:val="24"/>
        </w:rPr>
        <w:t>Spring</w:t>
      </w:r>
      <w:proofErr w:type="gramEnd"/>
      <w:r>
        <w:rPr>
          <w:rFonts w:ascii="Arial" w:hAnsi="Arial"/>
          <w:b/>
          <w:sz w:val="24"/>
          <w:szCs w:val="24"/>
        </w:rPr>
        <w:t xml:space="preserve"> 1987</w:t>
      </w:r>
    </w:p>
    <w:p w:rsidR="009541AE" w:rsidRDefault="009541AE" w:rsidP="009541AE">
      <w:pPr>
        <w:rPr>
          <w:rFonts w:ascii="Arial" w:hAnsi="Arial"/>
          <w:sz w:val="16"/>
          <w:szCs w:val="16"/>
        </w:rPr>
      </w:pPr>
    </w:p>
    <w:p w:rsidR="00CD5908" w:rsidRPr="009541AE" w:rsidRDefault="00CD5908" w:rsidP="00CD5908">
      <w:pPr>
        <w:rPr>
          <w:rFonts w:ascii="Arial" w:hAnsi="Arial"/>
          <w:sz w:val="24"/>
          <w:szCs w:val="24"/>
        </w:rPr>
      </w:pPr>
      <w:r w:rsidRPr="009541AE">
        <w:rPr>
          <w:rFonts w:ascii="Arial" w:hAnsi="Arial"/>
          <w:sz w:val="24"/>
          <w:szCs w:val="24"/>
        </w:rPr>
        <w:t xml:space="preserve">  Finite </w:t>
      </w:r>
      <w:proofErr w:type="gramStart"/>
      <w:r w:rsidRPr="009541AE">
        <w:rPr>
          <w:rFonts w:ascii="Arial" w:hAnsi="Arial"/>
          <w:sz w:val="24"/>
          <w:szCs w:val="24"/>
        </w:rPr>
        <w:t>Mathematics  (</w:t>
      </w:r>
      <w:proofErr w:type="gramEnd"/>
      <w:r w:rsidRPr="009541AE">
        <w:rPr>
          <w:rFonts w:ascii="Arial" w:hAnsi="Arial"/>
          <w:sz w:val="24"/>
          <w:szCs w:val="24"/>
        </w:rPr>
        <w:t>2x)</w:t>
      </w:r>
    </w:p>
    <w:p w:rsidR="00CD5908" w:rsidRPr="009541AE" w:rsidRDefault="00CD5908" w:rsidP="00CD5908">
      <w:pPr>
        <w:rPr>
          <w:rFonts w:ascii="Arial" w:hAnsi="Arial"/>
          <w:sz w:val="24"/>
          <w:szCs w:val="24"/>
        </w:rPr>
      </w:pPr>
      <w:r w:rsidRPr="009541AE">
        <w:rPr>
          <w:rFonts w:ascii="Arial" w:hAnsi="Arial"/>
          <w:sz w:val="24"/>
          <w:szCs w:val="24"/>
        </w:rPr>
        <w:t xml:space="preserve">  Linear </w:t>
      </w:r>
      <w:proofErr w:type="gramStart"/>
      <w:r w:rsidRPr="009541AE">
        <w:rPr>
          <w:rFonts w:ascii="Arial" w:hAnsi="Arial"/>
          <w:sz w:val="24"/>
          <w:szCs w:val="24"/>
        </w:rPr>
        <w:t>Algebra  (</w:t>
      </w:r>
      <w:proofErr w:type="gramEnd"/>
      <w:r w:rsidRPr="009541AE">
        <w:rPr>
          <w:rFonts w:ascii="Arial" w:hAnsi="Arial"/>
          <w:sz w:val="24"/>
          <w:szCs w:val="24"/>
        </w:rPr>
        <w:t>2x)</w:t>
      </w:r>
    </w:p>
    <w:p w:rsidR="008733A9" w:rsidRDefault="008733A9">
      <w:pPr>
        <w:rPr>
          <w:rFonts w:ascii="Arial" w:hAnsi="Arial"/>
          <w:b/>
          <w:sz w:val="28"/>
        </w:rPr>
      </w:pPr>
      <w:r>
        <w:rPr>
          <w:rFonts w:ascii="Arial" w:hAnsi="Arial"/>
        </w:rPr>
        <w:br w:type="page"/>
      </w:r>
      <w:r w:rsidR="004509AE">
        <w:rPr>
          <w:rFonts w:ascii="Arial" w:hAnsi="Arial"/>
          <w:b/>
          <w:sz w:val="28"/>
        </w:rPr>
        <w:lastRenderedPageBreak/>
        <w:t>PLU Senior</w:t>
      </w:r>
      <w:r>
        <w:rPr>
          <w:rFonts w:ascii="Arial" w:hAnsi="Arial"/>
          <w:b/>
          <w:sz w:val="28"/>
        </w:rPr>
        <w:t xml:space="preserve"> Capstone Projects</w:t>
      </w:r>
    </w:p>
    <w:p w:rsidR="008733A9" w:rsidRDefault="008733A9" w:rsidP="001E0702">
      <w:pPr>
        <w:jc w:val="both"/>
        <w:rPr>
          <w:rFonts w:ascii="Arial" w:hAnsi="Arial"/>
        </w:rPr>
      </w:pPr>
      <w:r>
        <w:rPr>
          <w:rFonts w:ascii="Arial" w:hAnsi="Arial"/>
        </w:rPr>
        <w:t xml:space="preserve">I have directed </w:t>
      </w:r>
      <w:r w:rsidR="00102C0D">
        <w:rPr>
          <w:rFonts w:ascii="Arial" w:hAnsi="Arial"/>
        </w:rPr>
        <w:t>5</w:t>
      </w:r>
      <w:r w:rsidR="00997036">
        <w:rPr>
          <w:rFonts w:ascii="Arial" w:hAnsi="Arial"/>
        </w:rPr>
        <w:t>7</w:t>
      </w:r>
      <w:r>
        <w:rPr>
          <w:rFonts w:ascii="Arial" w:hAnsi="Arial"/>
        </w:rPr>
        <w:t xml:space="preserve"> </w:t>
      </w:r>
      <w:r w:rsidR="00172D68">
        <w:rPr>
          <w:rFonts w:ascii="Arial" w:hAnsi="Arial"/>
        </w:rPr>
        <w:t xml:space="preserve">senior </w:t>
      </w:r>
      <w:r>
        <w:rPr>
          <w:rFonts w:ascii="Arial" w:hAnsi="Arial"/>
        </w:rPr>
        <w:t xml:space="preserve">capstone projects at PLU.  </w:t>
      </w:r>
      <w:r w:rsidR="005C3986">
        <w:rPr>
          <w:rFonts w:ascii="Arial" w:hAnsi="Arial"/>
        </w:rPr>
        <w:t xml:space="preserve">Topic distribution:  </w:t>
      </w:r>
      <w:r w:rsidR="00DC018D">
        <w:rPr>
          <w:rFonts w:ascii="Arial" w:hAnsi="Arial"/>
        </w:rPr>
        <w:t>g</w:t>
      </w:r>
      <w:r>
        <w:rPr>
          <w:rFonts w:ascii="Arial" w:hAnsi="Arial"/>
        </w:rPr>
        <w:t xml:space="preserve">raph </w:t>
      </w:r>
      <w:r w:rsidR="00355B70">
        <w:rPr>
          <w:rFonts w:ascii="Arial" w:hAnsi="Arial"/>
        </w:rPr>
        <w:t>t</w:t>
      </w:r>
      <w:r>
        <w:rPr>
          <w:rFonts w:ascii="Arial" w:hAnsi="Arial"/>
        </w:rPr>
        <w:t>heoretic topics</w:t>
      </w:r>
      <w:r w:rsidR="00DC018D">
        <w:rPr>
          <w:rFonts w:ascii="Arial" w:hAnsi="Arial"/>
        </w:rPr>
        <w:t>,</w:t>
      </w:r>
      <w:r w:rsidR="00F82794">
        <w:rPr>
          <w:rFonts w:ascii="Arial" w:hAnsi="Arial"/>
        </w:rPr>
        <w:t xml:space="preserve"> (</w:t>
      </w:r>
      <w:r w:rsidR="00102C0D">
        <w:rPr>
          <w:rFonts w:ascii="Arial" w:hAnsi="Arial"/>
        </w:rPr>
        <w:t>9</w:t>
      </w:r>
      <w:r w:rsidR="00DC018D">
        <w:rPr>
          <w:rFonts w:ascii="Arial" w:hAnsi="Arial"/>
        </w:rPr>
        <w:t>); m</w:t>
      </w:r>
      <w:r>
        <w:rPr>
          <w:rFonts w:ascii="Arial" w:hAnsi="Arial"/>
        </w:rPr>
        <w:t xml:space="preserve">atrix </w:t>
      </w:r>
      <w:r w:rsidR="00355B70">
        <w:rPr>
          <w:rFonts w:ascii="Arial" w:hAnsi="Arial"/>
        </w:rPr>
        <w:t>t</w:t>
      </w:r>
      <w:r>
        <w:rPr>
          <w:rFonts w:ascii="Arial" w:hAnsi="Arial"/>
        </w:rPr>
        <w:t>heor</w:t>
      </w:r>
      <w:r w:rsidR="004509AE">
        <w:rPr>
          <w:rFonts w:ascii="Arial" w:hAnsi="Arial"/>
        </w:rPr>
        <w:t>etic</w:t>
      </w:r>
      <w:r w:rsidR="005C3986">
        <w:rPr>
          <w:rFonts w:ascii="Arial" w:hAnsi="Arial"/>
        </w:rPr>
        <w:t xml:space="preserve"> topics</w:t>
      </w:r>
      <w:r w:rsidR="00DC018D">
        <w:rPr>
          <w:rFonts w:ascii="Arial" w:hAnsi="Arial"/>
        </w:rPr>
        <w:t>,</w:t>
      </w:r>
      <w:r w:rsidR="00DE67CF">
        <w:rPr>
          <w:rFonts w:ascii="Arial" w:hAnsi="Arial"/>
        </w:rPr>
        <w:t xml:space="preserve"> (</w:t>
      </w:r>
      <w:r w:rsidR="00997036">
        <w:rPr>
          <w:rFonts w:ascii="Arial" w:hAnsi="Arial"/>
        </w:rPr>
        <w:t>8</w:t>
      </w:r>
      <w:r w:rsidR="00DC018D">
        <w:rPr>
          <w:rFonts w:ascii="Arial" w:hAnsi="Arial"/>
        </w:rPr>
        <w:t>); s</w:t>
      </w:r>
      <w:r>
        <w:rPr>
          <w:rFonts w:ascii="Arial" w:hAnsi="Arial"/>
        </w:rPr>
        <w:t>tatistic</w:t>
      </w:r>
      <w:r w:rsidR="004509AE">
        <w:rPr>
          <w:rFonts w:ascii="Arial" w:hAnsi="Arial"/>
        </w:rPr>
        <w:t>al</w:t>
      </w:r>
      <w:r w:rsidR="005C3986">
        <w:rPr>
          <w:rFonts w:ascii="Arial" w:hAnsi="Arial"/>
        </w:rPr>
        <w:t xml:space="preserve"> topics</w:t>
      </w:r>
      <w:r w:rsidR="004509AE">
        <w:rPr>
          <w:rFonts w:ascii="Arial" w:hAnsi="Arial"/>
        </w:rPr>
        <w:t xml:space="preserve"> (</w:t>
      </w:r>
      <w:r w:rsidR="004770F5">
        <w:rPr>
          <w:rFonts w:ascii="Arial" w:hAnsi="Arial"/>
        </w:rPr>
        <w:t>10</w:t>
      </w:r>
      <w:r w:rsidR="00DC018D">
        <w:rPr>
          <w:rFonts w:ascii="Arial" w:hAnsi="Arial"/>
        </w:rPr>
        <w:t>)</w:t>
      </w:r>
      <w:r w:rsidR="005417F3">
        <w:rPr>
          <w:rFonts w:ascii="Arial" w:hAnsi="Arial"/>
        </w:rPr>
        <w:t xml:space="preserve">; </w:t>
      </w:r>
      <w:r w:rsidR="00DC018D">
        <w:rPr>
          <w:rFonts w:ascii="Arial" w:hAnsi="Arial"/>
        </w:rPr>
        <w:t>c</w:t>
      </w:r>
      <w:r w:rsidR="004509AE">
        <w:rPr>
          <w:rFonts w:ascii="Arial" w:hAnsi="Arial"/>
        </w:rPr>
        <w:t>ombinatorics</w:t>
      </w:r>
      <w:r w:rsidR="00DC018D">
        <w:rPr>
          <w:rFonts w:ascii="Arial" w:hAnsi="Arial"/>
        </w:rPr>
        <w:t>,</w:t>
      </w:r>
      <w:r w:rsidR="004509AE">
        <w:rPr>
          <w:rFonts w:ascii="Arial" w:hAnsi="Arial"/>
        </w:rPr>
        <w:t xml:space="preserve"> (</w:t>
      </w:r>
      <w:r w:rsidR="00DE67CF">
        <w:rPr>
          <w:rFonts w:ascii="Arial" w:hAnsi="Arial"/>
        </w:rPr>
        <w:t>3</w:t>
      </w:r>
      <w:r w:rsidR="004509AE">
        <w:rPr>
          <w:rFonts w:ascii="Arial" w:hAnsi="Arial"/>
        </w:rPr>
        <w:t xml:space="preserve">); </w:t>
      </w:r>
      <w:r w:rsidR="0089109B">
        <w:rPr>
          <w:rFonts w:ascii="Arial" w:hAnsi="Arial"/>
        </w:rPr>
        <w:t xml:space="preserve">actuarial science and </w:t>
      </w:r>
      <w:r w:rsidR="00DC018D">
        <w:rPr>
          <w:rFonts w:ascii="Arial" w:hAnsi="Arial"/>
        </w:rPr>
        <w:t>m</w:t>
      </w:r>
      <w:r w:rsidR="004509AE">
        <w:rPr>
          <w:rFonts w:ascii="Arial" w:hAnsi="Arial"/>
        </w:rPr>
        <w:t xml:space="preserve">athematical </w:t>
      </w:r>
      <w:r w:rsidR="00DC018D">
        <w:rPr>
          <w:rFonts w:ascii="Arial" w:hAnsi="Arial"/>
        </w:rPr>
        <w:t>f</w:t>
      </w:r>
      <w:r w:rsidR="004509AE">
        <w:rPr>
          <w:rFonts w:ascii="Arial" w:hAnsi="Arial"/>
        </w:rPr>
        <w:t>inance</w:t>
      </w:r>
      <w:r w:rsidR="00DC018D">
        <w:rPr>
          <w:rFonts w:ascii="Arial" w:hAnsi="Arial"/>
        </w:rPr>
        <w:t>,</w:t>
      </w:r>
      <w:r w:rsidR="004509AE">
        <w:rPr>
          <w:rFonts w:ascii="Arial" w:hAnsi="Arial"/>
        </w:rPr>
        <w:t xml:space="preserve"> (</w:t>
      </w:r>
      <w:r w:rsidR="00102C0D">
        <w:rPr>
          <w:rFonts w:ascii="Arial" w:hAnsi="Arial"/>
        </w:rPr>
        <w:t>2</w:t>
      </w:r>
      <w:r w:rsidR="00997036">
        <w:rPr>
          <w:rFonts w:ascii="Arial" w:hAnsi="Arial"/>
        </w:rPr>
        <w:t>5</w:t>
      </w:r>
      <w:r w:rsidR="004509AE">
        <w:rPr>
          <w:rFonts w:ascii="Arial" w:hAnsi="Arial"/>
        </w:rPr>
        <w:t>)</w:t>
      </w:r>
      <w:r w:rsidR="00102C0D">
        <w:rPr>
          <w:rFonts w:ascii="Arial" w:hAnsi="Arial"/>
        </w:rPr>
        <w:t xml:space="preserve">, </w:t>
      </w:r>
      <w:r w:rsidR="00F82794">
        <w:rPr>
          <w:rFonts w:ascii="Arial" w:hAnsi="Arial"/>
        </w:rPr>
        <w:t>other (</w:t>
      </w:r>
      <w:r w:rsidR="004770F5">
        <w:rPr>
          <w:rFonts w:ascii="Arial" w:hAnsi="Arial"/>
        </w:rPr>
        <w:t>3</w:t>
      </w:r>
      <w:r w:rsidR="00A27C0A">
        <w:rPr>
          <w:rFonts w:ascii="Arial" w:hAnsi="Arial"/>
        </w:rPr>
        <w:t>).</w:t>
      </w:r>
    </w:p>
    <w:p w:rsidR="00566DFC" w:rsidRPr="00566DFC" w:rsidRDefault="00566DFC" w:rsidP="00566DFC">
      <w:pPr>
        <w:tabs>
          <w:tab w:val="decimal" w:pos="288"/>
        </w:tabs>
        <w:rPr>
          <w:rFonts w:ascii="Arial" w:hAnsi="Arial"/>
          <w:sz w:val="16"/>
          <w:szCs w:val="16"/>
        </w:rPr>
      </w:pPr>
    </w:p>
    <w:p w:rsidR="008733A9" w:rsidRDefault="008733A9">
      <w:pPr>
        <w:pStyle w:val="ShortReturnAddress"/>
        <w:tabs>
          <w:tab w:val="decimal" w:pos="288"/>
        </w:tabs>
        <w:rPr>
          <w:rFonts w:ascii="Arial" w:hAnsi="Arial"/>
        </w:rPr>
      </w:pPr>
      <w:r>
        <w:rPr>
          <w:rFonts w:ascii="Arial" w:hAnsi="Arial"/>
        </w:rPr>
        <w:tab/>
      </w:r>
      <w:r>
        <w:rPr>
          <w:rFonts w:ascii="Arial" w:hAnsi="Arial"/>
        </w:rPr>
        <w:tab/>
        <w:t xml:space="preserve">Matthew </w:t>
      </w:r>
      <w:proofErr w:type="spellStart"/>
      <w:proofErr w:type="gramStart"/>
      <w:r>
        <w:rPr>
          <w:rFonts w:ascii="Arial" w:hAnsi="Arial"/>
        </w:rPr>
        <w:t>Gabelle</w:t>
      </w:r>
      <w:proofErr w:type="spellEnd"/>
      <w:r>
        <w:rPr>
          <w:rFonts w:ascii="Arial" w:hAnsi="Arial"/>
        </w:rPr>
        <w:t xml:space="preserve">  “</w:t>
      </w:r>
      <w:proofErr w:type="gramEnd"/>
      <w:r>
        <w:rPr>
          <w:rFonts w:ascii="Arial" w:hAnsi="Arial"/>
        </w:rPr>
        <w:t>Developing Algorithms for Finding Hamiltonian Cycles in Complete,</w:t>
      </w:r>
    </w:p>
    <w:p w:rsidR="008733A9" w:rsidRDefault="008733A9">
      <w:pPr>
        <w:tabs>
          <w:tab w:val="decimal" w:pos="288"/>
        </w:tabs>
        <w:rPr>
          <w:rFonts w:ascii="Arial" w:hAnsi="Arial"/>
        </w:rPr>
      </w:pPr>
      <w:r>
        <w:rPr>
          <w:rFonts w:ascii="Arial" w:hAnsi="Arial"/>
        </w:rPr>
        <w:tab/>
      </w:r>
      <w:r>
        <w:rPr>
          <w:rFonts w:ascii="Arial" w:hAnsi="Arial"/>
        </w:rPr>
        <w:tab/>
      </w:r>
      <w:r>
        <w:rPr>
          <w:rFonts w:ascii="Arial" w:hAnsi="Arial"/>
        </w:rPr>
        <w:tab/>
      </w:r>
      <w:r>
        <w:rPr>
          <w:rFonts w:ascii="Arial" w:hAnsi="Arial"/>
        </w:rPr>
        <w:tab/>
        <w:t xml:space="preserve">    Multipartite Graphs”, May, 2002.</w:t>
      </w:r>
    </w:p>
    <w:p w:rsidR="008733A9" w:rsidRPr="00566DFC" w:rsidRDefault="008733A9">
      <w:pPr>
        <w:tabs>
          <w:tab w:val="decimal" w:pos="288"/>
        </w:tabs>
        <w:rPr>
          <w:rFonts w:ascii="Arial" w:hAnsi="Arial"/>
          <w:sz w:val="16"/>
          <w:szCs w:val="16"/>
        </w:rPr>
      </w:pPr>
    </w:p>
    <w:p w:rsidR="008733A9" w:rsidRDefault="008733A9">
      <w:pPr>
        <w:tabs>
          <w:tab w:val="decimal" w:pos="288"/>
        </w:tabs>
        <w:rPr>
          <w:rFonts w:ascii="Arial" w:hAnsi="Arial"/>
        </w:rPr>
      </w:pPr>
      <w:r>
        <w:rPr>
          <w:rFonts w:ascii="Arial" w:hAnsi="Arial"/>
        </w:rPr>
        <w:tab/>
      </w:r>
      <w:r>
        <w:rPr>
          <w:rFonts w:ascii="Arial" w:hAnsi="Arial"/>
        </w:rPr>
        <w:tab/>
        <w:t xml:space="preserve">Jennifer </w:t>
      </w:r>
      <w:proofErr w:type="spellStart"/>
      <w:proofErr w:type="gramStart"/>
      <w:r>
        <w:rPr>
          <w:rFonts w:ascii="Arial" w:hAnsi="Arial"/>
        </w:rPr>
        <w:t>Makenas</w:t>
      </w:r>
      <w:proofErr w:type="spellEnd"/>
      <w:r>
        <w:rPr>
          <w:rFonts w:ascii="Arial" w:hAnsi="Arial"/>
        </w:rPr>
        <w:t xml:space="preserve">  “</w:t>
      </w:r>
      <w:proofErr w:type="gramEnd"/>
      <w:r>
        <w:rPr>
          <w:rFonts w:ascii="Arial" w:hAnsi="Arial"/>
        </w:rPr>
        <w:t>Ramsey Theory”, May, 2002.</w:t>
      </w:r>
    </w:p>
    <w:p w:rsidR="00566DFC" w:rsidRPr="00566DFC" w:rsidRDefault="00566DFC" w:rsidP="00566DFC">
      <w:pPr>
        <w:tabs>
          <w:tab w:val="decimal" w:pos="288"/>
        </w:tabs>
        <w:rPr>
          <w:rFonts w:ascii="Arial" w:hAnsi="Arial"/>
          <w:sz w:val="16"/>
          <w:szCs w:val="16"/>
        </w:rPr>
      </w:pPr>
    </w:p>
    <w:p w:rsidR="008733A9" w:rsidRDefault="008733A9">
      <w:pPr>
        <w:pStyle w:val="ShortReturnAddress"/>
        <w:tabs>
          <w:tab w:val="decimal" w:pos="288"/>
        </w:tabs>
        <w:rPr>
          <w:rFonts w:ascii="Arial" w:hAnsi="Arial"/>
        </w:rPr>
      </w:pPr>
      <w:r>
        <w:rPr>
          <w:rFonts w:ascii="Arial" w:hAnsi="Arial"/>
        </w:rPr>
        <w:tab/>
      </w:r>
      <w:r>
        <w:rPr>
          <w:rFonts w:ascii="Arial" w:hAnsi="Arial"/>
        </w:rPr>
        <w:tab/>
        <w:t xml:space="preserve">Dawn </w:t>
      </w:r>
      <w:proofErr w:type="spellStart"/>
      <w:proofErr w:type="gramStart"/>
      <w:r>
        <w:rPr>
          <w:rFonts w:ascii="Arial" w:hAnsi="Arial"/>
        </w:rPr>
        <w:t>Schoenenberger</w:t>
      </w:r>
      <w:proofErr w:type="spellEnd"/>
      <w:r>
        <w:rPr>
          <w:rFonts w:ascii="Arial" w:hAnsi="Arial"/>
        </w:rPr>
        <w:t xml:space="preserve">  “</w:t>
      </w:r>
      <w:proofErr w:type="gramEnd"/>
      <w:r>
        <w:rPr>
          <w:rFonts w:ascii="Arial" w:hAnsi="Arial"/>
        </w:rPr>
        <w:t>The Optimal Pebbling Number for Various Graphs”, May, 2002</w:t>
      </w:r>
    </w:p>
    <w:p w:rsidR="00566DFC" w:rsidRPr="00566DFC" w:rsidRDefault="00566DFC" w:rsidP="00566DFC">
      <w:pPr>
        <w:tabs>
          <w:tab w:val="decimal" w:pos="288"/>
        </w:tabs>
        <w:rPr>
          <w:rFonts w:ascii="Arial" w:hAnsi="Arial"/>
          <w:sz w:val="16"/>
          <w:szCs w:val="16"/>
        </w:rPr>
      </w:pPr>
    </w:p>
    <w:p w:rsidR="008733A9" w:rsidRDefault="008733A9">
      <w:pPr>
        <w:tabs>
          <w:tab w:val="decimal" w:pos="288"/>
        </w:tabs>
        <w:rPr>
          <w:rFonts w:ascii="Arial" w:hAnsi="Arial"/>
        </w:rPr>
      </w:pPr>
      <w:r>
        <w:rPr>
          <w:rFonts w:ascii="Arial" w:hAnsi="Arial"/>
        </w:rPr>
        <w:tab/>
      </w:r>
      <w:r>
        <w:rPr>
          <w:rFonts w:ascii="Arial" w:hAnsi="Arial"/>
        </w:rPr>
        <w:tab/>
        <w:t xml:space="preserve">Lora </w:t>
      </w:r>
      <w:proofErr w:type="gramStart"/>
      <w:r>
        <w:rPr>
          <w:rFonts w:ascii="Arial" w:hAnsi="Arial"/>
        </w:rPr>
        <w:t>Hendrickson  “</w:t>
      </w:r>
      <w:proofErr w:type="gramEnd"/>
      <w:r>
        <w:rPr>
          <w:rFonts w:ascii="Arial" w:hAnsi="Arial"/>
        </w:rPr>
        <w:t>The Four Color Theorem”, December, 2002</w:t>
      </w:r>
    </w:p>
    <w:p w:rsidR="00566DFC" w:rsidRPr="00566DFC" w:rsidRDefault="00566DFC" w:rsidP="00566DFC">
      <w:pPr>
        <w:tabs>
          <w:tab w:val="decimal" w:pos="288"/>
        </w:tabs>
        <w:rPr>
          <w:rFonts w:ascii="Arial" w:hAnsi="Arial"/>
          <w:sz w:val="16"/>
          <w:szCs w:val="16"/>
        </w:rPr>
      </w:pPr>
    </w:p>
    <w:p w:rsidR="008733A9" w:rsidRDefault="008733A9">
      <w:pPr>
        <w:tabs>
          <w:tab w:val="decimal" w:pos="288"/>
        </w:tabs>
        <w:rPr>
          <w:rFonts w:ascii="Arial" w:hAnsi="Arial"/>
        </w:rPr>
      </w:pPr>
      <w:r>
        <w:rPr>
          <w:rFonts w:ascii="Arial" w:hAnsi="Arial"/>
        </w:rPr>
        <w:tab/>
      </w:r>
      <w:r>
        <w:rPr>
          <w:rFonts w:ascii="Arial" w:hAnsi="Arial"/>
        </w:rPr>
        <w:tab/>
        <w:t>Bjorn Larsen “Who is #1?  Ranking Round Robin Tournaments”, May 2003</w:t>
      </w:r>
    </w:p>
    <w:p w:rsidR="00566DFC" w:rsidRPr="00566DFC" w:rsidRDefault="00566DFC" w:rsidP="00566DFC">
      <w:pPr>
        <w:tabs>
          <w:tab w:val="decimal" w:pos="288"/>
        </w:tabs>
        <w:rPr>
          <w:rFonts w:ascii="Arial" w:hAnsi="Arial"/>
          <w:sz w:val="16"/>
          <w:szCs w:val="16"/>
        </w:rPr>
      </w:pPr>
    </w:p>
    <w:p w:rsidR="008733A9" w:rsidRDefault="008733A9">
      <w:pPr>
        <w:tabs>
          <w:tab w:val="decimal" w:pos="288"/>
        </w:tabs>
        <w:rPr>
          <w:rFonts w:ascii="Arial" w:hAnsi="Arial"/>
        </w:rPr>
      </w:pPr>
      <w:r>
        <w:rPr>
          <w:rFonts w:ascii="Arial" w:hAnsi="Arial"/>
        </w:rPr>
        <w:tab/>
      </w:r>
      <w:r>
        <w:rPr>
          <w:rFonts w:ascii="Arial" w:hAnsi="Arial"/>
        </w:rPr>
        <w:tab/>
        <w:t xml:space="preserve">Darrel </w:t>
      </w:r>
      <w:proofErr w:type="spellStart"/>
      <w:r>
        <w:rPr>
          <w:rFonts w:ascii="Arial" w:hAnsi="Arial"/>
        </w:rPr>
        <w:t>Rohar</w:t>
      </w:r>
      <w:proofErr w:type="spellEnd"/>
      <w:r>
        <w:rPr>
          <w:rFonts w:ascii="Arial" w:hAnsi="Arial"/>
        </w:rPr>
        <w:t xml:space="preserve"> “An Introduction to Subspace Iteration and the QR Algorithm”, May, 2003</w:t>
      </w:r>
    </w:p>
    <w:p w:rsidR="00566DFC" w:rsidRPr="00566DFC" w:rsidRDefault="00566DFC" w:rsidP="00566DFC">
      <w:pPr>
        <w:tabs>
          <w:tab w:val="decimal" w:pos="288"/>
        </w:tabs>
        <w:rPr>
          <w:rFonts w:ascii="Arial" w:hAnsi="Arial"/>
          <w:sz w:val="16"/>
          <w:szCs w:val="16"/>
        </w:rPr>
      </w:pPr>
    </w:p>
    <w:p w:rsidR="008733A9" w:rsidRDefault="008733A9">
      <w:pPr>
        <w:tabs>
          <w:tab w:val="decimal" w:pos="288"/>
        </w:tabs>
        <w:rPr>
          <w:rFonts w:ascii="Arial" w:hAnsi="Arial"/>
        </w:rPr>
      </w:pPr>
      <w:r>
        <w:rPr>
          <w:rFonts w:ascii="Arial" w:hAnsi="Arial"/>
        </w:rPr>
        <w:tab/>
      </w:r>
      <w:r>
        <w:rPr>
          <w:rFonts w:ascii="Arial" w:hAnsi="Arial"/>
        </w:rPr>
        <w:tab/>
        <w:t>Reid Wiggins “Shortest Path Algorithms”, May, 2003</w:t>
      </w:r>
    </w:p>
    <w:p w:rsidR="00566DFC" w:rsidRPr="00566DFC" w:rsidRDefault="00566DFC" w:rsidP="00566DFC">
      <w:pPr>
        <w:tabs>
          <w:tab w:val="decimal" w:pos="288"/>
        </w:tabs>
        <w:rPr>
          <w:rFonts w:ascii="Arial" w:hAnsi="Arial"/>
          <w:sz w:val="16"/>
          <w:szCs w:val="16"/>
        </w:rPr>
      </w:pPr>
    </w:p>
    <w:p w:rsidR="008733A9" w:rsidRDefault="008733A9">
      <w:pPr>
        <w:tabs>
          <w:tab w:val="decimal" w:pos="288"/>
        </w:tabs>
        <w:rPr>
          <w:rFonts w:ascii="Arial" w:hAnsi="Arial"/>
        </w:rPr>
      </w:pPr>
      <w:r>
        <w:rPr>
          <w:rFonts w:ascii="Arial" w:hAnsi="Arial"/>
        </w:rPr>
        <w:tab/>
      </w:r>
      <w:r>
        <w:rPr>
          <w:rFonts w:ascii="Arial" w:hAnsi="Arial"/>
        </w:rPr>
        <w:tab/>
        <w:t xml:space="preserve">Kathy </w:t>
      </w:r>
      <w:proofErr w:type="spellStart"/>
      <w:r>
        <w:rPr>
          <w:rFonts w:ascii="Arial" w:hAnsi="Arial"/>
        </w:rPr>
        <w:t>Kellog</w:t>
      </w:r>
      <w:proofErr w:type="spellEnd"/>
      <w:r>
        <w:rPr>
          <w:rFonts w:ascii="Arial" w:hAnsi="Arial"/>
        </w:rPr>
        <w:t xml:space="preserve">, </w:t>
      </w:r>
      <w:r w:rsidR="00236EB2">
        <w:rPr>
          <w:rFonts w:ascii="Arial" w:hAnsi="Arial"/>
        </w:rPr>
        <w:t>“</w:t>
      </w:r>
      <w:proofErr w:type="gramStart"/>
      <w:r>
        <w:rPr>
          <w:rFonts w:ascii="Arial" w:hAnsi="Arial"/>
        </w:rPr>
        <w:t>AR(</w:t>
      </w:r>
      <w:proofErr w:type="gramEnd"/>
      <w:r>
        <w:rPr>
          <w:rFonts w:ascii="Arial" w:hAnsi="Arial"/>
        </w:rPr>
        <w:t xml:space="preserve">p) </w:t>
      </w:r>
      <w:r w:rsidR="006035B9">
        <w:rPr>
          <w:rFonts w:ascii="Arial" w:hAnsi="Arial"/>
        </w:rPr>
        <w:t>M</w:t>
      </w:r>
      <w:r>
        <w:rPr>
          <w:rFonts w:ascii="Arial" w:hAnsi="Arial"/>
        </w:rPr>
        <w:t xml:space="preserve">odels in </w:t>
      </w:r>
      <w:r w:rsidR="006035B9">
        <w:rPr>
          <w:rFonts w:ascii="Arial" w:hAnsi="Arial"/>
        </w:rPr>
        <w:t>T</w:t>
      </w:r>
      <w:r>
        <w:rPr>
          <w:rFonts w:ascii="Arial" w:hAnsi="Arial"/>
        </w:rPr>
        <w:t xml:space="preserve">ime </w:t>
      </w:r>
      <w:r w:rsidR="006035B9">
        <w:rPr>
          <w:rFonts w:ascii="Arial" w:hAnsi="Arial"/>
        </w:rPr>
        <w:t>S</w:t>
      </w:r>
      <w:r>
        <w:rPr>
          <w:rFonts w:ascii="Arial" w:hAnsi="Arial"/>
        </w:rPr>
        <w:t>eries</w:t>
      </w:r>
      <w:r w:rsidR="00236EB2">
        <w:rPr>
          <w:rFonts w:ascii="Arial" w:hAnsi="Arial"/>
        </w:rPr>
        <w:t>”</w:t>
      </w:r>
      <w:r>
        <w:rPr>
          <w:rFonts w:ascii="Arial" w:hAnsi="Arial"/>
        </w:rPr>
        <w:t>, May, 2004</w:t>
      </w:r>
    </w:p>
    <w:p w:rsidR="00566DFC" w:rsidRPr="00566DFC" w:rsidRDefault="00566DFC" w:rsidP="00566DFC">
      <w:pPr>
        <w:tabs>
          <w:tab w:val="decimal" w:pos="288"/>
        </w:tabs>
        <w:rPr>
          <w:rFonts w:ascii="Arial" w:hAnsi="Arial"/>
          <w:sz w:val="16"/>
          <w:szCs w:val="16"/>
        </w:rPr>
      </w:pPr>
    </w:p>
    <w:p w:rsidR="008733A9" w:rsidRDefault="008733A9">
      <w:pPr>
        <w:tabs>
          <w:tab w:val="decimal" w:pos="288"/>
        </w:tabs>
        <w:rPr>
          <w:rFonts w:ascii="Arial" w:hAnsi="Arial"/>
        </w:rPr>
      </w:pPr>
      <w:r>
        <w:rPr>
          <w:rFonts w:ascii="Arial" w:hAnsi="Arial"/>
        </w:rPr>
        <w:tab/>
      </w:r>
      <w:r>
        <w:rPr>
          <w:rFonts w:ascii="Arial" w:hAnsi="Arial"/>
        </w:rPr>
        <w:tab/>
        <w:t xml:space="preserve">Matthew </w:t>
      </w:r>
      <w:proofErr w:type="spellStart"/>
      <w:r>
        <w:rPr>
          <w:rFonts w:ascii="Arial" w:hAnsi="Arial"/>
        </w:rPr>
        <w:t>Honstain</w:t>
      </w:r>
      <w:proofErr w:type="spellEnd"/>
      <w:r>
        <w:rPr>
          <w:rFonts w:ascii="Arial" w:hAnsi="Arial"/>
        </w:rPr>
        <w:t xml:space="preserve">, </w:t>
      </w:r>
      <w:r w:rsidR="00236EB2">
        <w:rPr>
          <w:rFonts w:ascii="Arial" w:hAnsi="Arial"/>
        </w:rPr>
        <w:t>“</w:t>
      </w:r>
      <w:r>
        <w:rPr>
          <w:rFonts w:ascii="Arial" w:hAnsi="Arial"/>
        </w:rPr>
        <w:t xml:space="preserve">Logistic </w:t>
      </w:r>
      <w:r w:rsidR="006035B9">
        <w:rPr>
          <w:rFonts w:ascii="Arial" w:hAnsi="Arial"/>
        </w:rPr>
        <w:t>R</w:t>
      </w:r>
      <w:r>
        <w:rPr>
          <w:rFonts w:ascii="Arial" w:hAnsi="Arial"/>
        </w:rPr>
        <w:t xml:space="preserve">egression and </w:t>
      </w:r>
      <w:r w:rsidR="006035B9">
        <w:rPr>
          <w:rFonts w:ascii="Arial" w:hAnsi="Arial"/>
        </w:rPr>
        <w:t>C</w:t>
      </w:r>
      <w:r>
        <w:rPr>
          <w:rFonts w:ascii="Arial" w:hAnsi="Arial"/>
        </w:rPr>
        <w:t xml:space="preserve">ategorical </w:t>
      </w:r>
      <w:r w:rsidR="006035B9">
        <w:rPr>
          <w:rFonts w:ascii="Arial" w:hAnsi="Arial"/>
        </w:rPr>
        <w:t>D</w:t>
      </w:r>
      <w:r>
        <w:rPr>
          <w:rFonts w:ascii="Arial" w:hAnsi="Arial"/>
        </w:rPr>
        <w:t xml:space="preserve">ata </w:t>
      </w:r>
      <w:r w:rsidR="006035B9">
        <w:rPr>
          <w:rFonts w:ascii="Arial" w:hAnsi="Arial"/>
        </w:rPr>
        <w:t>A</w:t>
      </w:r>
      <w:r>
        <w:rPr>
          <w:rFonts w:ascii="Arial" w:hAnsi="Arial"/>
        </w:rPr>
        <w:t>nalysis</w:t>
      </w:r>
      <w:r w:rsidR="00236EB2">
        <w:rPr>
          <w:rFonts w:ascii="Arial" w:hAnsi="Arial"/>
        </w:rPr>
        <w:t>”</w:t>
      </w:r>
      <w:r>
        <w:rPr>
          <w:rFonts w:ascii="Arial" w:hAnsi="Arial"/>
        </w:rPr>
        <w:t>, May, 2004</w:t>
      </w:r>
    </w:p>
    <w:p w:rsidR="00566DFC" w:rsidRPr="00566DFC" w:rsidRDefault="00566DFC" w:rsidP="00566DFC">
      <w:pPr>
        <w:tabs>
          <w:tab w:val="decimal" w:pos="288"/>
        </w:tabs>
        <w:rPr>
          <w:rFonts w:ascii="Arial" w:hAnsi="Arial"/>
          <w:sz w:val="16"/>
          <w:szCs w:val="16"/>
        </w:rPr>
      </w:pPr>
    </w:p>
    <w:p w:rsidR="008733A9" w:rsidRDefault="008733A9">
      <w:pPr>
        <w:tabs>
          <w:tab w:val="decimal" w:pos="288"/>
        </w:tabs>
        <w:rPr>
          <w:rFonts w:ascii="Arial" w:hAnsi="Arial"/>
        </w:rPr>
      </w:pPr>
      <w:r>
        <w:rPr>
          <w:rFonts w:ascii="Arial" w:hAnsi="Arial"/>
        </w:rPr>
        <w:tab/>
      </w:r>
      <w:r>
        <w:rPr>
          <w:rFonts w:ascii="Arial" w:hAnsi="Arial"/>
        </w:rPr>
        <w:tab/>
        <w:t xml:space="preserve">Charles Dorner, </w:t>
      </w:r>
      <w:r w:rsidR="00236EB2">
        <w:rPr>
          <w:rFonts w:ascii="Arial" w:hAnsi="Arial"/>
        </w:rPr>
        <w:t>“</w:t>
      </w:r>
      <w:r>
        <w:rPr>
          <w:rFonts w:ascii="Arial" w:hAnsi="Arial"/>
        </w:rPr>
        <w:t xml:space="preserve">Generalizations of Pascal’s </w:t>
      </w:r>
      <w:r w:rsidR="006035B9">
        <w:rPr>
          <w:rFonts w:ascii="Arial" w:hAnsi="Arial"/>
        </w:rPr>
        <w:t>T</w:t>
      </w:r>
      <w:r>
        <w:rPr>
          <w:rFonts w:ascii="Arial" w:hAnsi="Arial"/>
        </w:rPr>
        <w:t>riangle</w:t>
      </w:r>
      <w:r w:rsidR="00236EB2">
        <w:rPr>
          <w:rFonts w:ascii="Arial" w:hAnsi="Arial"/>
        </w:rPr>
        <w:t>”</w:t>
      </w:r>
      <w:r>
        <w:rPr>
          <w:rFonts w:ascii="Arial" w:hAnsi="Arial"/>
        </w:rPr>
        <w:t>, May, 2004</w:t>
      </w:r>
    </w:p>
    <w:p w:rsidR="00566DFC" w:rsidRPr="00566DFC" w:rsidRDefault="00566DFC" w:rsidP="00566DFC">
      <w:pPr>
        <w:tabs>
          <w:tab w:val="decimal" w:pos="288"/>
        </w:tabs>
        <w:rPr>
          <w:rFonts w:ascii="Arial" w:hAnsi="Arial"/>
          <w:sz w:val="16"/>
          <w:szCs w:val="16"/>
        </w:rPr>
      </w:pPr>
    </w:p>
    <w:p w:rsidR="008733A9" w:rsidRDefault="008733A9">
      <w:pPr>
        <w:tabs>
          <w:tab w:val="decimal" w:pos="288"/>
        </w:tabs>
        <w:rPr>
          <w:rFonts w:ascii="Arial" w:hAnsi="Arial"/>
        </w:rPr>
      </w:pPr>
      <w:r>
        <w:rPr>
          <w:rFonts w:ascii="Arial" w:hAnsi="Arial"/>
        </w:rPr>
        <w:tab/>
      </w:r>
      <w:r>
        <w:rPr>
          <w:rFonts w:ascii="Arial" w:hAnsi="Arial"/>
        </w:rPr>
        <w:tab/>
        <w:t xml:space="preserve">Chester Boyles, </w:t>
      </w:r>
      <w:r w:rsidR="00236EB2">
        <w:rPr>
          <w:rFonts w:ascii="Arial" w:hAnsi="Arial"/>
        </w:rPr>
        <w:t>“</w:t>
      </w:r>
      <w:r>
        <w:rPr>
          <w:rFonts w:ascii="Arial" w:hAnsi="Arial"/>
        </w:rPr>
        <w:t xml:space="preserve">Generalized </w:t>
      </w:r>
      <w:r w:rsidR="006035B9">
        <w:rPr>
          <w:rFonts w:ascii="Arial" w:hAnsi="Arial"/>
        </w:rPr>
        <w:t>I</w:t>
      </w:r>
      <w:r>
        <w:rPr>
          <w:rFonts w:ascii="Arial" w:hAnsi="Arial"/>
        </w:rPr>
        <w:t xml:space="preserve">nverses and </w:t>
      </w:r>
      <w:r w:rsidR="006035B9">
        <w:rPr>
          <w:rFonts w:ascii="Arial" w:hAnsi="Arial"/>
        </w:rPr>
        <w:t>L</w:t>
      </w:r>
      <w:r>
        <w:rPr>
          <w:rFonts w:ascii="Arial" w:hAnsi="Arial"/>
        </w:rPr>
        <w:t xml:space="preserve">east </w:t>
      </w:r>
      <w:r w:rsidR="006035B9">
        <w:rPr>
          <w:rFonts w:ascii="Arial" w:hAnsi="Arial"/>
        </w:rPr>
        <w:t>S</w:t>
      </w:r>
      <w:r>
        <w:rPr>
          <w:rFonts w:ascii="Arial" w:hAnsi="Arial"/>
        </w:rPr>
        <w:t>quares</w:t>
      </w:r>
      <w:r w:rsidR="00236EB2">
        <w:rPr>
          <w:rFonts w:ascii="Arial" w:hAnsi="Arial"/>
        </w:rPr>
        <w:t>”</w:t>
      </w:r>
      <w:r>
        <w:rPr>
          <w:rFonts w:ascii="Arial" w:hAnsi="Arial"/>
        </w:rPr>
        <w:t>, May, 2005</w:t>
      </w:r>
    </w:p>
    <w:p w:rsidR="00566DFC" w:rsidRPr="00566DFC" w:rsidRDefault="00566DFC" w:rsidP="00566DFC">
      <w:pPr>
        <w:tabs>
          <w:tab w:val="decimal" w:pos="288"/>
        </w:tabs>
        <w:rPr>
          <w:rFonts w:ascii="Arial" w:hAnsi="Arial"/>
          <w:sz w:val="16"/>
          <w:szCs w:val="16"/>
        </w:rPr>
      </w:pPr>
    </w:p>
    <w:p w:rsidR="00236EB2" w:rsidRDefault="008733A9" w:rsidP="001E0702">
      <w:pPr>
        <w:tabs>
          <w:tab w:val="decimal" w:pos="288"/>
        </w:tabs>
        <w:rPr>
          <w:rFonts w:ascii="Arial" w:hAnsi="Arial" w:cs="Arial"/>
          <w:color w:val="000000"/>
          <w:szCs w:val="16"/>
        </w:rPr>
      </w:pPr>
      <w:r>
        <w:rPr>
          <w:rFonts w:ascii="Arial" w:hAnsi="Arial"/>
        </w:rPr>
        <w:tab/>
      </w:r>
      <w:r>
        <w:rPr>
          <w:rFonts w:ascii="Arial" w:hAnsi="Arial"/>
        </w:rPr>
        <w:tab/>
        <w:t xml:space="preserve">Leanna </w:t>
      </w:r>
      <w:r>
        <w:rPr>
          <w:rFonts w:ascii="Arial" w:hAnsi="Arial" w:cs="Arial"/>
        </w:rPr>
        <w:t xml:space="preserve">Christian, </w:t>
      </w:r>
      <w:r w:rsidR="00236EB2">
        <w:rPr>
          <w:rFonts w:ascii="Arial" w:hAnsi="Arial" w:cs="Arial"/>
        </w:rPr>
        <w:t>“</w:t>
      </w:r>
      <w:r>
        <w:rPr>
          <w:rFonts w:ascii="Arial" w:hAnsi="Arial" w:cs="Arial"/>
          <w:color w:val="000000"/>
          <w:szCs w:val="16"/>
        </w:rPr>
        <w:t xml:space="preserve">Multivariate </w:t>
      </w:r>
      <w:r w:rsidR="006035B9">
        <w:rPr>
          <w:rFonts w:ascii="Arial" w:hAnsi="Arial" w:cs="Arial"/>
          <w:color w:val="000000"/>
          <w:szCs w:val="16"/>
        </w:rPr>
        <w:t>S</w:t>
      </w:r>
      <w:r>
        <w:rPr>
          <w:rFonts w:ascii="Arial" w:hAnsi="Arial" w:cs="Arial"/>
          <w:color w:val="000000"/>
          <w:szCs w:val="16"/>
        </w:rPr>
        <w:t xml:space="preserve">tatistical </w:t>
      </w:r>
      <w:r w:rsidR="006035B9">
        <w:rPr>
          <w:rFonts w:ascii="Arial" w:hAnsi="Arial" w:cs="Arial"/>
          <w:color w:val="000000"/>
          <w:szCs w:val="16"/>
        </w:rPr>
        <w:t>A</w:t>
      </w:r>
      <w:r>
        <w:rPr>
          <w:rFonts w:ascii="Arial" w:hAnsi="Arial" w:cs="Arial"/>
          <w:color w:val="000000"/>
          <w:szCs w:val="16"/>
        </w:rPr>
        <w:t xml:space="preserve">nalysis: </w:t>
      </w:r>
      <w:r w:rsidR="00236EB2">
        <w:rPr>
          <w:rFonts w:ascii="Arial" w:hAnsi="Arial" w:cs="Arial"/>
          <w:color w:val="000000"/>
          <w:szCs w:val="16"/>
        </w:rPr>
        <w:t xml:space="preserve"> </w:t>
      </w:r>
      <w:r w:rsidR="006035B9">
        <w:rPr>
          <w:rFonts w:ascii="Arial" w:hAnsi="Arial" w:cs="Arial"/>
          <w:color w:val="000000"/>
          <w:szCs w:val="16"/>
        </w:rPr>
        <w:t>A</w:t>
      </w:r>
      <w:r>
        <w:rPr>
          <w:rFonts w:ascii="Arial" w:hAnsi="Arial" w:cs="Arial"/>
          <w:color w:val="000000"/>
          <w:szCs w:val="16"/>
        </w:rPr>
        <w:t xml:space="preserve">pplications to </w:t>
      </w:r>
      <w:r w:rsidR="006035B9">
        <w:rPr>
          <w:rFonts w:ascii="Arial" w:hAnsi="Arial" w:cs="Arial"/>
          <w:color w:val="000000"/>
          <w:szCs w:val="16"/>
        </w:rPr>
        <w:t>T</w:t>
      </w:r>
      <w:r>
        <w:rPr>
          <w:rFonts w:ascii="Arial" w:hAnsi="Arial" w:cs="Arial"/>
          <w:color w:val="000000"/>
          <w:szCs w:val="16"/>
        </w:rPr>
        <w:t>ourist</w:t>
      </w:r>
    </w:p>
    <w:p w:rsidR="001E0702" w:rsidRDefault="00236EB2" w:rsidP="001E0702">
      <w:pPr>
        <w:tabs>
          <w:tab w:val="decimal" w:pos="288"/>
        </w:tabs>
        <w:rPr>
          <w:rFonts w:ascii="Arial" w:hAnsi="Arial"/>
        </w:rPr>
      </w:pPr>
      <w:r>
        <w:rPr>
          <w:rFonts w:ascii="Arial" w:hAnsi="Arial" w:cs="Arial"/>
          <w:color w:val="000000"/>
          <w:szCs w:val="16"/>
        </w:rPr>
        <w:tab/>
      </w:r>
      <w:r>
        <w:rPr>
          <w:rFonts w:ascii="Arial" w:hAnsi="Arial" w:cs="Arial"/>
          <w:color w:val="000000"/>
          <w:szCs w:val="16"/>
        </w:rPr>
        <w:tab/>
      </w:r>
      <w:r>
        <w:rPr>
          <w:rFonts w:ascii="Arial" w:hAnsi="Arial" w:cs="Arial"/>
          <w:color w:val="000000"/>
          <w:szCs w:val="16"/>
        </w:rPr>
        <w:tab/>
      </w:r>
      <w:r>
        <w:rPr>
          <w:rFonts w:ascii="Arial" w:hAnsi="Arial" w:cs="Arial"/>
          <w:color w:val="000000"/>
          <w:szCs w:val="16"/>
        </w:rPr>
        <w:tab/>
        <w:t xml:space="preserve">   </w:t>
      </w:r>
      <w:r w:rsidR="008733A9">
        <w:rPr>
          <w:rFonts w:ascii="Arial" w:hAnsi="Arial" w:cs="Arial"/>
          <w:color w:val="000000"/>
          <w:szCs w:val="16"/>
        </w:rPr>
        <w:t xml:space="preserve"> </w:t>
      </w:r>
      <w:r w:rsidR="006035B9">
        <w:rPr>
          <w:rFonts w:ascii="Arial" w:hAnsi="Arial" w:cs="Arial"/>
          <w:color w:val="000000"/>
          <w:szCs w:val="16"/>
        </w:rPr>
        <w:t>P</w:t>
      </w:r>
      <w:r w:rsidR="008733A9">
        <w:rPr>
          <w:rFonts w:ascii="Arial" w:hAnsi="Arial" w:cs="Arial"/>
          <w:color w:val="000000"/>
          <w:szCs w:val="16"/>
        </w:rPr>
        <w:t>references</w:t>
      </w:r>
      <w:r>
        <w:rPr>
          <w:rFonts w:ascii="Arial" w:hAnsi="Arial" w:cs="Arial"/>
          <w:color w:val="000000"/>
          <w:szCs w:val="16"/>
        </w:rPr>
        <w:t>”</w:t>
      </w:r>
      <w:r w:rsidR="008733A9">
        <w:rPr>
          <w:rFonts w:ascii="Arial" w:hAnsi="Arial" w:cs="Arial"/>
          <w:color w:val="000000"/>
          <w:szCs w:val="16"/>
        </w:rPr>
        <w:t>, May, 2005</w:t>
      </w:r>
    </w:p>
    <w:p w:rsidR="001E0702" w:rsidRDefault="001E0702" w:rsidP="001E0702">
      <w:pPr>
        <w:tabs>
          <w:tab w:val="decimal" w:pos="288"/>
        </w:tabs>
        <w:rPr>
          <w:rFonts w:ascii="Arial" w:hAnsi="Arial"/>
          <w:sz w:val="16"/>
          <w:szCs w:val="16"/>
        </w:rPr>
      </w:pPr>
    </w:p>
    <w:p w:rsidR="001E0702" w:rsidRDefault="001E0702" w:rsidP="001E0702">
      <w:pPr>
        <w:tabs>
          <w:tab w:val="decimal" w:pos="288"/>
        </w:tabs>
        <w:rPr>
          <w:rFonts w:ascii="Arial" w:hAnsi="Arial"/>
        </w:rPr>
      </w:pPr>
      <w:r>
        <w:rPr>
          <w:rFonts w:ascii="Arial" w:hAnsi="Arial"/>
        </w:rPr>
        <w:tab/>
      </w:r>
      <w:r>
        <w:rPr>
          <w:rFonts w:ascii="Arial" w:hAnsi="Arial"/>
        </w:rPr>
        <w:tab/>
        <w:t xml:space="preserve">Mark Oliver, Markov </w:t>
      </w:r>
      <w:r w:rsidR="006035B9">
        <w:rPr>
          <w:rFonts w:ascii="Arial" w:hAnsi="Arial"/>
        </w:rPr>
        <w:t>C</w:t>
      </w:r>
      <w:r>
        <w:rPr>
          <w:rFonts w:ascii="Arial" w:hAnsi="Arial"/>
        </w:rPr>
        <w:t>hains, May, 2006</w:t>
      </w:r>
    </w:p>
    <w:p w:rsidR="001E0702" w:rsidRDefault="001E0702" w:rsidP="001E0702">
      <w:pPr>
        <w:tabs>
          <w:tab w:val="decimal" w:pos="288"/>
        </w:tabs>
        <w:rPr>
          <w:rFonts w:ascii="Arial" w:hAnsi="Arial"/>
          <w:sz w:val="16"/>
          <w:szCs w:val="16"/>
        </w:rPr>
      </w:pPr>
    </w:p>
    <w:p w:rsidR="001E0702" w:rsidRDefault="001E0702" w:rsidP="001E0702">
      <w:pPr>
        <w:tabs>
          <w:tab w:val="decimal" w:pos="288"/>
        </w:tabs>
        <w:rPr>
          <w:rFonts w:ascii="Arial" w:hAnsi="Arial"/>
        </w:rPr>
      </w:pPr>
      <w:r>
        <w:rPr>
          <w:rFonts w:ascii="Arial" w:hAnsi="Arial"/>
        </w:rPr>
        <w:tab/>
      </w:r>
      <w:r>
        <w:rPr>
          <w:rFonts w:ascii="Arial" w:hAnsi="Arial"/>
        </w:rPr>
        <w:tab/>
      </w:r>
      <w:proofErr w:type="spellStart"/>
      <w:r>
        <w:rPr>
          <w:rFonts w:ascii="Arial" w:hAnsi="Arial"/>
        </w:rPr>
        <w:t>Shandra</w:t>
      </w:r>
      <w:proofErr w:type="spellEnd"/>
      <w:r>
        <w:rPr>
          <w:rFonts w:ascii="Arial" w:hAnsi="Arial"/>
        </w:rPr>
        <w:t xml:space="preserve"> Crosby, </w:t>
      </w:r>
      <w:r w:rsidR="00236EB2">
        <w:rPr>
          <w:rFonts w:ascii="Arial" w:hAnsi="Arial"/>
        </w:rPr>
        <w:t>“</w:t>
      </w:r>
      <w:r>
        <w:rPr>
          <w:rFonts w:ascii="Arial" w:hAnsi="Arial"/>
        </w:rPr>
        <w:t xml:space="preserve">Improved </w:t>
      </w:r>
      <w:r w:rsidR="006035B9">
        <w:rPr>
          <w:rFonts w:ascii="Arial" w:hAnsi="Arial"/>
        </w:rPr>
        <w:t>C</w:t>
      </w:r>
      <w:r>
        <w:rPr>
          <w:rFonts w:ascii="Arial" w:hAnsi="Arial"/>
        </w:rPr>
        <w:t xml:space="preserve">onfidence </w:t>
      </w:r>
      <w:r w:rsidR="006035B9">
        <w:rPr>
          <w:rFonts w:ascii="Arial" w:hAnsi="Arial"/>
        </w:rPr>
        <w:t>I</w:t>
      </w:r>
      <w:r>
        <w:rPr>
          <w:rFonts w:ascii="Arial" w:hAnsi="Arial"/>
        </w:rPr>
        <w:t xml:space="preserve">ntervals for </w:t>
      </w:r>
      <w:r w:rsidR="006035B9">
        <w:rPr>
          <w:rFonts w:ascii="Arial" w:hAnsi="Arial"/>
        </w:rPr>
        <w:t>B</w:t>
      </w:r>
      <w:r>
        <w:rPr>
          <w:rFonts w:ascii="Arial" w:hAnsi="Arial"/>
        </w:rPr>
        <w:t xml:space="preserve">inomial </w:t>
      </w:r>
      <w:r w:rsidR="006035B9">
        <w:rPr>
          <w:rFonts w:ascii="Arial" w:hAnsi="Arial"/>
        </w:rPr>
        <w:t>P</w:t>
      </w:r>
      <w:r>
        <w:rPr>
          <w:rFonts w:ascii="Arial" w:hAnsi="Arial"/>
        </w:rPr>
        <w:t>robabilities</w:t>
      </w:r>
      <w:r w:rsidR="00236EB2">
        <w:rPr>
          <w:rFonts w:ascii="Arial" w:hAnsi="Arial"/>
        </w:rPr>
        <w:t>”</w:t>
      </w:r>
      <w:r>
        <w:rPr>
          <w:rFonts w:ascii="Arial" w:hAnsi="Arial"/>
        </w:rPr>
        <w:t>, May, 2006</w:t>
      </w:r>
    </w:p>
    <w:p w:rsidR="005C3986" w:rsidRDefault="005C3986" w:rsidP="005C3986">
      <w:pPr>
        <w:tabs>
          <w:tab w:val="decimal" w:pos="288"/>
        </w:tabs>
        <w:rPr>
          <w:rFonts w:ascii="Arial" w:hAnsi="Arial"/>
          <w:sz w:val="16"/>
          <w:szCs w:val="16"/>
        </w:rPr>
      </w:pPr>
    </w:p>
    <w:p w:rsidR="005C3986" w:rsidRDefault="005C3986" w:rsidP="001E0702">
      <w:pPr>
        <w:tabs>
          <w:tab w:val="decimal" w:pos="288"/>
        </w:tabs>
        <w:rPr>
          <w:rFonts w:ascii="Arial" w:hAnsi="Arial"/>
        </w:rPr>
      </w:pPr>
      <w:r>
        <w:rPr>
          <w:rFonts w:ascii="Arial" w:hAnsi="Arial"/>
        </w:rPr>
        <w:tab/>
      </w:r>
      <w:r>
        <w:rPr>
          <w:rFonts w:ascii="Arial" w:hAnsi="Arial"/>
        </w:rPr>
        <w:tab/>
        <w:t xml:space="preserve">Bryce </w:t>
      </w:r>
      <w:proofErr w:type="spellStart"/>
      <w:r>
        <w:rPr>
          <w:rFonts w:ascii="Arial" w:hAnsi="Arial"/>
        </w:rPr>
        <w:t>Ageno</w:t>
      </w:r>
      <w:proofErr w:type="spellEnd"/>
      <w:r>
        <w:rPr>
          <w:rFonts w:ascii="Arial" w:hAnsi="Arial"/>
        </w:rPr>
        <w:t xml:space="preserve">, </w:t>
      </w:r>
      <w:r w:rsidR="00236EB2">
        <w:rPr>
          <w:rFonts w:ascii="Arial" w:hAnsi="Arial"/>
        </w:rPr>
        <w:t>“</w:t>
      </w:r>
      <w:r>
        <w:rPr>
          <w:rFonts w:ascii="Arial" w:hAnsi="Arial"/>
        </w:rPr>
        <w:t xml:space="preserve">The </w:t>
      </w:r>
      <w:r w:rsidR="006035B9">
        <w:rPr>
          <w:rFonts w:ascii="Arial" w:hAnsi="Arial"/>
        </w:rPr>
        <w:t>T</w:t>
      </w:r>
      <w:r>
        <w:rPr>
          <w:rFonts w:ascii="Arial" w:hAnsi="Arial"/>
        </w:rPr>
        <w:t xml:space="preserve">raveling </w:t>
      </w:r>
      <w:r w:rsidR="006035B9">
        <w:rPr>
          <w:rFonts w:ascii="Arial" w:hAnsi="Arial"/>
        </w:rPr>
        <w:t>S</w:t>
      </w:r>
      <w:r>
        <w:rPr>
          <w:rFonts w:ascii="Arial" w:hAnsi="Arial"/>
        </w:rPr>
        <w:t xml:space="preserve">alesman </w:t>
      </w:r>
      <w:r w:rsidR="006035B9">
        <w:rPr>
          <w:rFonts w:ascii="Arial" w:hAnsi="Arial"/>
        </w:rPr>
        <w:t>P</w:t>
      </w:r>
      <w:r>
        <w:rPr>
          <w:rFonts w:ascii="Arial" w:hAnsi="Arial"/>
        </w:rPr>
        <w:t>roblem</w:t>
      </w:r>
      <w:r w:rsidR="00236EB2">
        <w:rPr>
          <w:rFonts w:ascii="Arial" w:hAnsi="Arial"/>
        </w:rPr>
        <w:t>”</w:t>
      </w:r>
      <w:r>
        <w:rPr>
          <w:rFonts w:ascii="Arial" w:hAnsi="Arial"/>
        </w:rPr>
        <w:t>, May, 2007</w:t>
      </w:r>
    </w:p>
    <w:p w:rsidR="005C3986" w:rsidRDefault="005C3986" w:rsidP="005C3986">
      <w:pPr>
        <w:tabs>
          <w:tab w:val="decimal" w:pos="288"/>
        </w:tabs>
        <w:rPr>
          <w:rFonts w:ascii="Arial" w:hAnsi="Arial"/>
          <w:sz w:val="16"/>
          <w:szCs w:val="16"/>
        </w:rPr>
      </w:pPr>
    </w:p>
    <w:p w:rsidR="005C3986" w:rsidRDefault="005C3986" w:rsidP="005C3986">
      <w:pPr>
        <w:tabs>
          <w:tab w:val="decimal" w:pos="288"/>
        </w:tabs>
        <w:rPr>
          <w:rFonts w:ascii="Arial" w:hAnsi="Arial"/>
        </w:rPr>
      </w:pPr>
      <w:r>
        <w:rPr>
          <w:rFonts w:ascii="Arial" w:hAnsi="Arial"/>
        </w:rPr>
        <w:tab/>
      </w:r>
      <w:r>
        <w:rPr>
          <w:rFonts w:ascii="Arial" w:hAnsi="Arial"/>
        </w:rPr>
        <w:tab/>
        <w:t xml:space="preserve">David </w:t>
      </w:r>
      <w:proofErr w:type="spellStart"/>
      <w:r>
        <w:rPr>
          <w:rFonts w:ascii="Arial" w:hAnsi="Arial"/>
        </w:rPr>
        <w:t>Pedack</w:t>
      </w:r>
      <w:proofErr w:type="spellEnd"/>
      <w:r>
        <w:rPr>
          <w:rFonts w:ascii="Arial" w:hAnsi="Arial"/>
        </w:rPr>
        <w:t xml:space="preserve">, </w:t>
      </w:r>
      <w:r w:rsidR="00236EB2">
        <w:rPr>
          <w:rFonts w:ascii="Arial" w:hAnsi="Arial"/>
        </w:rPr>
        <w:t>“</w:t>
      </w:r>
      <w:r>
        <w:rPr>
          <w:rFonts w:ascii="Arial" w:hAnsi="Arial"/>
        </w:rPr>
        <w:t xml:space="preserve">Options </w:t>
      </w:r>
      <w:r w:rsidR="006035B9">
        <w:rPr>
          <w:rFonts w:ascii="Arial" w:hAnsi="Arial"/>
        </w:rPr>
        <w:t>P</w:t>
      </w:r>
      <w:r>
        <w:rPr>
          <w:rFonts w:ascii="Arial" w:hAnsi="Arial"/>
        </w:rPr>
        <w:t xml:space="preserve">ricing and the Black-Scholes Merton </w:t>
      </w:r>
      <w:r w:rsidR="006035B9">
        <w:rPr>
          <w:rFonts w:ascii="Arial" w:hAnsi="Arial"/>
        </w:rPr>
        <w:t>M</w:t>
      </w:r>
      <w:r>
        <w:rPr>
          <w:rFonts w:ascii="Arial" w:hAnsi="Arial"/>
        </w:rPr>
        <w:t>odel</w:t>
      </w:r>
      <w:r w:rsidR="00236EB2">
        <w:rPr>
          <w:rFonts w:ascii="Arial" w:hAnsi="Arial"/>
        </w:rPr>
        <w:t>”</w:t>
      </w:r>
      <w:r>
        <w:rPr>
          <w:rFonts w:ascii="Arial" w:hAnsi="Arial"/>
        </w:rPr>
        <w:t>, May, 2007</w:t>
      </w:r>
    </w:p>
    <w:p w:rsidR="005C3986" w:rsidRDefault="005C3986" w:rsidP="005C3986">
      <w:pPr>
        <w:tabs>
          <w:tab w:val="decimal" w:pos="288"/>
        </w:tabs>
        <w:rPr>
          <w:rFonts w:ascii="Arial" w:hAnsi="Arial"/>
          <w:sz w:val="16"/>
          <w:szCs w:val="16"/>
        </w:rPr>
      </w:pPr>
    </w:p>
    <w:p w:rsidR="005C3986" w:rsidRDefault="005C3986" w:rsidP="005C3986">
      <w:pPr>
        <w:tabs>
          <w:tab w:val="decimal" w:pos="288"/>
        </w:tabs>
        <w:rPr>
          <w:rFonts w:ascii="Arial" w:hAnsi="Arial"/>
        </w:rPr>
      </w:pPr>
      <w:r>
        <w:rPr>
          <w:rFonts w:ascii="Arial" w:hAnsi="Arial"/>
        </w:rPr>
        <w:tab/>
      </w:r>
      <w:r>
        <w:rPr>
          <w:rFonts w:ascii="Arial" w:hAnsi="Arial"/>
        </w:rPr>
        <w:tab/>
        <w:t xml:space="preserve">Ingrid </w:t>
      </w:r>
      <w:proofErr w:type="spellStart"/>
      <w:r>
        <w:rPr>
          <w:rFonts w:ascii="Arial" w:hAnsi="Arial"/>
        </w:rPr>
        <w:t>Stegemoeller</w:t>
      </w:r>
      <w:proofErr w:type="spellEnd"/>
      <w:r>
        <w:rPr>
          <w:rFonts w:ascii="Arial" w:hAnsi="Arial"/>
        </w:rPr>
        <w:t xml:space="preserve">, </w:t>
      </w:r>
      <w:r w:rsidR="00236EB2">
        <w:rPr>
          <w:rFonts w:ascii="Arial" w:hAnsi="Arial"/>
        </w:rPr>
        <w:t>“</w:t>
      </w:r>
      <w:r>
        <w:rPr>
          <w:rFonts w:ascii="Arial" w:hAnsi="Arial"/>
        </w:rPr>
        <w:t>Surveys</w:t>
      </w:r>
      <w:r w:rsidR="002B6D29">
        <w:rPr>
          <w:rFonts w:ascii="Arial" w:hAnsi="Arial"/>
        </w:rPr>
        <w:t xml:space="preserve"> and </w:t>
      </w:r>
      <w:r w:rsidR="006035B9">
        <w:rPr>
          <w:rFonts w:ascii="Arial" w:hAnsi="Arial"/>
        </w:rPr>
        <w:t>S</w:t>
      </w:r>
      <w:r w:rsidR="002B6D29">
        <w:rPr>
          <w:rFonts w:ascii="Arial" w:hAnsi="Arial"/>
        </w:rPr>
        <w:t xml:space="preserve">tratified </w:t>
      </w:r>
      <w:r w:rsidR="006035B9">
        <w:rPr>
          <w:rFonts w:ascii="Arial" w:hAnsi="Arial"/>
        </w:rPr>
        <w:t>S</w:t>
      </w:r>
      <w:r w:rsidR="002B6D29">
        <w:rPr>
          <w:rFonts w:ascii="Arial" w:hAnsi="Arial"/>
        </w:rPr>
        <w:t>ampling</w:t>
      </w:r>
      <w:r w:rsidR="00236EB2">
        <w:rPr>
          <w:rFonts w:ascii="Arial" w:hAnsi="Arial"/>
        </w:rPr>
        <w:t>”</w:t>
      </w:r>
      <w:r>
        <w:rPr>
          <w:rFonts w:ascii="Arial" w:hAnsi="Arial"/>
        </w:rPr>
        <w:t>, May, 2007</w:t>
      </w:r>
    </w:p>
    <w:p w:rsidR="005C3986" w:rsidRDefault="005C3986" w:rsidP="005C3986">
      <w:pPr>
        <w:tabs>
          <w:tab w:val="decimal" w:pos="288"/>
        </w:tabs>
        <w:rPr>
          <w:rFonts w:ascii="Arial" w:hAnsi="Arial"/>
          <w:sz w:val="16"/>
          <w:szCs w:val="16"/>
        </w:rPr>
      </w:pPr>
    </w:p>
    <w:p w:rsidR="005C3986" w:rsidRDefault="005C3986" w:rsidP="001E0702">
      <w:pPr>
        <w:tabs>
          <w:tab w:val="decimal" w:pos="288"/>
        </w:tabs>
        <w:rPr>
          <w:rFonts w:ascii="Arial" w:hAnsi="Arial"/>
        </w:rPr>
      </w:pPr>
      <w:r>
        <w:rPr>
          <w:rFonts w:ascii="Arial" w:hAnsi="Arial"/>
        </w:rPr>
        <w:tab/>
      </w:r>
      <w:r>
        <w:rPr>
          <w:rFonts w:ascii="Arial" w:hAnsi="Arial"/>
        </w:rPr>
        <w:tab/>
        <w:t xml:space="preserve">Tony McCarthy, </w:t>
      </w:r>
      <w:r w:rsidR="00236EB2">
        <w:rPr>
          <w:rFonts w:ascii="Arial" w:hAnsi="Arial"/>
        </w:rPr>
        <w:t>“</w:t>
      </w:r>
      <w:r>
        <w:rPr>
          <w:rFonts w:ascii="Arial" w:hAnsi="Arial"/>
        </w:rPr>
        <w:t xml:space="preserve">Probability, Blackjack and </w:t>
      </w:r>
      <w:r w:rsidR="006035B9">
        <w:rPr>
          <w:rFonts w:ascii="Arial" w:hAnsi="Arial"/>
        </w:rPr>
        <w:t>C</w:t>
      </w:r>
      <w:r>
        <w:rPr>
          <w:rFonts w:ascii="Arial" w:hAnsi="Arial"/>
        </w:rPr>
        <w:t xml:space="preserve">ard </w:t>
      </w:r>
      <w:r w:rsidR="006035B9">
        <w:rPr>
          <w:rFonts w:ascii="Arial" w:hAnsi="Arial"/>
        </w:rPr>
        <w:t>C</w:t>
      </w:r>
      <w:r>
        <w:rPr>
          <w:rFonts w:ascii="Arial" w:hAnsi="Arial"/>
        </w:rPr>
        <w:t>ounting</w:t>
      </w:r>
      <w:r w:rsidR="00236EB2">
        <w:rPr>
          <w:rFonts w:ascii="Arial" w:hAnsi="Arial"/>
        </w:rPr>
        <w:t>”</w:t>
      </w:r>
      <w:r>
        <w:rPr>
          <w:rFonts w:ascii="Arial" w:hAnsi="Arial"/>
        </w:rPr>
        <w:t>, December, 2007</w:t>
      </w:r>
    </w:p>
    <w:p w:rsidR="004509AE" w:rsidRPr="00F9017F" w:rsidRDefault="004509AE" w:rsidP="001E0702">
      <w:pPr>
        <w:tabs>
          <w:tab w:val="decimal" w:pos="288"/>
        </w:tabs>
        <w:rPr>
          <w:rFonts w:ascii="Arial" w:hAnsi="Arial"/>
          <w:sz w:val="16"/>
          <w:szCs w:val="16"/>
        </w:rPr>
      </w:pPr>
    </w:p>
    <w:p w:rsidR="00F9017F" w:rsidRDefault="00F9017F" w:rsidP="001E0702">
      <w:pPr>
        <w:tabs>
          <w:tab w:val="decimal" w:pos="288"/>
        </w:tabs>
        <w:rPr>
          <w:rFonts w:ascii="Arial" w:hAnsi="Arial"/>
        </w:rPr>
      </w:pPr>
      <w:r>
        <w:rPr>
          <w:rFonts w:ascii="Arial" w:hAnsi="Arial"/>
        </w:rPr>
        <w:tab/>
      </w:r>
      <w:r>
        <w:rPr>
          <w:rFonts w:ascii="Arial" w:hAnsi="Arial"/>
        </w:rPr>
        <w:tab/>
        <w:t xml:space="preserve">Richard King, </w:t>
      </w:r>
      <w:r w:rsidR="00236EB2">
        <w:rPr>
          <w:rFonts w:ascii="Arial" w:hAnsi="Arial"/>
        </w:rPr>
        <w:t>“</w:t>
      </w:r>
      <w:r>
        <w:rPr>
          <w:rFonts w:ascii="Arial" w:hAnsi="Arial"/>
        </w:rPr>
        <w:t xml:space="preserve">Financial </w:t>
      </w:r>
      <w:r w:rsidR="006035B9">
        <w:rPr>
          <w:rFonts w:ascii="Arial" w:hAnsi="Arial"/>
        </w:rPr>
        <w:t>T</w:t>
      </w:r>
      <w:r>
        <w:rPr>
          <w:rFonts w:ascii="Arial" w:hAnsi="Arial"/>
        </w:rPr>
        <w:t xml:space="preserve">ime </w:t>
      </w:r>
      <w:r w:rsidR="006035B9">
        <w:rPr>
          <w:rFonts w:ascii="Arial" w:hAnsi="Arial"/>
        </w:rPr>
        <w:t>S</w:t>
      </w:r>
      <w:r>
        <w:rPr>
          <w:rFonts w:ascii="Arial" w:hAnsi="Arial"/>
        </w:rPr>
        <w:t>eries</w:t>
      </w:r>
      <w:r w:rsidR="004E1957">
        <w:rPr>
          <w:rFonts w:ascii="Arial" w:hAnsi="Arial"/>
        </w:rPr>
        <w:t xml:space="preserve"> and ARIMA Models</w:t>
      </w:r>
      <w:r w:rsidR="00236EB2">
        <w:rPr>
          <w:rFonts w:ascii="Arial" w:hAnsi="Arial"/>
        </w:rPr>
        <w:t>”</w:t>
      </w:r>
      <w:r>
        <w:rPr>
          <w:rFonts w:ascii="Arial" w:hAnsi="Arial"/>
        </w:rPr>
        <w:t>, December</w:t>
      </w:r>
      <w:r w:rsidR="0012114C">
        <w:rPr>
          <w:rFonts w:ascii="Arial" w:hAnsi="Arial"/>
        </w:rPr>
        <w:t>,</w:t>
      </w:r>
      <w:r>
        <w:rPr>
          <w:rFonts w:ascii="Arial" w:hAnsi="Arial"/>
        </w:rPr>
        <w:t xml:space="preserve"> 2008</w:t>
      </w:r>
    </w:p>
    <w:p w:rsidR="00F65E9D" w:rsidRPr="00F65E9D" w:rsidRDefault="00F65E9D" w:rsidP="001E0702">
      <w:pPr>
        <w:tabs>
          <w:tab w:val="decimal" w:pos="288"/>
        </w:tabs>
        <w:rPr>
          <w:rFonts w:ascii="Arial" w:hAnsi="Arial"/>
          <w:sz w:val="16"/>
          <w:szCs w:val="16"/>
        </w:rPr>
      </w:pPr>
    </w:p>
    <w:p w:rsidR="00F65E9D" w:rsidRDefault="00F65E9D" w:rsidP="001E0702">
      <w:pPr>
        <w:tabs>
          <w:tab w:val="decimal" w:pos="288"/>
        </w:tabs>
        <w:rPr>
          <w:rFonts w:ascii="Arial" w:hAnsi="Arial"/>
        </w:rPr>
      </w:pPr>
      <w:r>
        <w:rPr>
          <w:rFonts w:ascii="Arial" w:hAnsi="Arial"/>
        </w:rPr>
        <w:tab/>
      </w:r>
      <w:r>
        <w:rPr>
          <w:rFonts w:ascii="Arial" w:hAnsi="Arial"/>
        </w:rPr>
        <w:tab/>
        <w:t xml:space="preserve">Tom Swenson, </w:t>
      </w:r>
      <w:r w:rsidR="00236EB2">
        <w:rPr>
          <w:rFonts w:ascii="Arial" w:hAnsi="Arial"/>
        </w:rPr>
        <w:t>“</w:t>
      </w:r>
      <w:r>
        <w:rPr>
          <w:rFonts w:ascii="Arial" w:hAnsi="Arial"/>
        </w:rPr>
        <w:t>Optimal Portfolio Theory</w:t>
      </w:r>
      <w:r w:rsidR="00236EB2">
        <w:rPr>
          <w:rFonts w:ascii="Arial" w:hAnsi="Arial"/>
        </w:rPr>
        <w:t>”</w:t>
      </w:r>
      <w:r>
        <w:rPr>
          <w:rFonts w:ascii="Arial" w:hAnsi="Arial"/>
        </w:rPr>
        <w:t>, May, 2009</w:t>
      </w:r>
    </w:p>
    <w:p w:rsidR="00566DFC" w:rsidRPr="00566DFC" w:rsidRDefault="00566DFC" w:rsidP="00566DFC">
      <w:pPr>
        <w:tabs>
          <w:tab w:val="decimal" w:pos="288"/>
        </w:tabs>
        <w:rPr>
          <w:rFonts w:ascii="Arial" w:hAnsi="Arial"/>
          <w:sz w:val="16"/>
          <w:szCs w:val="16"/>
        </w:rPr>
      </w:pPr>
    </w:p>
    <w:p w:rsidR="00236EB2" w:rsidRDefault="00236EB2" w:rsidP="00236EB2">
      <w:pPr>
        <w:tabs>
          <w:tab w:val="decimal" w:pos="288"/>
        </w:tabs>
        <w:rPr>
          <w:rFonts w:ascii="Arial" w:hAnsi="Arial"/>
        </w:rPr>
      </w:pPr>
      <w:r>
        <w:rPr>
          <w:rFonts w:ascii="Arial" w:hAnsi="Arial"/>
        </w:rPr>
        <w:tab/>
      </w:r>
      <w:r w:rsidR="005417F3">
        <w:rPr>
          <w:rFonts w:ascii="Arial" w:hAnsi="Arial"/>
        </w:rPr>
        <w:tab/>
        <w:t>Kim</w:t>
      </w:r>
      <w:r>
        <w:rPr>
          <w:rFonts w:ascii="Arial" w:hAnsi="Arial"/>
        </w:rPr>
        <w:t>berly</w:t>
      </w:r>
      <w:r w:rsidR="005417F3">
        <w:rPr>
          <w:rFonts w:ascii="Arial" w:hAnsi="Arial"/>
        </w:rPr>
        <w:t xml:space="preserve"> Wheeler,</w:t>
      </w:r>
      <w:r>
        <w:rPr>
          <w:rFonts w:ascii="Arial" w:hAnsi="Arial"/>
        </w:rPr>
        <w:t xml:space="preserve"> “Applied Statistics: An Examination of Correlation with an Application</w:t>
      </w:r>
    </w:p>
    <w:p w:rsidR="005417F3" w:rsidRDefault="00236EB2" w:rsidP="001E0702">
      <w:pPr>
        <w:tabs>
          <w:tab w:val="decimal" w:pos="288"/>
        </w:tabs>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proofErr w:type="gramStart"/>
      <w:r>
        <w:rPr>
          <w:rFonts w:ascii="Arial" w:hAnsi="Arial"/>
        </w:rPr>
        <w:t>at</w:t>
      </w:r>
      <w:proofErr w:type="gramEnd"/>
      <w:r>
        <w:rPr>
          <w:rFonts w:ascii="Arial" w:hAnsi="Arial"/>
        </w:rPr>
        <w:t xml:space="preserve"> the Washington Department of Licensing”,</w:t>
      </w:r>
      <w:r w:rsidR="005417F3">
        <w:rPr>
          <w:rFonts w:ascii="Arial" w:hAnsi="Arial"/>
        </w:rPr>
        <w:t xml:space="preserve"> May, 2009</w:t>
      </w:r>
    </w:p>
    <w:p w:rsidR="005417F3" w:rsidRPr="00236EB2" w:rsidRDefault="005417F3" w:rsidP="001E0702">
      <w:pPr>
        <w:tabs>
          <w:tab w:val="decimal" w:pos="288"/>
        </w:tabs>
        <w:rPr>
          <w:rFonts w:ascii="Arial" w:hAnsi="Arial"/>
          <w:sz w:val="16"/>
          <w:szCs w:val="16"/>
        </w:rPr>
      </w:pPr>
    </w:p>
    <w:p w:rsidR="00236EB2" w:rsidRDefault="00236EB2" w:rsidP="00236EB2">
      <w:pPr>
        <w:tabs>
          <w:tab w:val="decimal" w:pos="288"/>
        </w:tabs>
        <w:rPr>
          <w:rFonts w:ascii="Arial" w:hAnsi="Arial"/>
        </w:rPr>
      </w:pPr>
      <w:r>
        <w:rPr>
          <w:rFonts w:ascii="Arial" w:hAnsi="Arial"/>
        </w:rPr>
        <w:tab/>
      </w:r>
      <w:r>
        <w:rPr>
          <w:rFonts w:ascii="Arial" w:hAnsi="Arial"/>
        </w:rPr>
        <w:tab/>
      </w:r>
      <w:proofErr w:type="spellStart"/>
      <w:r>
        <w:rPr>
          <w:rFonts w:ascii="Arial" w:hAnsi="Arial"/>
        </w:rPr>
        <w:t>Charlette</w:t>
      </w:r>
      <w:proofErr w:type="spellEnd"/>
      <w:r>
        <w:rPr>
          <w:rFonts w:ascii="Arial" w:hAnsi="Arial"/>
        </w:rPr>
        <w:t xml:space="preserve"> Knott, </w:t>
      </w:r>
      <w:r w:rsidR="00DC018D">
        <w:rPr>
          <w:rFonts w:ascii="Arial" w:hAnsi="Arial"/>
        </w:rPr>
        <w:t>“M</w:t>
      </w:r>
      <w:r w:rsidR="00DC018D" w:rsidRPr="00DC018D">
        <w:rPr>
          <w:rFonts w:ascii="Arial" w:hAnsi="Arial" w:cs="Arial"/>
        </w:rPr>
        <w:t>ethodology of the Russell Indexes</w:t>
      </w:r>
      <w:r w:rsidR="00DC018D">
        <w:rPr>
          <w:rFonts w:ascii="Arial" w:hAnsi="Arial" w:cs="Arial"/>
        </w:rPr>
        <w:t>”</w:t>
      </w:r>
      <w:r w:rsidR="00DC018D">
        <w:rPr>
          <w:rFonts w:ascii="Arial" w:hAnsi="Arial"/>
        </w:rPr>
        <w:t>, August</w:t>
      </w:r>
      <w:r>
        <w:rPr>
          <w:rFonts w:ascii="Arial" w:hAnsi="Arial"/>
        </w:rPr>
        <w:t>, 2009</w:t>
      </w:r>
    </w:p>
    <w:p w:rsidR="00566DFC" w:rsidRPr="00566DFC" w:rsidRDefault="00566DFC" w:rsidP="00566DFC">
      <w:pPr>
        <w:tabs>
          <w:tab w:val="decimal" w:pos="288"/>
        </w:tabs>
        <w:rPr>
          <w:rFonts w:ascii="Arial" w:hAnsi="Arial"/>
          <w:sz w:val="16"/>
          <w:szCs w:val="16"/>
        </w:rPr>
      </w:pPr>
    </w:p>
    <w:p w:rsidR="00D051AC" w:rsidRDefault="00172D68" w:rsidP="001E0702">
      <w:pPr>
        <w:tabs>
          <w:tab w:val="decimal" w:pos="288"/>
        </w:tabs>
        <w:rPr>
          <w:rFonts w:ascii="Arial" w:hAnsi="Arial"/>
        </w:rPr>
      </w:pPr>
      <w:r>
        <w:rPr>
          <w:rFonts w:ascii="Arial" w:hAnsi="Arial"/>
        </w:rPr>
        <w:tab/>
      </w:r>
      <w:r>
        <w:rPr>
          <w:rFonts w:ascii="Arial" w:hAnsi="Arial"/>
        </w:rPr>
        <w:tab/>
      </w:r>
      <w:proofErr w:type="spellStart"/>
      <w:r>
        <w:rPr>
          <w:rFonts w:ascii="Arial" w:hAnsi="Arial"/>
        </w:rPr>
        <w:t>Briet</w:t>
      </w:r>
      <w:proofErr w:type="spellEnd"/>
      <w:r>
        <w:rPr>
          <w:rFonts w:ascii="Arial" w:hAnsi="Arial"/>
        </w:rPr>
        <w:t xml:space="preserve"> Johnson, “Measuring Honduran Microfinance Institution Efficiency Using Principal</w:t>
      </w:r>
    </w:p>
    <w:p w:rsidR="00172D68" w:rsidRDefault="00172D68" w:rsidP="001E0702">
      <w:pPr>
        <w:tabs>
          <w:tab w:val="decimal" w:pos="288"/>
        </w:tabs>
        <w:rPr>
          <w:rFonts w:ascii="Arial" w:hAnsi="Arial"/>
        </w:rPr>
      </w:pPr>
      <w:r>
        <w:rPr>
          <w:rFonts w:ascii="Arial" w:hAnsi="Arial"/>
        </w:rPr>
        <w:tab/>
      </w:r>
      <w:r>
        <w:rPr>
          <w:rFonts w:ascii="Arial" w:hAnsi="Arial"/>
        </w:rPr>
        <w:tab/>
      </w:r>
      <w:r>
        <w:rPr>
          <w:rFonts w:ascii="Arial" w:hAnsi="Arial"/>
        </w:rPr>
        <w:tab/>
      </w:r>
      <w:r>
        <w:rPr>
          <w:rFonts w:ascii="Arial" w:hAnsi="Arial"/>
        </w:rPr>
        <w:tab/>
        <w:t xml:space="preserve">     Component Analysis”, May, 2010.</w:t>
      </w:r>
    </w:p>
    <w:p w:rsidR="00566DFC" w:rsidRPr="00566DFC" w:rsidRDefault="00566DFC" w:rsidP="00566DFC">
      <w:pPr>
        <w:tabs>
          <w:tab w:val="decimal" w:pos="288"/>
        </w:tabs>
        <w:rPr>
          <w:rFonts w:ascii="Arial" w:hAnsi="Arial"/>
          <w:sz w:val="16"/>
          <w:szCs w:val="16"/>
        </w:rPr>
      </w:pPr>
    </w:p>
    <w:p w:rsidR="00172D68" w:rsidRDefault="00172D68" w:rsidP="001E0702">
      <w:pPr>
        <w:tabs>
          <w:tab w:val="decimal" w:pos="288"/>
        </w:tabs>
        <w:rPr>
          <w:rFonts w:ascii="Arial" w:hAnsi="Arial"/>
        </w:rPr>
      </w:pPr>
      <w:r>
        <w:rPr>
          <w:rFonts w:ascii="Arial" w:hAnsi="Arial"/>
        </w:rPr>
        <w:tab/>
      </w:r>
      <w:r>
        <w:rPr>
          <w:rFonts w:ascii="Arial" w:hAnsi="Arial"/>
        </w:rPr>
        <w:tab/>
        <w:t xml:space="preserve">Michael </w:t>
      </w:r>
      <w:proofErr w:type="spellStart"/>
      <w:r>
        <w:rPr>
          <w:rFonts w:ascii="Arial" w:hAnsi="Arial"/>
        </w:rPr>
        <w:t>Manser</w:t>
      </w:r>
      <w:proofErr w:type="spellEnd"/>
      <w:r>
        <w:rPr>
          <w:rFonts w:ascii="Arial" w:hAnsi="Arial"/>
        </w:rPr>
        <w:t>, “Fixed Income Fixes: Duration, Convexity and Immunization”, May, 2010.</w:t>
      </w:r>
    </w:p>
    <w:p w:rsidR="00566DFC" w:rsidRPr="00566DFC" w:rsidRDefault="00566DFC" w:rsidP="00566DFC">
      <w:pPr>
        <w:tabs>
          <w:tab w:val="decimal" w:pos="288"/>
        </w:tabs>
        <w:rPr>
          <w:rFonts w:ascii="Arial" w:hAnsi="Arial"/>
          <w:sz w:val="16"/>
          <w:szCs w:val="16"/>
        </w:rPr>
      </w:pPr>
    </w:p>
    <w:p w:rsidR="00D051AC" w:rsidRDefault="00172D68" w:rsidP="001E0702">
      <w:pPr>
        <w:tabs>
          <w:tab w:val="decimal" w:pos="288"/>
        </w:tabs>
        <w:rPr>
          <w:rFonts w:ascii="Arial" w:hAnsi="Arial"/>
        </w:rPr>
      </w:pPr>
      <w:r>
        <w:rPr>
          <w:rFonts w:ascii="Arial" w:hAnsi="Arial"/>
        </w:rPr>
        <w:tab/>
      </w:r>
      <w:r>
        <w:rPr>
          <w:rFonts w:ascii="Arial" w:hAnsi="Arial"/>
        </w:rPr>
        <w:tab/>
        <w:t xml:space="preserve">Brian McFadden, “Futures and Forwards, </w:t>
      </w:r>
      <w:proofErr w:type="spellStart"/>
      <w:r>
        <w:rPr>
          <w:rFonts w:ascii="Arial" w:hAnsi="Arial"/>
        </w:rPr>
        <w:t>Rebalatization</w:t>
      </w:r>
      <w:proofErr w:type="spellEnd"/>
      <w:r>
        <w:rPr>
          <w:rFonts w:ascii="Arial" w:hAnsi="Arial"/>
        </w:rPr>
        <w:t xml:space="preserve"> and Hedging”, May, 2010.</w:t>
      </w:r>
    </w:p>
    <w:p w:rsidR="00566DFC" w:rsidRPr="00566DFC" w:rsidRDefault="00566DFC" w:rsidP="00566DFC">
      <w:pPr>
        <w:tabs>
          <w:tab w:val="decimal" w:pos="288"/>
        </w:tabs>
        <w:rPr>
          <w:rFonts w:ascii="Arial" w:hAnsi="Arial"/>
          <w:sz w:val="16"/>
          <w:szCs w:val="16"/>
        </w:rPr>
      </w:pPr>
    </w:p>
    <w:p w:rsidR="00505F93" w:rsidRDefault="00566DFC" w:rsidP="00505F93">
      <w:pPr>
        <w:autoSpaceDE w:val="0"/>
        <w:autoSpaceDN w:val="0"/>
        <w:adjustRightInd w:val="0"/>
        <w:rPr>
          <w:rFonts w:ascii="Arial" w:hAnsi="Arial" w:cs="Arial"/>
        </w:rPr>
      </w:pPr>
      <w:r>
        <w:rPr>
          <w:rFonts w:ascii="Arial" w:hAnsi="Arial"/>
        </w:rPr>
        <w:tab/>
        <w:t xml:space="preserve">Ben </w:t>
      </w:r>
      <w:r w:rsidRPr="00505F93">
        <w:rPr>
          <w:rFonts w:ascii="Arial" w:hAnsi="Arial" w:cs="Arial"/>
        </w:rPr>
        <w:t xml:space="preserve">Perry, </w:t>
      </w:r>
      <w:r w:rsidR="00505F93">
        <w:rPr>
          <w:rFonts w:ascii="Arial" w:hAnsi="Arial" w:cs="Arial"/>
        </w:rPr>
        <w:t>“</w:t>
      </w:r>
      <w:r w:rsidR="00505F93" w:rsidRPr="00505F93">
        <w:rPr>
          <w:rFonts w:ascii="Arial" w:hAnsi="Arial" w:cs="Arial"/>
        </w:rPr>
        <w:t>Forecasting Financial Asset Returns</w:t>
      </w:r>
      <w:r w:rsidR="00505F93">
        <w:rPr>
          <w:rFonts w:ascii="Arial" w:hAnsi="Arial" w:cs="Arial"/>
        </w:rPr>
        <w:t xml:space="preserve"> Using Markov-Switching Models</w:t>
      </w:r>
    </w:p>
    <w:p w:rsidR="00566DFC" w:rsidRPr="00505F93" w:rsidRDefault="00505F93" w:rsidP="00505F93">
      <w:pPr>
        <w:autoSpaceDE w:val="0"/>
        <w:autoSpaceDN w:val="0"/>
        <w:adjustRightInd w:val="0"/>
        <w:rPr>
          <w:rFonts w:ascii="Arial" w:hAnsi="Arial" w:cs="Arial"/>
        </w:rPr>
      </w:pPr>
      <w:r>
        <w:rPr>
          <w:rFonts w:ascii="Arial" w:hAnsi="Arial" w:cs="Arial"/>
        </w:rPr>
        <w:tab/>
      </w:r>
      <w:r>
        <w:rPr>
          <w:rFonts w:ascii="Arial" w:hAnsi="Arial" w:cs="Arial"/>
        </w:rPr>
        <w:tab/>
        <w:t xml:space="preserve">      </w:t>
      </w:r>
      <w:proofErr w:type="gramStart"/>
      <w:r>
        <w:rPr>
          <w:rFonts w:ascii="Arial" w:hAnsi="Arial" w:cs="Arial"/>
        </w:rPr>
        <w:t>to</w:t>
      </w:r>
      <w:proofErr w:type="gramEnd"/>
      <w:r>
        <w:rPr>
          <w:rFonts w:ascii="Arial" w:hAnsi="Arial" w:cs="Arial"/>
        </w:rPr>
        <w:t xml:space="preserve"> </w:t>
      </w:r>
      <w:r w:rsidRPr="00505F93">
        <w:rPr>
          <w:rFonts w:ascii="Arial" w:hAnsi="Arial" w:cs="Arial"/>
        </w:rPr>
        <w:t>Forecast U.S. Microcap Stock Returns</w:t>
      </w:r>
      <w:r w:rsidR="00FF6CF6">
        <w:rPr>
          <w:rFonts w:ascii="Arial" w:hAnsi="Arial" w:cs="Arial"/>
        </w:rPr>
        <w:t>”</w:t>
      </w:r>
      <w:r w:rsidR="00566DFC" w:rsidRPr="00505F93">
        <w:rPr>
          <w:rFonts w:ascii="Arial" w:hAnsi="Arial" w:cs="Arial"/>
        </w:rPr>
        <w:t>, May, 2010.</w:t>
      </w:r>
    </w:p>
    <w:p w:rsidR="00566DFC" w:rsidRPr="00566DFC" w:rsidRDefault="00566DFC" w:rsidP="00566DFC">
      <w:pPr>
        <w:tabs>
          <w:tab w:val="decimal" w:pos="288"/>
        </w:tabs>
        <w:rPr>
          <w:rFonts w:ascii="Arial" w:hAnsi="Arial"/>
          <w:sz w:val="16"/>
          <w:szCs w:val="16"/>
        </w:rPr>
      </w:pPr>
    </w:p>
    <w:p w:rsidR="00D051AC" w:rsidRDefault="00172D68" w:rsidP="001E0702">
      <w:pPr>
        <w:tabs>
          <w:tab w:val="decimal" w:pos="288"/>
        </w:tabs>
        <w:rPr>
          <w:rFonts w:ascii="Arial" w:hAnsi="Arial"/>
        </w:rPr>
      </w:pPr>
      <w:r>
        <w:rPr>
          <w:rFonts w:ascii="Arial" w:hAnsi="Arial"/>
        </w:rPr>
        <w:tab/>
      </w:r>
      <w:r>
        <w:rPr>
          <w:rFonts w:ascii="Arial" w:hAnsi="Arial"/>
        </w:rPr>
        <w:tab/>
        <w:t>Justin Peterson, “Approximating Return Attribution”, May, 2010.</w:t>
      </w:r>
    </w:p>
    <w:p w:rsidR="00566DFC" w:rsidRPr="00566DFC" w:rsidRDefault="00566DFC" w:rsidP="00566DFC">
      <w:pPr>
        <w:tabs>
          <w:tab w:val="decimal" w:pos="288"/>
        </w:tabs>
        <w:rPr>
          <w:rFonts w:ascii="Arial" w:hAnsi="Arial"/>
          <w:sz w:val="16"/>
          <w:szCs w:val="16"/>
        </w:rPr>
      </w:pPr>
    </w:p>
    <w:p w:rsidR="00D051AC" w:rsidRDefault="00172D68" w:rsidP="001E0702">
      <w:pPr>
        <w:tabs>
          <w:tab w:val="decimal" w:pos="288"/>
        </w:tabs>
        <w:rPr>
          <w:rFonts w:ascii="Arial" w:hAnsi="Arial"/>
        </w:rPr>
      </w:pPr>
      <w:r>
        <w:rPr>
          <w:rFonts w:ascii="Arial" w:hAnsi="Arial"/>
        </w:rPr>
        <w:tab/>
      </w:r>
      <w:r>
        <w:rPr>
          <w:rFonts w:ascii="Arial" w:hAnsi="Arial"/>
        </w:rPr>
        <w:tab/>
      </w:r>
      <w:proofErr w:type="spellStart"/>
      <w:r>
        <w:rPr>
          <w:rFonts w:ascii="Arial" w:hAnsi="Arial"/>
        </w:rPr>
        <w:t>Xiaoqian</w:t>
      </w:r>
      <w:proofErr w:type="spellEnd"/>
      <w:r>
        <w:rPr>
          <w:rFonts w:ascii="Arial" w:hAnsi="Arial"/>
        </w:rPr>
        <w:t xml:space="preserve"> Zhang, “The Cap</w:t>
      </w:r>
      <w:r w:rsidR="00D0110E">
        <w:rPr>
          <w:rFonts w:ascii="Arial" w:hAnsi="Arial"/>
        </w:rPr>
        <w:t>i</w:t>
      </w:r>
      <w:r>
        <w:rPr>
          <w:rFonts w:ascii="Arial" w:hAnsi="Arial"/>
        </w:rPr>
        <w:t xml:space="preserve">tal Asset Pricing Model and the </w:t>
      </w:r>
      <w:proofErr w:type="spellStart"/>
      <w:r>
        <w:rPr>
          <w:rFonts w:ascii="Arial" w:hAnsi="Arial"/>
        </w:rPr>
        <w:t>Fama</w:t>
      </w:r>
      <w:proofErr w:type="spellEnd"/>
      <w:r>
        <w:rPr>
          <w:rFonts w:ascii="Arial" w:hAnsi="Arial"/>
        </w:rPr>
        <w:t xml:space="preserve"> French Model”, May, 2010.</w:t>
      </w:r>
    </w:p>
    <w:p w:rsidR="00117902" w:rsidRDefault="00117902" w:rsidP="001E0702">
      <w:pPr>
        <w:tabs>
          <w:tab w:val="decimal" w:pos="288"/>
        </w:tabs>
        <w:rPr>
          <w:rFonts w:ascii="Arial" w:hAnsi="Arial"/>
        </w:rPr>
      </w:pPr>
    </w:p>
    <w:p w:rsidR="00117902" w:rsidRDefault="00117902" w:rsidP="001E0702">
      <w:pPr>
        <w:tabs>
          <w:tab w:val="decimal" w:pos="288"/>
        </w:tabs>
        <w:rPr>
          <w:rFonts w:ascii="Arial" w:hAnsi="Arial"/>
        </w:rPr>
      </w:pPr>
      <w:r>
        <w:rPr>
          <w:rFonts w:ascii="Arial" w:hAnsi="Arial"/>
        </w:rPr>
        <w:tab/>
      </w:r>
      <w:r>
        <w:rPr>
          <w:rFonts w:ascii="Arial" w:hAnsi="Arial"/>
        </w:rPr>
        <w:tab/>
        <w:t>Pu Zheng, “The Black-</w:t>
      </w:r>
      <w:proofErr w:type="spellStart"/>
      <w:r>
        <w:rPr>
          <w:rFonts w:ascii="Arial" w:hAnsi="Arial"/>
        </w:rPr>
        <w:t>Litterman</w:t>
      </w:r>
      <w:proofErr w:type="spellEnd"/>
      <w:r>
        <w:rPr>
          <w:rFonts w:ascii="Arial" w:hAnsi="Arial"/>
        </w:rPr>
        <w:t xml:space="preserve"> Model”, December</w:t>
      </w:r>
      <w:r w:rsidR="0065575E">
        <w:rPr>
          <w:rFonts w:ascii="Arial" w:hAnsi="Arial"/>
        </w:rPr>
        <w:t>,</w:t>
      </w:r>
      <w:r>
        <w:rPr>
          <w:rFonts w:ascii="Arial" w:hAnsi="Arial"/>
        </w:rPr>
        <w:t xml:space="preserve"> 2010.</w:t>
      </w:r>
    </w:p>
    <w:p w:rsidR="00C72FD3" w:rsidRDefault="00C72FD3" w:rsidP="001E0702">
      <w:pPr>
        <w:tabs>
          <w:tab w:val="decimal" w:pos="288"/>
        </w:tabs>
        <w:rPr>
          <w:rFonts w:ascii="Arial" w:hAnsi="Arial"/>
        </w:rPr>
      </w:pPr>
    </w:p>
    <w:p w:rsidR="00C72FD3" w:rsidRDefault="00C72FD3" w:rsidP="00C72FD3">
      <w:pPr>
        <w:tabs>
          <w:tab w:val="decimal" w:pos="288"/>
        </w:tabs>
        <w:rPr>
          <w:rFonts w:ascii="Arial" w:hAnsi="Arial"/>
        </w:rPr>
      </w:pPr>
      <w:r>
        <w:rPr>
          <w:rFonts w:ascii="Arial" w:hAnsi="Arial"/>
        </w:rPr>
        <w:tab/>
      </w:r>
      <w:r>
        <w:rPr>
          <w:rFonts w:ascii="Arial" w:hAnsi="Arial"/>
        </w:rPr>
        <w:tab/>
        <w:t xml:space="preserve">Brad Ballinger, </w:t>
      </w:r>
      <w:r w:rsidR="00865C1B">
        <w:rPr>
          <w:rFonts w:ascii="Arial" w:hAnsi="Arial"/>
        </w:rPr>
        <w:t>“</w:t>
      </w:r>
      <w:proofErr w:type="spellStart"/>
      <w:r w:rsidR="00865C1B">
        <w:rPr>
          <w:rFonts w:ascii="Arial" w:hAnsi="Arial"/>
        </w:rPr>
        <w:t>Kalman</w:t>
      </w:r>
      <w:proofErr w:type="spellEnd"/>
      <w:r w:rsidR="00865C1B">
        <w:rPr>
          <w:rFonts w:ascii="Arial" w:hAnsi="Arial"/>
        </w:rPr>
        <w:t xml:space="preserve"> Filters”, </w:t>
      </w:r>
      <w:r>
        <w:rPr>
          <w:rFonts w:ascii="Arial" w:hAnsi="Arial"/>
        </w:rPr>
        <w:t>May, 2011.</w:t>
      </w:r>
    </w:p>
    <w:p w:rsidR="00C72FD3" w:rsidRDefault="00C72FD3" w:rsidP="001E0702">
      <w:pPr>
        <w:tabs>
          <w:tab w:val="decimal" w:pos="288"/>
        </w:tabs>
        <w:rPr>
          <w:rFonts w:ascii="Arial" w:hAnsi="Arial"/>
        </w:rPr>
      </w:pPr>
    </w:p>
    <w:p w:rsidR="00A7308C" w:rsidRDefault="00C72FD3" w:rsidP="001E0702">
      <w:pPr>
        <w:tabs>
          <w:tab w:val="decimal" w:pos="288"/>
        </w:tabs>
        <w:rPr>
          <w:rFonts w:ascii="Arial" w:hAnsi="Arial" w:cs="Arial"/>
        </w:rPr>
      </w:pPr>
      <w:r>
        <w:rPr>
          <w:rFonts w:ascii="Arial" w:hAnsi="Arial"/>
        </w:rPr>
        <w:tab/>
      </w:r>
      <w:r>
        <w:rPr>
          <w:rFonts w:ascii="Arial" w:hAnsi="Arial"/>
        </w:rPr>
        <w:tab/>
        <w:t xml:space="preserve">Rachel Chong, </w:t>
      </w:r>
      <w:r w:rsidR="00A7308C">
        <w:rPr>
          <w:rFonts w:ascii="Arial" w:hAnsi="Arial"/>
        </w:rPr>
        <w:t>“</w:t>
      </w:r>
      <w:r w:rsidR="00A7308C" w:rsidRPr="00A7308C">
        <w:rPr>
          <w:rFonts w:ascii="Arial" w:hAnsi="Arial" w:cs="Arial"/>
        </w:rPr>
        <w:t>A Study of ARCH and GARCH Effects in the International Financial</w:t>
      </w:r>
    </w:p>
    <w:p w:rsidR="00C72FD3" w:rsidRDefault="00A7308C" w:rsidP="001E0702">
      <w:pPr>
        <w:tabs>
          <w:tab w:val="decimal" w:pos="288"/>
        </w:tabs>
        <w:rPr>
          <w:rFonts w:ascii="Arial" w:hAnsi="Arial"/>
        </w:rPr>
      </w:pPr>
      <w:r>
        <w:rPr>
          <w:rFonts w:ascii="Arial" w:hAnsi="Arial" w:cs="Arial"/>
        </w:rPr>
        <w:tab/>
      </w:r>
      <w:r>
        <w:rPr>
          <w:rFonts w:ascii="Arial" w:hAnsi="Arial" w:cs="Arial"/>
        </w:rPr>
        <w:tab/>
      </w:r>
      <w:r>
        <w:rPr>
          <w:rFonts w:ascii="Arial" w:hAnsi="Arial" w:cs="Arial"/>
        </w:rPr>
        <w:tab/>
        <w:t xml:space="preserve">           </w:t>
      </w:r>
      <w:r w:rsidRPr="00A7308C">
        <w:rPr>
          <w:rFonts w:ascii="Arial" w:hAnsi="Arial" w:cs="Arial"/>
        </w:rPr>
        <w:t xml:space="preserve"> </w:t>
      </w:r>
      <w:r>
        <w:rPr>
          <w:rFonts w:ascii="Arial" w:hAnsi="Arial" w:cs="Arial"/>
        </w:rPr>
        <w:t xml:space="preserve"> </w:t>
      </w:r>
      <w:r w:rsidRPr="00A7308C">
        <w:rPr>
          <w:rFonts w:ascii="Arial" w:hAnsi="Arial" w:cs="Arial"/>
        </w:rPr>
        <w:t>Markets</w:t>
      </w:r>
      <w:r>
        <w:rPr>
          <w:rFonts w:ascii="Arial" w:hAnsi="Arial" w:cs="Arial"/>
        </w:rPr>
        <w:t>”,</w:t>
      </w:r>
      <w:r w:rsidRPr="00A7308C">
        <w:rPr>
          <w:rFonts w:ascii="Arial" w:hAnsi="Arial" w:cs="Arial"/>
        </w:rPr>
        <w:t xml:space="preserve"> </w:t>
      </w:r>
      <w:r w:rsidR="00C72FD3">
        <w:rPr>
          <w:rFonts w:ascii="Arial" w:hAnsi="Arial"/>
        </w:rPr>
        <w:t>May</w:t>
      </w:r>
      <w:r w:rsidR="0065575E">
        <w:rPr>
          <w:rFonts w:ascii="Arial" w:hAnsi="Arial"/>
        </w:rPr>
        <w:t>,</w:t>
      </w:r>
      <w:r w:rsidR="00C72FD3">
        <w:rPr>
          <w:rFonts w:ascii="Arial" w:hAnsi="Arial"/>
        </w:rPr>
        <w:t xml:space="preserve"> 2011.</w:t>
      </w:r>
    </w:p>
    <w:p w:rsidR="00C72FD3" w:rsidRDefault="00C72FD3" w:rsidP="001E0702">
      <w:pPr>
        <w:tabs>
          <w:tab w:val="decimal" w:pos="288"/>
        </w:tabs>
        <w:rPr>
          <w:rFonts w:ascii="Arial" w:hAnsi="Arial"/>
        </w:rPr>
      </w:pPr>
    </w:p>
    <w:p w:rsidR="00FF6CF6" w:rsidRDefault="00C72FD3" w:rsidP="001E0702">
      <w:pPr>
        <w:tabs>
          <w:tab w:val="decimal" w:pos="288"/>
        </w:tabs>
        <w:rPr>
          <w:rFonts w:ascii="Arial" w:hAnsi="Arial" w:cs="Arial"/>
        </w:rPr>
      </w:pPr>
      <w:r>
        <w:rPr>
          <w:rFonts w:ascii="Arial" w:hAnsi="Arial"/>
        </w:rPr>
        <w:tab/>
      </w:r>
      <w:r>
        <w:rPr>
          <w:rFonts w:ascii="Arial" w:hAnsi="Arial"/>
        </w:rPr>
        <w:tab/>
      </w:r>
      <w:r w:rsidR="00FF6CF6">
        <w:rPr>
          <w:rFonts w:ascii="Arial" w:hAnsi="Arial"/>
        </w:rPr>
        <w:t>Rajbir Kaur, “</w:t>
      </w:r>
      <w:r w:rsidR="00FF6CF6" w:rsidRPr="00FF6CF6">
        <w:rPr>
          <w:rFonts w:ascii="Arial" w:hAnsi="Arial" w:cs="Arial"/>
        </w:rPr>
        <w:t xml:space="preserve">The Mathematics of Creating an Index—the </w:t>
      </w:r>
      <w:r w:rsidR="00FF6CF6">
        <w:rPr>
          <w:rFonts w:ascii="Arial" w:hAnsi="Arial" w:cs="Arial"/>
        </w:rPr>
        <w:t>I</w:t>
      </w:r>
      <w:r w:rsidR="00FF6CF6" w:rsidRPr="00FF6CF6">
        <w:rPr>
          <w:rFonts w:ascii="Arial" w:hAnsi="Arial" w:cs="Arial"/>
        </w:rPr>
        <w:t>mpact of Russell Indexes</w:t>
      </w:r>
    </w:p>
    <w:p w:rsidR="00C72FD3" w:rsidRDefault="00FF6CF6" w:rsidP="001E0702">
      <w:pPr>
        <w:tabs>
          <w:tab w:val="decimal" w:pos="288"/>
        </w:tabs>
        <w:rPr>
          <w:rFonts w:ascii="Arial" w:hAnsi="Arial"/>
        </w:rPr>
      </w:pPr>
      <w:r>
        <w:rPr>
          <w:rFonts w:ascii="Arial" w:hAnsi="Arial" w:cs="Arial"/>
        </w:rPr>
        <w:tab/>
      </w:r>
      <w:r>
        <w:rPr>
          <w:rFonts w:ascii="Arial" w:hAnsi="Arial" w:cs="Arial"/>
        </w:rPr>
        <w:tab/>
        <w:t xml:space="preserve"> </w:t>
      </w:r>
      <w:r>
        <w:rPr>
          <w:rFonts w:ascii="Arial" w:hAnsi="Arial" w:cs="Arial"/>
        </w:rPr>
        <w:tab/>
        <w:t xml:space="preserve">         Design”, May, 2011</w:t>
      </w:r>
      <w:r w:rsidR="00C72FD3">
        <w:rPr>
          <w:rFonts w:ascii="Arial" w:hAnsi="Arial"/>
        </w:rPr>
        <w:t>.</w:t>
      </w:r>
    </w:p>
    <w:p w:rsidR="00FF6CF6" w:rsidRDefault="00FF6CF6" w:rsidP="001E0702">
      <w:pPr>
        <w:tabs>
          <w:tab w:val="decimal" w:pos="288"/>
        </w:tabs>
        <w:rPr>
          <w:rFonts w:ascii="Arial" w:hAnsi="Arial"/>
        </w:rPr>
      </w:pPr>
    </w:p>
    <w:p w:rsidR="00FF6CF6" w:rsidRDefault="00FF6CF6" w:rsidP="001E0702">
      <w:pPr>
        <w:tabs>
          <w:tab w:val="decimal" w:pos="288"/>
        </w:tabs>
        <w:rPr>
          <w:rFonts w:ascii="Arial" w:hAnsi="Arial"/>
        </w:rPr>
      </w:pPr>
      <w:r>
        <w:rPr>
          <w:rFonts w:ascii="Arial" w:hAnsi="Arial"/>
        </w:rPr>
        <w:tab/>
      </w:r>
      <w:r>
        <w:rPr>
          <w:rFonts w:ascii="Arial" w:hAnsi="Arial"/>
        </w:rPr>
        <w:tab/>
        <w:t xml:space="preserve">Larisa </w:t>
      </w:r>
      <w:proofErr w:type="spellStart"/>
      <w:r>
        <w:rPr>
          <w:rFonts w:ascii="Arial" w:hAnsi="Arial"/>
        </w:rPr>
        <w:t>Zimoglyad</w:t>
      </w:r>
      <w:proofErr w:type="spellEnd"/>
      <w:r>
        <w:rPr>
          <w:rFonts w:ascii="Arial" w:hAnsi="Arial"/>
        </w:rPr>
        <w:t>, “How to Value Options with a Jump Component”, May</w:t>
      </w:r>
      <w:r w:rsidR="0065575E">
        <w:rPr>
          <w:rFonts w:ascii="Arial" w:hAnsi="Arial"/>
        </w:rPr>
        <w:t>,</w:t>
      </w:r>
      <w:r>
        <w:rPr>
          <w:rFonts w:ascii="Arial" w:hAnsi="Arial"/>
        </w:rPr>
        <w:t xml:space="preserve"> 2011.</w:t>
      </w:r>
    </w:p>
    <w:p w:rsidR="0065575E" w:rsidRDefault="0065575E" w:rsidP="001E0702">
      <w:pPr>
        <w:tabs>
          <w:tab w:val="decimal" w:pos="288"/>
        </w:tabs>
        <w:rPr>
          <w:rFonts w:ascii="Arial" w:hAnsi="Arial"/>
        </w:rPr>
      </w:pPr>
    </w:p>
    <w:p w:rsidR="0065575E" w:rsidRDefault="0065575E" w:rsidP="001E0702">
      <w:pPr>
        <w:tabs>
          <w:tab w:val="decimal" w:pos="288"/>
        </w:tabs>
        <w:rPr>
          <w:rFonts w:ascii="Arial" w:hAnsi="Arial"/>
        </w:rPr>
      </w:pPr>
      <w:r>
        <w:rPr>
          <w:rFonts w:ascii="Arial" w:hAnsi="Arial"/>
        </w:rPr>
        <w:tab/>
      </w:r>
      <w:r>
        <w:rPr>
          <w:rFonts w:ascii="Arial" w:hAnsi="Arial"/>
        </w:rPr>
        <w:tab/>
        <w:t>Lauren Hathaway, “The Health Care Debate: PPO versus HDHP with HAS”, August, 2011.</w:t>
      </w:r>
    </w:p>
    <w:p w:rsidR="00A27C0A" w:rsidRDefault="00A27C0A" w:rsidP="001E0702">
      <w:pPr>
        <w:tabs>
          <w:tab w:val="decimal" w:pos="288"/>
        </w:tabs>
        <w:rPr>
          <w:rFonts w:ascii="Arial" w:hAnsi="Arial"/>
        </w:rPr>
      </w:pPr>
    </w:p>
    <w:p w:rsidR="00A27C0A" w:rsidRDefault="00A27C0A" w:rsidP="001E0702">
      <w:pPr>
        <w:tabs>
          <w:tab w:val="decimal" w:pos="288"/>
        </w:tabs>
        <w:rPr>
          <w:rFonts w:ascii="Arial" w:hAnsi="Arial"/>
        </w:rPr>
      </w:pPr>
      <w:r>
        <w:rPr>
          <w:rFonts w:ascii="Arial" w:hAnsi="Arial"/>
        </w:rPr>
        <w:tab/>
      </w:r>
      <w:r>
        <w:rPr>
          <w:rFonts w:ascii="Arial" w:hAnsi="Arial"/>
        </w:rPr>
        <w:tab/>
        <w:t>Alex Lewis, “Digital Image Processing”, December, 2011.</w:t>
      </w:r>
    </w:p>
    <w:p w:rsidR="00C72FD3" w:rsidRDefault="00C72FD3" w:rsidP="001E0702">
      <w:pPr>
        <w:tabs>
          <w:tab w:val="decimal" w:pos="288"/>
        </w:tabs>
        <w:rPr>
          <w:rFonts w:ascii="Arial" w:hAnsi="Arial"/>
        </w:rPr>
      </w:pPr>
    </w:p>
    <w:p w:rsidR="00474DC8" w:rsidRDefault="00CA136E" w:rsidP="001E0702">
      <w:pPr>
        <w:tabs>
          <w:tab w:val="decimal" w:pos="288"/>
        </w:tabs>
        <w:rPr>
          <w:rFonts w:ascii="Arial" w:hAnsi="Arial"/>
        </w:rPr>
      </w:pPr>
      <w:r>
        <w:rPr>
          <w:rFonts w:ascii="Arial" w:hAnsi="Arial"/>
        </w:rPr>
        <w:tab/>
      </w:r>
      <w:r>
        <w:rPr>
          <w:rFonts w:ascii="Arial" w:hAnsi="Arial"/>
        </w:rPr>
        <w:tab/>
        <w:t>Brianne</w:t>
      </w:r>
      <w:r w:rsidR="00AA487E">
        <w:rPr>
          <w:rFonts w:ascii="Arial" w:hAnsi="Arial"/>
        </w:rPr>
        <w:t xml:space="preserve"> Vincent, “Modern Portfolio Theory versus Risk Bal</w:t>
      </w:r>
      <w:r w:rsidR="00174DB2">
        <w:rPr>
          <w:rFonts w:ascii="Arial" w:hAnsi="Arial"/>
        </w:rPr>
        <w:t>anced Portfolio Investing</w:t>
      </w:r>
      <w:r>
        <w:rPr>
          <w:rFonts w:ascii="Arial" w:hAnsi="Arial"/>
        </w:rPr>
        <w:t>”</w:t>
      </w:r>
      <w:r w:rsidR="00174DB2">
        <w:rPr>
          <w:rFonts w:ascii="Arial" w:hAnsi="Arial"/>
        </w:rPr>
        <w:t>,</w:t>
      </w:r>
    </w:p>
    <w:p w:rsidR="00AA487E" w:rsidRDefault="00474DC8" w:rsidP="001E0702">
      <w:pPr>
        <w:tabs>
          <w:tab w:val="decimal" w:pos="288"/>
        </w:tabs>
        <w:rPr>
          <w:rFonts w:ascii="Arial" w:hAnsi="Arial"/>
        </w:rPr>
      </w:pPr>
      <w:r>
        <w:rPr>
          <w:rFonts w:ascii="Arial" w:hAnsi="Arial"/>
        </w:rPr>
        <w:t xml:space="preserve">                                         </w:t>
      </w:r>
      <w:r w:rsidR="00174DB2">
        <w:rPr>
          <w:rFonts w:ascii="Arial" w:hAnsi="Arial"/>
        </w:rPr>
        <w:t xml:space="preserve"> February</w:t>
      </w:r>
      <w:r w:rsidR="00AA487E">
        <w:rPr>
          <w:rFonts w:ascii="Arial" w:hAnsi="Arial"/>
        </w:rPr>
        <w:t>, 2013.</w:t>
      </w:r>
    </w:p>
    <w:p w:rsidR="0015430A" w:rsidRDefault="0015430A" w:rsidP="001E0702">
      <w:pPr>
        <w:tabs>
          <w:tab w:val="decimal" w:pos="288"/>
        </w:tabs>
        <w:rPr>
          <w:rFonts w:ascii="Arial" w:hAnsi="Arial"/>
        </w:rPr>
      </w:pPr>
    </w:p>
    <w:p w:rsidR="0015430A" w:rsidRDefault="0015430A" w:rsidP="001E0702">
      <w:pPr>
        <w:tabs>
          <w:tab w:val="decimal" w:pos="288"/>
        </w:tabs>
        <w:rPr>
          <w:rFonts w:ascii="Arial" w:hAnsi="Arial"/>
        </w:rPr>
      </w:pPr>
      <w:r>
        <w:rPr>
          <w:rFonts w:ascii="Arial" w:hAnsi="Arial"/>
        </w:rPr>
        <w:tab/>
      </w:r>
      <w:r>
        <w:rPr>
          <w:rFonts w:ascii="Arial" w:hAnsi="Arial"/>
        </w:rPr>
        <w:tab/>
        <w:t>Samantha Potter, “How Actuaries Determine Loss Reserves”, December</w:t>
      </w:r>
      <w:r w:rsidR="00F82794">
        <w:rPr>
          <w:rFonts w:ascii="Arial" w:hAnsi="Arial"/>
        </w:rPr>
        <w:t>,</w:t>
      </w:r>
      <w:r>
        <w:rPr>
          <w:rFonts w:ascii="Arial" w:hAnsi="Arial"/>
        </w:rPr>
        <w:t xml:space="preserve"> 2013.</w:t>
      </w:r>
    </w:p>
    <w:p w:rsidR="0015430A" w:rsidRDefault="0015430A" w:rsidP="001E0702">
      <w:pPr>
        <w:tabs>
          <w:tab w:val="decimal" w:pos="288"/>
        </w:tabs>
        <w:rPr>
          <w:rFonts w:ascii="Arial" w:hAnsi="Arial"/>
        </w:rPr>
      </w:pPr>
    </w:p>
    <w:p w:rsidR="00F82794" w:rsidRDefault="00F82794" w:rsidP="001E0702">
      <w:pPr>
        <w:tabs>
          <w:tab w:val="decimal" w:pos="288"/>
        </w:tabs>
        <w:rPr>
          <w:rFonts w:ascii="Arial" w:hAnsi="Arial"/>
        </w:rPr>
      </w:pPr>
      <w:r>
        <w:rPr>
          <w:rFonts w:ascii="Arial" w:hAnsi="Arial"/>
        </w:rPr>
        <w:tab/>
      </w:r>
      <w:r>
        <w:rPr>
          <w:rFonts w:ascii="Arial" w:hAnsi="Arial"/>
        </w:rPr>
        <w:tab/>
        <w:t>Ken</w:t>
      </w:r>
      <w:r w:rsidR="00557975">
        <w:rPr>
          <w:rFonts w:ascii="Arial" w:hAnsi="Arial"/>
        </w:rPr>
        <w:t>n</w:t>
      </w:r>
      <w:r>
        <w:rPr>
          <w:rFonts w:ascii="Arial" w:hAnsi="Arial"/>
        </w:rPr>
        <w:t>edy Anderson, “</w:t>
      </w:r>
      <w:r w:rsidR="009154F9">
        <w:rPr>
          <w:rFonts w:ascii="Arial" w:hAnsi="Arial"/>
        </w:rPr>
        <w:t xml:space="preserve">Forbidden </w:t>
      </w:r>
      <w:r w:rsidR="00765CDA">
        <w:rPr>
          <w:rFonts w:ascii="Arial" w:hAnsi="Arial"/>
        </w:rPr>
        <w:t xml:space="preserve">Induced </w:t>
      </w:r>
      <w:r w:rsidR="009154F9">
        <w:rPr>
          <w:rFonts w:ascii="Arial" w:hAnsi="Arial"/>
        </w:rPr>
        <w:t xml:space="preserve">Subgraphs of </w:t>
      </w:r>
      <w:r>
        <w:rPr>
          <w:rFonts w:ascii="Arial" w:hAnsi="Arial"/>
        </w:rPr>
        <w:t>Unit Disk Graphs”, May, 2014.</w:t>
      </w:r>
    </w:p>
    <w:p w:rsidR="00F82794" w:rsidRDefault="00F82794" w:rsidP="001E0702">
      <w:pPr>
        <w:tabs>
          <w:tab w:val="decimal" w:pos="288"/>
        </w:tabs>
        <w:rPr>
          <w:rFonts w:ascii="Arial" w:hAnsi="Arial"/>
        </w:rPr>
      </w:pPr>
    </w:p>
    <w:p w:rsidR="00F82794" w:rsidRDefault="00F82794" w:rsidP="001E0702">
      <w:pPr>
        <w:tabs>
          <w:tab w:val="decimal" w:pos="288"/>
        </w:tabs>
        <w:rPr>
          <w:rFonts w:ascii="Arial" w:hAnsi="Arial"/>
        </w:rPr>
      </w:pPr>
      <w:r>
        <w:rPr>
          <w:rFonts w:ascii="Arial" w:hAnsi="Arial"/>
        </w:rPr>
        <w:tab/>
      </w:r>
      <w:r>
        <w:rPr>
          <w:rFonts w:ascii="Arial" w:hAnsi="Arial"/>
        </w:rPr>
        <w:tab/>
        <w:t>Josh Olsen, “Linear Programming and Applications”, May, 2014.</w:t>
      </w:r>
    </w:p>
    <w:p w:rsidR="00F82794" w:rsidRDefault="00F82794" w:rsidP="001E0702">
      <w:pPr>
        <w:tabs>
          <w:tab w:val="decimal" w:pos="288"/>
        </w:tabs>
        <w:rPr>
          <w:rFonts w:ascii="Arial" w:hAnsi="Arial"/>
        </w:rPr>
      </w:pPr>
    </w:p>
    <w:p w:rsidR="00765CDA" w:rsidRDefault="00F82794" w:rsidP="001E0702">
      <w:pPr>
        <w:tabs>
          <w:tab w:val="decimal" w:pos="288"/>
        </w:tabs>
        <w:rPr>
          <w:rFonts w:ascii="Arial" w:hAnsi="Arial"/>
        </w:rPr>
      </w:pPr>
      <w:r>
        <w:rPr>
          <w:rFonts w:ascii="Arial" w:hAnsi="Arial"/>
        </w:rPr>
        <w:tab/>
      </w:r>
      <w:r>
        <w:rPr>
          <w:rFonts w:ascii="Arial" w:hAnsi="Arial"/>
        </w:rPr>
        <w:tab/>
        <w:t xml:space="preserve">Matthew </w:t>
      </w:r>
      <w:proofErr w:type="spellStart"/>
      <w:r>
        <w:rPr>
          <w:rFonts w:ascii="Arial" w:hAnsi="Arial"/>
        </w:rPr>
        <w:t>Ostendorf</w:t>
      </w:r>
      <w:proofErr w:type="spellEnd"/>
      <w:r>
        <w:rPr>
          <w:rFonts w:ascii="Arial" w:hAnsi="Arial"/>
        </w:rPr>
        <w:t>, “</w:t>
      </w:r>
      <w:r w:rsidR="00765CDA">
        <w:rPr>
          <w:rFonts w:ascii="Arial" w:hAnsi="Arial"/>
        </w:rPr>
        <w:t>Statistics in Practice: a</w:t>
      </w:r>
      <w:r>
        <w:rPr>
          <w:rFonts w:ascii="Arial" w:hAnsi="Arial"/>
        </w:rPr>
        <w:t>n Internship at a Market Research,</w:t>
      </w:r>
    </w:p>
    <w:p w:rsidR="00F82794" w:rsidRDefault="00765CDA" w:rsidP="001E0702">
      <w:pPr>
        <w:tabs>
          <w:tab w:val="decimal" w:pos="288"/>
        </w:tabs>
        <w:rPr>
          <w:rFonts w:ascii="Arial" w:hAnsi="Arial"/>
        </w:rPr>
      </w:pPr>
      <w:r>
        <w:rPr>
          <w:rFonts w:ascii="Arial" w:hAnsi="Arial"/>
        </w:rPr>
        <w:t xml:space="preserve">                                              </w:t>
      </w:r>
      <w:r w:rsidR="00F82794">
        <w:rPr>
          <w:rFonts w:ascii="Arial" w:hAnsi="Arial"/>
        </w:rPr>
        <w:t xml:space="preserve"> </w:t>
      </w:r>
      <w:r w:rsidR="005B42DE">
        <w:rPr>
          <w:rFonts w:ascii="Arial" w:hAnsi="Arial"/>
        </w:rPr>
        <w:t xml:space="preserve">Company”, </w:t>
      </w:r>
      <w:r w:rsidR="00F82794">
        <w:rPr>
          <w:rFonts w:ascii="Arial" w:hAnsi="Arial"/>
        </w:rPr>
        <w:t>May, 2014.</w:t>
      </w:r>
    </w:p>
    <w:p w:rsidR="00EB1C1F" w:rsidRDefault="00EB1C1F" w:rsidP="001E0702">
      <w:pPr>
        <w:tabs>
          <w:tab w:val="decimal" w:pos="288"/>
        </w:tabs>
        <w:rPr>
          <w:rFonts w:ascii="Arial" w:hAnsi="Arial"/>
        </w:rPr>
      </w:pPr>
    </w:p>
    <w:p w:rsidR="00EB1C1F" w:rsidRDefault="00EB1C1F" w:rsidP="001E0702">
      <w:pPr>
        <w:tabs>
          <w:tab w:val="decimal" w:pos="288"/>
        </w:tabs>
        <w:rPr>
          <w:rFonts w:ascii="Arial" w:hAnsi="Arial"/>
        </w:rPr>
      </w:pPr>
      <w:r>
        <w:rPr>
          <w:rFonts w:ascii="Arial" w:hAnsi="Arial"/>
        </w:rPr>
        <w:tab/>
      </w:r>
      <w:r>
        <w:rPr>
          <w:rFonts w:ascii="Arial" w:hAnsi="Arial"/>
        </w:rPr>
        <w:tab/>
        <w:t xml:space="preserve">Sydney Currier, “Using Logistic Regression to Predict the Possibility of Breast </w:t>
      </w:r>
    </w:p>
    <w:p w:rsidR="00EB1C1F" w:rsidRDefault="00EB1C1F" w:rsidP="001E0702">
      <w:pPr>
        <w:tabs>
          <w:tab w:val="decimal" w:pos="288"/>
        </w:tabs>
        <w:rPr>
          <w:rFonts w:ascii="Arial" w:hAnsi="Arial"/>
        </w:rPr>
      </w:pPr>
      <w:r>
        <w:rPr>
          <w:rFonts w:ascii="Arial" w:hAnsi="Arial"/>
        </w:rPr>
        <w:t xml:space="preserve">                                         </w:t>
      </w:r>
      <w:r w:rsidR="005B42DE">
        <w:rPr>
          <w:rFonts w:ascii="Arial" w:hAnsi="Arial"/>
        </w:rPr>
        <w:t xml:space="preserve">Cancer”, </w:t>
      </w:r>
      <w:r>
        <w:rPr>
          <w:rFonts w:ascii="Arial" w:hAnsi="Arial"/>
        </w:rPr>
        <w:t>May, 2015.</w:t>
      </w:r>
    </w:p>
    <w:p w:rsidR="00EB1C1F" w:rsidRDefault="00EB1C1F" w:rsidP="001E0702">
      <w:pPr>
        <w:tabs>
          <w:tab w:val="decimal" w:pos="288"/>
        </w:tabs>
        <w:rPr>
          <w:rFonts w:ascii="Arial" w:hAnsi="Arial"/>
        </w:rPr>
      </w:pPr>
    </w:p>
    <w:p w:rsidR="00EB1C1F" w:rsidRDefault="00EB1C1F" w:rsidP="001E0702">
      <w:pPr>
        <w:tabs>
          <w:tab w:val="decimal" w:pos="288"/>
        </w:tabs>
        <w:rPr>
          <w:rFonts w:ascii="Arial" w:hAnsi="Arial"/>
        </w:rPr>
      </w:pPr>
      <w:r>
        <w:rPr>
          <w:rFonts w:ascii="Arial" w:hAnsi="Arial"/>
        </w:rPr>
        <w:tab/>
      </w:r>
      <w:r>
        <w:rPr>
          <w:rFonts w:ascii="Arial" w:hAnsi="Arial"/>
        </w:rPr>
        <w:tab/>
        <w:t xml:space="preserve">Andrew </w:t>
      </w:r>
      <w:proofErr w:type="spellStart"/>
      <w:r>
        <w:rPr>
          <w:rFonts w:ascii="Arial" w:hAnsi="Arial"/>
        </w:rPr>
        <w:t>Koval</w:t>
      </w:r>
      <w:proofErr w:type="spellEnd"/>
      <w:r>
        <w:rPr>
          <w:rFonts w:ascii="Arial" w:hAnsi="Arial"/>
        </w:rPr>
        <w:t>, “Linear, Multivari</w:t>
      </w:r>
      <w:r w:rsidR="00655E40">
        <w:rPr>
          <w:rFonts w:ascii="Arial" w:hAnsi="Arial"/>
        </w:rPr>
        <w:t>ate</w:t>
      </w:r>
      <w:r>
        <w:rPr>
          <w:rFonts w:ascii="Arial" w:hAnsi="Arial"/>
        </w:rPr>
        <w:t xml:space="preserve"> and Logit Models”, May, 2015.</w:t>
      </w:r>
    </w:p>
    <w:p w:rsidR="00EB1C1F" w:rsidRDefault="00EB1C1F" w:rsidP="001E0702">
      <w:pPr>
        <w:tabs>
          <w:tab w:val="decimal" w:pos="288"/>
        </w:tabs>
        <w:rPr>
          <w:rFonts w:ascii="Arial" w:hAnsi="Arial"/>
        </w:rPr>
      </w:pPr>
    </w:p>
    <w:p w:rsidR="00EB1C1F" w:rsidRDefault="00EB1C1F" w:rsidP="001E0702">
      <w:pPr>
        <w:tabs>
          <w:tab w:val="decimal" w:pos="288"/>
        </w:tabs>
        <w:rPr>
          <w:rFonts w:ascii="Arial" w:hAnsi="Arial"/>
        </w:rPr>
      </w:pPr>
      <w:r>
        <w:rPr>
          <w:rFonts w:ascii="Arial" w:hAnsi="Arial"/>
        </w:rPr>
        <w:tab/>
      </w:r>
      <w:r>
        <w:rPr>
          <w:rFonts w:ascii="Arial" w:hAnsi="Arial"/>
        </w:rPr>
        <w:tab/>
        <w:t xml:space="preserve">Kevin </w:t>
      </w:r>
      <w:proofErr w:type="spellStart"/>
      <w:r>
        <w:rPr>
          <w:rFonts w:ascii="Arial" w:hAnsi="Arial"/>
        </w:rPr>
        <w:t>McCrossin</w:t>
      </w:r>
      <w:proofErr w:type="spellEnd"/>
      <w:r>
        <w:rPr>
          <w:rFonts w:ascii="Arial" w:hAnsi="Arial"/>
        </w:rPr>
        <w:t>, “Tournament Matrices and Ranking Schemes”, May 2015.</w:t>
      </w:r>
    </w:p>
    <w:p w:rsidR="00102C0D" w:rsidRDefault="00102C0D" w:rsidP="001E0702">
      <w:pPr>
        <w:tabs>
          <w:tab w:val="decimal" w:pos="288"/>
        </w:tabs>
        <w:rPr>
          <w:rFonts w:ascii="Arial" w:hAnsi="Arial"/>
        </w:rPr>
      </w:pPr>
    </w:p>
    <w:p w:rsidR="00102C0D" w:rsidRDefault="00102C0D" w:rsidP="001E0702">
      <w:pPr>
        <w:tabs>
          <w:tab w:val="decimal" w:pos="288"/>
        </w:tabs>
        <w:rPr>
          <w:rFonts w:ascii="Arial" w:hAnsi="Arial"/>
        </w:rPr>
      </w:pPr>
      <w:r>
        <w:rPr>
          <w:rFonts w:ascii="Arial" w:hAnsi="Arial"/>
        </w:rPr>
        <w:tab/>
      </w:r>
      <w:r>
        <w:rPr>
          <w:rFonts w:ascii="Arial" w:hAnsi="Arial"/>
        </w:rPr>
        <w:tab/>
        <w:t>Jose Bonilla-Bartley, “Graphs and Trucking Distribution”, May, 2016.</w:t>
      </w:r>
    </w:p>
    <w:p w:rsidR="00102C0D" w:rsidRDefault="00102C0D" w:rsidP="001E0702">
      <w:pPr>
        <w:tabs>
          <w:tab w:val="decimal" w:pos="288"/>
        </w:tabs>
        <w:rPr>
          <w:rFonts w:ascii="Arial" w:hAnsi="Arial"/>
        </w:rPr>
      </w:pPr>
    </w:p>
    <w:p w:rsidR="00102C0D" w:rsidRDefault="00102C0D" w:rsidP="001E0702">
      <w:pPr>
        <w:tabs>
          <w:tab w:val="decimal" w:pos="288"/>
        </w:tabs>
        <w:rPr>
          <w:rFonts w:ascii="Arial" w:hAnsi="Arial"/>
        </w:rPr>
      </w:pPr>
      <w:r>
        <w:rPr>
          <w:rFonts w:ascii="Arial" w:hAnsi="Arial"/>
        </w:rPr>
        <w:tab/>
      </w:r>
      <w:r>
        <w:rPr>
          <w:rFonts w:ascii="Arial" w:hAnsi="Arial"/>
        </w:rPr>
        <w:tab/>
        <w:t>James Creek, “The Five Color Theorem”, May, 2016.</w:t>
      </w:r>
    </w:p>
    <w:p w:rsidR="00102C0D" w:rsidRDefault="00102C0D" w:rsidP="001E0702">
      <w:pPr>
        <w:tabs>
          <w:tab w:val="decimal" w:pos="288"/>
        </w:tabs>
        <w:rPr>
          <w:rFonts w:ascii="Arial" w:hAnsi="Arial"/>
        </w:rPr>
      </w:pPr>
    </w:p>
    <w:p w:rsidR="00B54E39" w:rsidRDefault="00102C0D" w:rsidP="001E0702">
      <w:pPr>
        <w:tabs>
          <w:tab w:val="decimal" w:pos="288"/>
        </w:tabs>
        <w:rPr>
          <w:rFonts w:ascii="Arial" w:hAnsi="Arial"/>
        </w:rPr>
      </w:pPr>
      <w:r>
        <w:rPr>
          <w:rFonts w:ascii="Arial" w:hAnsi="Arial"/>
        </w:rPr>
        <w:tab/>
      </w:r>
      <w:r>
        <w:rPr>
          <w:rFonts w:ascii="Arial" w:hAnsi="Arial"/>
        </w:rPr>
        <w:tab/>
        <w:t>Dominique Jackson, “Time Series and Forecasting”, May, 2016.</w:t>
      </w:r>
    </w:p>
    <w:p w:rsidR="00102C0D" w:rsidRDefault="00102C0D" w:rsidP="001E0702">
      <w:pPr>
        <w:tabs>
          <w:tab w:val="decimal" w:pos="288"/>
        </w:tabs>
        <w:rPr>
          <w:rFonts w:ascii="Arial" w:hAnsi="Arial"/>
        </w:rPr>
      </w:pPr>
    </w:p>
    <w:p w:rsidR="00102C0D" w:rsidRDefault="00102C0D" w:rsidP="001E0702">
      <w:pPr>
        <w:tabs>
          <w:tab w:val="decimal" w:pos="288"/>
        </w:tabs>
        <w:rPr>
          <w:rFonts w:ascii="Arial" w:hAnsi="Arial"/>
        </w:rPr>
      </w:pPr>
      <w:r>
        <w:rPr>
          <w:rFonts w:ascii="Arial" w:hAnsi="Arial"/>
        </w:rPr>
        <w:tab/>
      </w:r>
      <w:r>
        <w:rPr>
          <w:rFonts w:ascii="Arial" w:hAnsi="Arial"/>
        </w:rPr>
        <w:tab/>
        <w:t>Hayden McCartney, “Deriving the Black-Scholes Formula from Binomial Trees”, May, 2016.</w:t>
      </w:r>
    </w:p>
    <w:p w:rsidR="00102C0D" w:rsidRDefault="00102C0D" w:rsidP="001E0702">
      <w:pPr>
        <w:tabs>
          <w:tab w:val="decimal" w:pos="288"/>
        </w:tabs>
        <w:rPr>
          <w:rFonts w:ascii="Arial" w:hAnsi="Arial"/>
        </w:rPr>
      </w:pPr>
    </w:p>
    <w:p w:rsidR="00102C0D" w:rsidRDefault="00102C0D" w:rsidP="001E0702">
      <w:pPr>
        <w:tabs>
          <w:tab w:val="decimal" w:pos="288"/>
        </w:tabs>
        <w:rPr>
          <w:rFonts w:ascii="Arial" w:hAnsi="Arial"/>
        </w:rPr>
      </w:pPr>
      <w:r>
        <w:rPr>
          <w:rFonts w:ascii="Arial" w:hAnsi="Arial"/>
        </w:rPr>
        <w:tab/>
      </w:r>
      <w:r>
        <w:rPr>
          <w:rFonts w:ascii="Arial" w:hAnsi="Arial"/>
        </w:rPr>
        <w:tab/>
        <w:t xml:space="preserve">Ryne </w:t>
      </w:r>
      <w:proofErr w:type="spellStart"/>
      <w:r>
        <w:rPr>
          <w:rFonts w:ascii="Arial" w:hAnsi="Arial"/>
        </w:rPr>
        <w:t>Wilmes</w:t>
      </w:r>
      <w:proofErr w:type="spellEnd"/>
      <w:r>
        <w:rPr>
          <w:rFonts w:ascii="Arial" w:hAnsi="Arial"/>
        </w:rPr>
        <w:t>, “Modeling Volatility for Optimal Investment Strategies”, May, 2016.</w:t>
      </w:r>
    </w:p>
    <w:p w:rsidR="001666C5" w:rsidRDefault="001666C5" w:rsidP="001E0702">
      <w:pPr>
        <w:tabs>
          <w:tab w:val="decimal" w:pos="288"/>
        </w:tabs>
        <w:rPr>
          <w:rFonts w:ascii="Arial" w:hAnsi="Arial"/>
        </w:rPr>
      </w:pPr>
    </w:p>
    <w:p w:rsidR="001666C5" w:rsidRDefault="001666C5" w:rsidP="001E0702">
      <w:pPr>
        <w:tabs>
          <w:tab w:val="decimal" w:pos="288"/>
        </w:tabs>
        <w:rPr>
          <w:rFonts w:ascii="Arial" w:hAnsi="Arial"/>
        </w:rPr>
      </w:pPr>
      <w:r>
        <w:rPr>
          <w:rFonts w:ascii="Arial" w:hAnsi="Arial"/>
        </w:rPr>
        <w:tab/>
      </w:r>
      <w:r>
        <w:rPr>
          <w:rFonts w:ascii="Arial" w:hAnsi="Arial"/>
        </w:rPr>
        <w:tab/>
        <w:t xml:space="preserve">Brendan </w:t>
      </w:r>
      <w:proofErr w:type="spellStart"/>
      <w:r>
        <w:rPr>
          <w:rFonts w:ascii="Arial" w:hAnsi="Arial"/>
        </w:rPr>
        <w:t>O</w:t>
      </w:r>
      <w:r w:rsidR="00B53BBE">
        <w:rPr>
          <w:rFonts w:ascii="Arial" w:hAnsi="Arial"/>
        </w:rPr>
        <w:t>’</w:t>
      </w:r>
      <w:r>
        <w:rPr>
          <w:rFonts w:ascii="Arial" w:hAnsi="Arial"/>
        </w:rPr>
        <w:t>Briant</w:t>
      </w:r>
      <w:proofErr w:type="spellEnd"/>
      <w:r>
        <w:rPr>
          <w:rFonts w:ascii="Arial" w:hAnsi="Arial"/>
        </w:rPr>
        <w:t xml:space="preserve">, </w:t>
      </w:r>
      <w:r w:rsidR="00EB1812">
        <w:rPr>
          <w:rFonts w:ascii="Arial" w:hAnsi="Arial"/>
        </w:rPr>
        <w:t>“</w:t>
      </w:r>
      <w:r>
        <w:rPr>
          <w:rFonts w:ascii="Arial" w:hAnsi="Arial"/>
        </w:rPr>
        <w:t>Fuzzy Logic</w:t>
      </w:r>
      <w:r w:rsidR="00B53BBE">
        <w:rPr>
          <w:rFonts w:ascii="Arial" w:hAnsi="Arial"/>
        </w:rPr>
        <w:t>, Neural Nets</w:t>
      </w:r>
      <w:r>
        <w:rPr>
          <w:rFonts w:ascii="Arial" w:hAnsi="Arial"/>
        </w:rPr>
        <w:t xml:space="preserve"> and Market Prediction”, December, 2016</w:t>
      </w:r>
    </w:p>
    <w:p w:rsidR="004770F5" w:rsidRDefault="004770F5" w:rsidP="001E0702">
      <w:pPr>
        <w:tabs>
          <w:tab w:val="decimal" w:pos="288"/>
        </w:tabs>
        <w:rPr>
          <w:rFonts w:ascii="Arial" w:hAnsi="Arial"/>
        </w:rPr>
      </w:pPr>
    </w:p>
    <w:p w:rsidR="004770F5" w:rsidRDefault="004770F5" w:rsidP="001E0702">
      <w:pPr>
        <w:tabs>
          <w:tab w:val="decimal" w:pos="288"/>
        </w:tabs>
        <w:rPr>
          <w:rFonts w:ascii="Arial" w:hAnsi="Arial"/>
          <w:bCs/>
        </w:rPr>
      </w:pPr>
      <w:r>
        <w:rPr>
          <w:rFonts w:ascii="Arial" w:hAnsi="Arial"/>
        </w:rPr>
        <w:tab/>
      </w:r>
      <w:r>
        <w:rPr>
          <w:rFonts w:ascii="Arial" w:hAnsi="Arial"/>
        </w:rPr>
        <w:tab/>
      </w:r>
      <w:r w:rsidRPr="004770F5">
        <w:rPr>
          <w:rFonts w:ascii="Arial" w:hAnsi="Arial"/>
          <w:bCs/>
        </w:rPr>
        <w:t>Desiree Domini</w:t>
      </w:r>
      <w:r>
        <w:rPr>
          <w:rFonts w:ascii="Arial" w:hAnsi="Arial"/>
          <w:bCs/>
        </w:rPr>
        <w:t xml:space="preserve">, </w:t>
      </w:r>
      <w:r w:rsidR="00EB1812">
        <w:rPr>
          <w:rFonts w:ascii="Arial" w:hAnsi="Arial"/>
          <w:bCs/>
        </w:rPr>
        <w:t>“</w:t>
      </w:r>
      <w:r w:rsidRPr="004770F5">
        <w:rPr>
          <w:rFonts w:ascii="Arial" w:hAnsi="Arial"/>
          <w:bCs/>
        </w:rPr>
        <w:t xml:space="preserve">Modeling Economic Time Series Volatility with ARCH and </w:t>
      </w:r>
      <w:proofErr w:type="spellStart"/>
      <w:r w:rsidRPr="004770F5">
        <w:rPr>
          <w:rFonts w:ascii="Arial" w:hAnsi="Arial"/>
          <w:bCs/>
        </w:rPr>
        <w:t>GARCH</w:t>
      </w:r>
      <w:proofErr w:type="spellEnd"/>
      <w:r w:rsidR="00EB1812">
        <w:rPr>
          <w:rFonts w:ascii="Arial" w:hAnsi="Arial"/>
          <w:bCs/>
        </w:rPr>
        <w:t>”</w:t>
      </w:r>
      <w:r>
        <w:rPr>
          <w:rFonts w:ascii="Arial" w:hAnsi="Arial"/>
          <w:bCs/>
        </w:rPr>
        <w:t>, May, 2017.</w:t>
      </w:r>
    </w:p>
    <w:p w:rsidR="004770F5" w:rsidRDefault="004770F5" w:rsidP="001E0702">
      <w:pPr>
        <w:tabs>
          <w:tab w:val="decimal" w:pos="288"/>
        </w:tabs>
        <w:rPr>
          <w:rFonts w:ascii="Arial" w:hAnsi="Arial"/>
          <w:bCs/>
        </w:rPr>
      </w:pPr>
    </w:p>
    <w:p w:rsidR="004770F5" w:rsidRDefault="004770F5" w:rsidP="001E0702">
      <w:pPr>
        <w:tabs>
          <w:tab w:val="decimal" w:pos="288"/>
        </w:tabs>
        <w:rPr>
          <w:rFonts w:ascii="Arial" w:hAnsi="Arial"/>
          <w:bCs/>
        </w:rPr>
      </w:pPr>
      <w:r>
        <w:rPr>
          <w:rFonts w:ascii="Arial" w:hAnsi="Arial"/>
          <w:bCs/>
        </w:rPr>
        <w:tab/>
      </w:r>
      <w:r>
        <w:rPr>
          <w:rFonts w:ascii="Arial" w:hAnsi="Arial"/>
          <w:bCs/>
        </w:rPr>
        <w:tab/>
      </w:r>
      <w:r w:rsidRPr="004770F5">
        <w:rPr>
          <w:rFonts w:ascii="Arial" w:hAnsi="Arial"/>
          <w:bCs/>
        </w:rPr>
        <w:t>Collin Greer</w:t>
      </w:r>
      <w:r>
        <w:rPr>
          <w:rFonts w:ascii="Arial" w:hAnsi="Arial"/>
          <w:bCs/>
        </w:rPr>
        <w:t xml:space="preserve">, </w:t>
      </w:r>
      <w:r w:rsidR="00EB1812">
        <w:rPr>
          <w:rFonts w:ascii="Arial" w:hAnsi="Arial"/>
          <w:bCs/>
        </w:rPr>
        <w:t>“</w:t>
      </w:r>
      <w:r w:rsidRPr="004770F5">
        <w:rPr>
          <w:rFonts w:ascii="Arial" w:hAnsi="Arial"/>
          <w:bCs/>
        </w:rPr>
        <w:t>Linear Programming</w:t>
      </w:r>
      <w:r w:rsidR="00EB1812">
        <w:rPr>
          <w:rFonts w:ascii="Arial" w:hAnsi="Arial"/>
          <w:bCs/>
        </w:rPr>
        <w:t>”</w:t>
      </w:r>
      <w:r>
        <w:rPr>
          <w:rFonts w:ascii="Arial" w:hAnsi="Arial"/>
          <w:bCs/>
        </w:rPr>
        <w:t xml:space="preserve">, </w:t>
      </w:r>
      <w:proofErr w:type="gramStart"/>
      <w:r>
        <w:rPr>
          <w:rFonts w:ascii="Arial" w:hAnsi="Arial"/>
          <w:bCs/>
        </w:rPr>
        <w:t>May,</w:t>
      </w:r>
      <w:proofErr w:type="gramEnd"/>
      <w:r>
        <w:rPr>
          <w:rFonts w:ascii="Arial" w:hAnsi="Arial"/>
          <w:bCs/>
        </w:rPr>
        <w:t xml:space="preserve"> 2017.</w:t>
      </w:r>
    </w:p>
    <w:p w:rsidR="004770F5" w:rsidRDefault="004770F5" w:rsidP="001E0702">
      <w:pPr>
        <w:tabs>
          <w:tab w:val="decimal" w:pos="288"/>
        </w:tabs>
        <w:rPr>
          <w:rFonts w:ascii="Arial" w:hAnsi="Arial"/>
          <w:bCs/>
        </w:rPr>
      </w:pPr>
    </w:p>
    <w:p w:rsidR="004770F5" w:rsidRPr="004770F5" w:rsidRDefault="004770F5" w:rsidP="004770F5">
      <w:pPr>
        <w:tabs>
          <w:tab w:val="decimal" w:pos="288"/>
        </w:tabs>
        <w:rPr>
          <w:rFonts w:ascii="Arial" w:hAnsi="Arial"/>
        </w:rPr>
      </w:pPr>
      <w:r>
        <w:rPr>
          <w:rFonts w:ascii="Arial" w:hAnsi="Arial"/>
          <w:bCs/>
        </w:rPr>
        <w:tab/>
      </w:r>
      <w:r>
        <w:rPr>
          <w:rFonts w:ascii="Arial" w:hAnsi="Arial"/>
          <w:bCs/>
        </w:rPr>
        <w:tab/>
      </w:r>
      <w:r w:rsidRPr="004770F5">
        <w:rPr>
          <w:rFonts w:ascii="Arial" w:hAnsi="Arial"/>
          <w:bCs/>
        </w:rPr>
        <w:t>Liz Holm</w:t>
      </w:r>
      <w:r>
        <w:rPr>
          <w:rFonts w:ascii="Arial" w:hAnsi="Arial"/>
          <w:bCs/>
        </w:rPr>
        <w:t xml:space="preserve">, </w:t>
      </w:r>
      <w:r w:rsidR="00EB1812">
        <w:rPr>
          <w:rFonts w:ascii="Arial" w:hAnsi="Arial"/>
          <w:bCs/>
        </w:rPr>
        <w:t>“</w:t>
      </w:r>
      <w:r w:rsidRPr="004770F5">
        <w:rPr>
          <w:rFonts w:ascii="Arial" w:hAnsi="Arial"/>
          <w:bCs/>
        </w:rPr>
        <w:t>Tournament Matrices</w:t>
      </w:r>
      <w:r w:rsidR="00EB1812">
        <w:rPr>
          <w:rFonts w:ascii="Arial" w:hAnsi="Arial"/>
          <w:bCs/>
        </w:rPr>
        <w:t>”</w:t>
      </w:r>
      <w:r>
        <w:rPr>
          <w:rFonts w:ascii="Arial" w:hAnsi="Arial"/>
          <w:bCs/>
        </w:rPr>
        <w:t>, May, 2017.</w:t>
      </w:r>
    </w:p>
    <w:p w:rsidR="004770F5" w:rsidRDefault="004770F5" w:rsidP="001E0702">
      <w:pPr>
        <w:tabs>
          <w:tab w:val="decimal" w:pos="288"/>
        </w:tabs>
        <w:rPr>
          <w:rFonts w:ascii="Arial" w:hAnsi="Arial"/>
          <w:bCs/>
        </w:rPr>
      </w:pPr>
    </w:p>
    <w:p w:rsidR="004770F5" w:rsidRDefault="004770F5" w:rsidP="001E0702">
      <w:pPr>
        <w:tabs>
          <w:tab w:val="decimal" w:pos="288"/>
        </w:tabs>
        <w:rPr>
          <w:rFonts w:ascii="Arial" w:hAnsi="Arial"/>
          <w:bCs/>
        </w:rPr>
      </w:pPr>
      <w:r>
        <w:rPr>
          <w:rFonts w:ascii="Arial" w:hAnsi="Arial"/>
          <w:bCs/>
        </w:rPr>
        <w:tab/>
      </w:r>
      <w:r>
        <w:rPr>
          <w:rFonts w:ascii="Arial" w:hAnsi="Arial"/>
          <w:bCs/>
        </w:rPr>
        <w:tab/>
      </w:r>
      <w:proofErr w:type="spellStart"/>
      <w:r w:rsidRPr="004770F5">
        <w:rPr>
          <w:rFonts w:ascii="Arial" w:hAnsi="Arial"/>
          <w:bCs/>
        </w:rPr>
        <w:t>Hailai</w:t>
      </w:r>
      <w:proofErr w:type="spellEnd"/>
      <w:r w:rsidRPr="004770F5">
        <w:rPr>
          <w:rFonts w:ascii="Arial" w:hAnsi="Arial"/>
          <w:bCs/>
        </w:rPr>
        <w:t xml:space="preserve"> Schatz</w:t>
      </w:r>
      <w:r>
        <w:rPr>
          <w:rFonts w:ascii="Arial" w:hAnsi="Arial"/>
          <w:bCs/>
        </w:rPr>
        <w:t xml:space="preserve">, </w:t>
      </w:r>
      <w:r w:rsidR="00EB1812">
        <w:rPr>
          <w:rFonts w:ascii="Arial" w:hAnsi="Arial"/>
          <w:bCs/>
        </w:rPr>
        <w:t>“</w:t>
      </w:r>
      <w:r w:rsidRPr="004770F5">
        <w:rPr>
          <w:rFonts w:ascii="Arial" w:hAnsi="Arial"/>
          <w:bCs/>
        </w:rPr>
        <w:t>Ordinary Differential Equations and Economics</w:t>
      </w:r>
      <w:r w:rsidR="00EB1812">
        <w:rPr>
          <w:rFonts w:ascii="Arial" w:hAnsi="Arial"/>
          <w:bCs/>
        </w:rPr>
        <w:t>”</w:t>
      </w:r>
      <w:r>
        <w:rPr>
          <w:rFonts w:ascii="Arial" w:hAnsi="Arial"/>
          <w:bCs/>
        </w:rPr>
        <w:t xml:space="preserve">, </w:t>
      </w:r>
      <w:proofErr w:type="gramStart"/>
      <w:r>
        <w:rPr>
          <w:rFonts w:ascii="Arial" w:hAnsi="Arial"/>
          <w:bCs/>
        </w:rPr>
        <w:t>May,</w:t>
      </w:r>
      <w:proofErr w:type="gramEnd"/>
      <w:r>
        <w:rPr>
          <w:rFonts w:ascii="Arial" w:hAnsi="Arial"/>
          <w:bCs/>
        </w:rPr>
        <w:t xml:space="preserve"> 2017.</w:t>
      </w:r>
    </w:p>
    <w:p w:rsidR="004770F5" w:rsidRDefault="004770F5" w:rsidP="001E0702">
      <w:pPr>
        <w:tabs>
          <w:tab w:val="decimal" w:pos="288"/>
        </w:tabs>
        <w:rPr>
          <w:rFonts w:ascii="Arial" w:hAnsi="Arial"/>
          <w:bCs/>
        </w:rPr>
      </w:pPr>
    </w:p>
    <w:p w:rsidR="004770F5" w:rsidRDefault="004770F5" w:rsidP="001E0702">
      <w:pPr>
        <w:tabs>
          <w:tab w:val="decimal" w:pos="288"/>
        </w:tabs>
        <w:rPr>
          <w:rFonts w:ascii="Arial" w:hAnsi="Arial"/>
          <w:bCs/>
        </w:rPr>
      </w:pPr>
      <w:r>
        <w:rPr>
          <w:rFonts w:ascii="Arial" w:hAnsi="Arial"/>
          <w:bCs/>
        </w:rPr>
        <w:tab/>
      </w:r>
      <w:r>
        <w:rPr>
          <w:rFonts w:ascii="Arial" w:hAnsi="Arial"/>
          <w:bCs/>
        </w:rPr>
        <w:tab/>
      </w:r>
      <w:r w:rsidRPr="004770F5">
        <w:rPr>
          <w:rFonts w:ascii="Arial" w:hAnsi="Arial"/>
          <w:bCs/>
        </w:rPr>
        <w:t xml:space="preserve">Tiara </w:t>
      </w:r>
      <w:proofErr w:type="spellStart"/>
      <w:r w:rsidRPr="004770F5">
        <w:rPr>
          <w:rFonts w:ascii="Arial" w:hAnsi="Arial"/>
          <w:bCs/>
        </w:rPr>
        <w:t>Spraggin</w:t>
      </w:r>
      <w:proofErr w:type="spellEnd"/>
      <w:r>
        <w:rPr>
          <w:rFonts w:ascii="Arial" w:hAnsi="Arial"/>
          <w:bCs/>
        </w:rPr>
        <w:t xml:space="preserve">, </w:t>
      </w:r>
      <w:r w:rsidR="00EB1812">
        <w:rPr>
          <w:rFonts w:ascii="Arial" w:hAnsi="Arial"/>
          <w:bCs/>
        </w:rPr>
        <w:t>“</w:t>
      </w:r>
      <w:r w:rsidRPr="004770F5">
        <w:rPr>
          <w:rFonts w:ascii="Arial" w:hAnsi="Arial"/>
          <w:bCs/>
        </w:rPr>
        <w:t>Normality and Modern Portfolio Theory</w:t>
      </w:r>
      <w:r w:rsidR="00EB1812">
        <w:rPr>
          <w:rFonts w:ascii="Arial" w:hAnsi="Arial"/>
          <w:bCs/>
        </w:rPr>
        <w:t>”</w:t>
      </w:r>
      <w:r w:rsidR="00997036">
        <w:rPr>
          <w:rFonts w:ascii="Arial" w:hAnsi="Arial"/>
          <w:bCs/>
        </w:rPr>
        <w:t xml:space="preserve">, </w:t>
      </w:r>
      <w:proofErr w:type="gramStart"/>
      <w:r w:rsidR="00997036">
        <w:rPr>
          <w:rFonts w:ascii="Arial" w:hAnsi="Arial"/>
          <w:bCs/>
        </w:rPr>
        <w:t>May,</w:t>
      </w:r>
      <w:proofErr w:type="gramEnd"/>
      <w:r>
        <w:rPr>
          <w:rFonts w:ascii="Arial" w:hAnsi="Arial"/>
          <w:bCs/>
        </w:rPr>
        <w:t xml:space="preserve"> 2017.</w:t>
      </w:r>
    </w:p>
    <w:p w:rsidR="00997036" w:rsidRDefault="00997036" w:rsidP="001E0702">
      <w:pPr>
        <w:tabs>
          <w:tab w:val="decimal" w:pos="288"/>
        </w:tabs>
        <w:rPr>
          <w:rFonts w:ascii="Arial" w:hAnsi="Arial"/>
          <w:bCs/>
        </w:rPr>
      </w:pPr>
    </w:p>
    <w:p w:rsidR="00997036" w:rsidRDefault="00997036" w:rsidP="001E0702">
      <w:pPr>
        <w:tabs>
          <w:tab w:val="decimal" w:pos="288"/>
        </w:tabs>
        <w:rPr>
          <w:rFonts w:ascii="Arial" w:hAnsi="Arial"/>
          <w:bCs/>
        </w:rPr>
      </w:pPr>
      <w:r>
        <w:rPr>
          <w:rFonts w:ascii="Arial" w:hAnsi="Arial"/>
          <w:bCs/>
        </w:rPr>
        <w:tab/>
      </w:r>
      <w:r>
        <w:rPr>
          <w:rFonts w:ascii="Arial" w:hAnsi="Arial"/>
          <w:bCs/>
        </w:rPr>
        <w:tab/>
        <w:t>Angela McCain</w:t>
      </w:r>
      <w:r w:rsidR="00EB1812">
        <w:rPr>
          <w:rFonts w:ascii="Arial" w:hAnsi="Arial"/>
          <w:bCs/>
        </w:rPr>
        <w:t>,</w:t>
      </w:r>
      <w:r>
        <w:rPr>
          <w:rFonts w:ascii="Arial" w:hAnsi="Arial"/>
          <w:bCs/>
        </w:rPr>
        <w:t xml:space="preserve"> </w:t>
      </w:r>
      <w:r w:rsidR="00EB1812">
        <w:rPr>
          <w:rFonts w:ascii="Arial" w:hAnsi="Arial"/>
          <w:bCs/>
        </w:rPr>
        <w:t>“</w:t>
      </w:r>
      <w:r>
        <w:rPr>
          <w:rFonts w:ascii="Arial" w:hAnsi="Arial"/>
          <w:bCs/>
        </w:rPr>
        <w:t>Reinsurance and Collective Claims Models</w:t>
      </w:r>
      <w:r w:rsidR="00EB1812">
        <w:rPr>
          <w:rFonts w:ascii="Arial" w:hAnsi="Arial"/>
          <w:bCs/>
        </w:rPr>
        <w:t>”</w:t>
      </w:r>
      <w:r>
        <w:rPr>
          <w:rFonts w:ascii="Arial" w:hAnsi="Arial"/>
          <w:bCs/>
        </w:rPr>
        <w:t xml:space="preserve">, </w:t>
      </w:r>
      <w:proofErr w:type="gramStart"/>
      <w:r>
        <w:rPr>
          <w:rFonts w:ascii="Arial" w:hAnsi="Arial"/>
          <w:bCs/>
        </w:rPr>
        <w:t>May,</w:t>
      </w:r>
      <w:proofErr w:type="gramEnd"/>
      <w:r>
        <w:rPr>
          <w:rFonts w:ascii="Arial" w:hAnsi="Arial"/>
          <w:bCs/>
        </w:rPr>
        <w:t xml:space="preserve"> 2018.</w:t>
      </w:r>
    </w:p>
    <w:p w:rsidR="00997036" w:rsidRDefault="00997036" w:rsidP="001E0702">
      <w:pPr>
        <w:tabs>
          <w:tab w:val="decimal" w:pos="288"/>
        </w:tabs>
        <w:rPr>
          <w:rFonts w:ascii="Arial" w:hAnsi="Arial"/>
          <w:bCs/>
        </w:rPr>
      </w:pPr>
    </w:p>
    <w:p w:rsidR="00997036" w:rsidRDefault="00997036" w:rsidP="001E0702">
      <w:pPr>
        <w:tabs>
          <w:tab w:val="decimal" w:pos="288"/>
        </w:tabs>
        <w:rPr>
          <w:rFonts w:ascii="Arial" w:hAnsi="Arial"/>
          <w:bCs/>
        </w:rPr>
      </w:pPr>
      <w:r>
        <w:rPr>
          <w:rFonts w:ascii="Arial" w:hAnsi="Arial"/>
          <w:bCs/>
        </w:rPr>
        <w:lastRenderedPageBreak/>
        <w:tab/>
      </w:r>
      <w:r>
        <w:rPr>
          <w:rFonts w:ascii="Arial" w:hAnsi="Arial"/>
          <w:bCs/>
        </w:rPr>
        <w:tab/>
      </w:r>
      <w:proofErr w:type="spellStart"/>
      <w:r>
        <w:rPr>
          <w:rFonts w:ascii="Arial" w:hAnsi="Arial"/>
          <w:bCs/>
        </w:rPr>
        <w:t>Yanying</w:t>
      </w:r>
      <w:proofErr w:type="spellEnd"/>
      <w:r>
        <w:rPr>
          <w:rFonts w:ascii="Arial" w:hAnsi="Arial"/>
          <w:bCs/>
        </w:rPr>
        <w:t xml:space="preserve"> Pan, </w:t>
      </w:r>
      <w:r w:rsidR="00EB1812">
        <w:rPr>
          <w:rFonts w:ascii="Arial" w:hAnsi="Arial"/>
          <w:bCs/>
        </w:rPr>
        <w:t>“</w:t>
      </w:r>
      <w:r>
        <w:rPr>
          <w:rFonts w:ascii="Arial" w:hAnsi="Arial"/>
          <w:bCs/>
        </w:rPr>
        <w:t>The Black-</w:t>
      </w:r>
      <w:proofErr w:type="spellStart"/>
      <w:r>
        <w:rPr>
          <w:rFonts w:ascii="Arial" w:hAnsi="Arial"/>
          <w:bCs/>
        </w:rPr>
        <w:t>Litterman</w:t>
      </w:r>
      <w:proofErr w:type="spellEnd"/>
      <w:r>
        <w:rPr>
          <w:rFonts w:ascii="Arial" w:hAnsi="Arial"/>
          <w:bCs/>
        </w:rPr>
        <w:t xml:space="preserve"> Model</w:t>
      </w:r>
      <w:r w:rsidR="00EB1812">
        <w:rPr>
          <w:rFonts w:ascii="Arial" w:hAnsi="Arial"/>
          <w:bCs/>
        </w:rPr>
        <w:t>”</w:t>
      </w:r>
      <w:r>
        <w:rPr>
          <w:rFonts w:ascii="Arial" w:hAnsi="Arial"/>
          <w:bCs/>
        </w:rPr>
        <w:t>, May, 2018.</w:t>
      </w:r>
    </w:p>
    <w:p w:rsidR="0089109B" w:rsidRDefault="0089109B" w:rsidP="001E0702">
      <w:pPr>
        <w:tabs>
          <w:tab w:val="decimal" w:pos="288"/>
        </w:tabs>
        <w:rPr>
          <w:rFonts w:ascii="Arial" w:hAnsi="Arial"/>
          <w:bCs/>
        </w:rPr>
      </w:pPr>
    </w:p>
    <w:p w:rsidR="00997036" w:rsidRDefault="00997036" w:rsidP="001E0702">
      <w:pPr>
        <w:tabs>
          <w:tab w:val="decimal" w:pos="288"/>
        </w:tabs>
        <w:rPr>
          <w:rFonts w:ascii="Arial" w:hAnsi="Arial"/>
          <w:bCs/>
        </w:rPr>
      </w:pPr>
      <w:r>
        <w:rPr>
          <w:rFonts w:ascii="Arial" w:hAnsi="Arial"/>
          <w:bCs/>
        </w:rPr>
        <w:tab/>
      </w:r>
      <w:r>
        <w:rPr>
          <w:rFonts w:ascii="Arial" w:hAnsi="Arial"/>
          <w:bCs/>
        </w:rPr>
        <w:tab/>
        <w:t xml:space="preserve">Charles </w:t>
      </w:r>
      <w:proofErr w:type="spellStart"/>
      <w:r>
        <w:rPr>
          <w:rFonts w:ascii="Arial" w:hAnsi="Arial"/>
          <w:bCs/>
        </w:rPr>
        <w:t>Sonnenberg</w:t>
      </w:r>
      <w:proofErr w:type="spellEnd"/>
      <w:r>
        <w:rPr>
          <w:rFonts w:ascii="Arial" w:hAnsi="Arial"/>
          <w:bCs/>
        </w:rPr>
        <w:t xml:space="preserve">, </w:t>
      </w:r>
      <w:r w:rsidR="00EB1812">
        <w:rPr>
          <w:rFonts w:ascii="Arial" w:hAnsi="Arial"/>
          <w:bCs/>
        </w:rPr>
        <w:t>“</w:t>
      </w:r>
      <w:r>
        <w:rPr>
          <w:rFonts w:ascii="Arial" w:hAnsi="Arial"/>
          <w:bCs/>
        </w:rPr>
        <w:t>Logistic Regression</w:t>
      </w:r>
      <w:r w:rsidR="00EB1812">
        <w:rPr>
          <w:rFonts w:ascii="Arial" w:hAnsi="Arial"/>
          <w:bCs/>
        </w:rPr>
        <w:t>”</w:t>
      </w:r>
      <w:r>
        <w:rPr>
          <w:rFonts w:ascii="Arial" w:hAnsi="Arial"/>
          <w:bCs/>
        </w:rPr>
        <w:t xml:space="preserve">, </w:t>
      </w:r>
      <w:proofErr w:type="gramStart"/>
      <w:r>
        <w:rPr>
          <w:rFonts w:ascii="Arial" w:hAnsi="Arial"/>
          <w:bCs/>
        </w:rPr>
        <w:t>May,</w:t>
      </w:r>
      <w:proofErr w:type="gramEnd"/>
      <w:r>
        <w:rPr>
          <w:rFonts w:ascii="Arial" w:hAnsi="Arial"/>
          <w:bCs/>
        </w:rPr>
        <w:t xml:space="preserve"> 2018.</w:t>
      </w:r>
    </w:p>
    <w:p w:rsidR="00997036" w:rsidRDefault="00997036" w:rsidP="001E0702">
      <w:pPr>
        <w:tabs>
          <w:tab w:val="decimal" w:pos="288"/>
        </w:tabs>
        <w:rPr>
          <w:rFonts w:ascii="Arial" w:hAnsi="Arial"/>
          <w:bCs/>
        </w:rPr>
      </w:pPr>
    </w:p>
    <w:p w:rsidR="00997036" w:rsidRDefault="00997036" w:rsidP="001E0702">
      <w:pPr>
        <w:tabs>
          <w:tab w:val="decimal" w:pos="288"/>
        </w:tabs>
        <w:rPr>
          <w:rFonts w:ascii="Arial" w:hAnsi="Arial"/>
          <w:bCs/>
        </w:rPr>
      </w:pPr>
    </w:p>
    <w:p w:rsidR="004509AE" w:rsidRDefault="004509AE" w:rsidP="001E0702">
      <w:pPr>
        <w:tabs>
          <w:tab w:val="decimal" w:pos="288"/>
        </w:tabs>
        <w:rPr>
          <w:rFonts w:ascii="Arial" w:hAnsi="Arial"/>
        </w:rPr>
      </w:pPr>
      <w:r>
        <w:rPr>
          <w:rFonts w:ascii="Arial" w:hAnsi="Arial"/>
          <w:b/>
          <w:sz w:val="28"/>
        </w:rPr>
        <w:t xml:space="preserve">PLU </w:t>
      </w:r>
      <w:r w:rsidR="00725C4A">
        <w:rPr>
          <w:rFonts w:ascii="Arial" w:hAnsi="Arial"/>
          <w:b/>
          <w:sz w:val="28"/>
        </w:rPr>
        <w:t>Independent Study Courses</w:t>
      </w:r>
    </w:p>
    <w:p w:rsidR="008733A9" w:rsidRDefault="00005288">
      <w:pPr>
        <w:tabs>
          <w:tab w:val="decimal" w:pos="288"/>
        </w:tabs>
        <w:rPr>
          <w:rFonts w:ascii="Arial" w:hAnsi="Arial"/>
        </w:rPr>
      </w:pPr>
      <w:r>
        <w:rPr>
          <w:rFonts w:ascii="Arial" w:hAnsi="Arial"/>
        </w:rPr>
        <w:t>I have d</w:t>
      </w:r>
      <w:r w:rsidR="00846D2C">
        <w:rPr>
          <w:rFonts w:ascii="Arial" w:hAnsi="Arial"/>
        </w:rPr>
        <w:t>irected four</w:t>
      </w:r>
      <w:r w:rsidR="002F5327">
        <w:rPr>
          <w:rFonts w:ascii="Arial" w:hAnsi="Arial"/>
        </w:rPr>
        <w:t xml:space="preserve"> </w:t>
      </w:r>
      <w:r w:rsidR="008733A9">
        <w:rPr>
          <w:rFonts w:ascii="Arial" w:hAnsi="Arial"/>
        </w:rPr>
        <w:t>independent study courses at PLU:</w:t>
      </w:r>
    </w:p>
    <w:p w:rsidR="008733A9" w:rsidRDefault="008733A9">
      <w:pPr>
        <w:tabs>
          <w:tab w:val="decimal" w:pos="288"/>
        </w:tabs>
        <w:rPr>
          <w:rFonts w:ascii="Arial" w:hAnsi="Arial"/>
        </w:rPr>
      </w:pPr>
    </w:p>
    <w:p w:rsidR="008733A9" w:rsidRDefault="0087132B">
      <w:pPr>
        <w:tabs>
          <w:tab w:val="decimal" w:pos="288"/>
        </w:tabs>
        <w:rPr>
          <w:rFonts w:ascii="Arial" w:hAnsi="Arial"/>
        </w:rPr>
      </w:pPr>
      <w:r>
        <w:rPr>
          <w:rFonts w:ascii="Arial" w:hAnsi="Arial"/>
        </w:rPr>
        <w:tab/>
      </w:r>
      <w:r>
        <w:rPr>
          <w:rFonts w:ascii="Arial" w:hAnsi="Arial"/>
        </w:rPr>
        <w:tab/>
        <w:t>Reid Wiggins, Math 43</w:t>
      </w:r>
      <w:r w:rsidR="0046754C">
        <w:rPr>
          <w:rFonts w:ascii="Arial" w:hAnsi="Arial"/>
        </w:rPr>
        <w:t>3</w:t>
      </w:r>
      <w:r w:rsidR="008733A9">
        <w:rPr>
          <w:rFonts w:ascii="Arial" w:hAnsi="Arial"/>
        </w:rPr>
        <w:t xml:space="preserve"> </w:t>
      </w:r>
      <w:r>
        <w:rPr>
          <w:rFonts w:ascii="Arial" w:hAnsi="Arial"/>
        </w:rPr>
        <w:t>(</w:t>
      </w:r>
      <w:r w:rsidR="008733A9">
        <w:rPr>
          <w:rFonts w:ascii="Arial" w:hAnsi="Arial"/>
        </w:rPr>
        <w:t>Abstract Algebra</w:t>
      </w:r>
      <w:r>
        <w:rPr>
          <w:rFonts w:ascii="Arial" w:hAnsi="Arial"/>
        </w:rPr>
        <w:t>)</w:t>
      </w:r>
      <w:r w:rsidR="008733A9">
        <w:rPr>
          <w:rFonts w:ascii="Arial" w:hAnsi="Arial"/>
        </w:rPr>
        <w:t xml:space="preserve">, </w:t>
      </w:r>
      <w:proofErr w:type="gramStart"/>
      <w:r w:rsidR="008733A9">
        <w:rPr>
          <w:rFonts w:ascii="Arial" w:hAnsi="Arial"/>
        </w:rPr>
        <w:t>Spring</w:t>
      </w:r>
      <w:proofErr w:type="gramEnd"/>
      <w:r w:rsidR="008733A9">
        <w:rPr>
          <w:rFonts w:ascii="Arial" w:hAnsi="Arial"/>
        </w:rPr>
        <w:t xml:space="preserve"> 2003</w:t>
      </w:r>
    </w:p>
    <w:p w:rsidR="008733A9" w:rsidRDefault="008733A9">
      <w:pPr>
        <w:tabs>
          <w:tab w:val="decimal" w:pos="288"/>
        </w:tabs>
        <w:rPr>
          <w:rFonts w:ascii="Arial" w:hAnsi="Arial"/>
        </w:rPr>
      </w:pPr>
    </w:p>
    <w:p w:rsidR="008733A9" w:rsidRDefault="008733A9">
      <w:pPr>
        <w:tabs>
          <w:tab w:val="decimal" w:pos="288"/>
        </w:tabs>
        <w:rPr>
          <w:rFonts w:ascii="Arial" w:hAnsi="Arial"/>
        </w:rPr>
      </w:pPr>
      <w:r>
        <w:rPr>
          <w:rFonts w:ascii="Arial" w:hAnsi="Arial"/>
        </w:rPr>
        <w:tab/>
      </w:r>
      <w:r>
        <w:rPr>
          <w:rFonts w:ascii="Arial" w:hAnsi="Arial"/>
        </w:rPr>
        <w:tab/>
        <w:t xml:space="preserve">Darrel Rohar, </w:t>
      </w:r>
      <w:r w:rsidR="0087132B">
        <w:rPr>
          <w:rFonts w:ascii="Arial" w:hAnsi="Arial"/>
        </w:rPr>
        <w:t>Math 331 (</w:t>
      </w:r>
      <w:r>
        <w:rPr>
          <w:rFonts w:ascii="Arial" w:hAnsi="Arial"/>
        </w:rPr>
        <w:t>Linear Algebra</w:t>
      </w:r>
      <w:r w:rsidR="0087132B">
        <w:rPr>
          <w:rFonts w:ascii="Arial" w:hAnsi="Arial"/>
        </w:rPr>
        <w:t>)</w:t>
      </w:r>
      <w:r>
        <w:rPr>
          <w:rFonts w:ascii="Arial" w:hAnsi="Arial"/>
        </w:rPr>
        <w:t>, Summer-Fall 2003</w:t>
      </w:r>
    </w:p>
    <w:p w:rsidR="004509AE" w:rsidRDefault="004509AE">
      <w:pPr>
        <w:tabs>
          <w:tab w:val="decimal" w:pos="288"/>
        </w:tabs>
        <w:rPr>
          <w:rFonts w:ascii="Arial" w:hAnsi="Arial"/>
        </w:rPr>
      </w:pPr>
    </w:p>
    <w:p w:rsidR="00D051AC" w:rsidRDefault="00D051AC" w:rsidP="00D051AC">
      <w:pPr>
        <w:tabs>
          <w:tab w:val="decimal" w:pos="288"/>
        </w:tabs>
        <w:rPr>
          <w:rFonts w:ascii="Arial" w:hAnsi="Arial"/>
        </w:rPr>
      </w:pPr>
      <w:r>
        <w:rPr>
          <w:rFonts w:ascii="Arial" w:hAnsi="Arial"/>
        </w:rPr>
        <w:tab/>
      </w:r>
      <w:r>
        <w:rPr>
          <w:rFonts w:ascii="Arial" w:hAnsi="Arial"/>
        </w:rPr>
        <w:tab/>
        <w:t xml:space="preserve">Nicholas </w:t>
      </w:r>
      <w:proofErr w:type="spellStart"/>
      <w:r>
        <w:rPr>
          <w:rFonts w:ascii="Arial" w:hAnsi="Arial"/>
        </w:rPr>
        <w:t>Carabello</w:t>
      </w:r>
      <w:proofErr w:type="spellEnd"/>
      <w:r>
        <w:rPr>
          <w:rFonts w:ascii="Arial" w:hAnsi="Arial"/>
        </w:rPr>
        <w:t xml:space="preserve">, Math 331 (Linear Algebra), </w:t>
      </w:r>
      <w:proofErr w:type="gramStart"/>
      <w:r>
        <w:rPr>
          <w:rFonts w:ascii="Arial" w:hAnsi="Arial"/>
        </w:rPr>
        <w:t>Spring</w:t>
      </w:r>
      <w:proofErr w:type="gramEnd"/>
      <w:r>
        <w:rPr>
          <w:rFonts w:ascii="Arial" w:hAnsi="Arial"/>
        </w:rPr>
        <w:t xml:space="preserve"> 2010</w:t>
      </w:r>
    </w:p>
    <w:p w:rsidR="004049F8" w:rsidRDefault="004049F8" w:rsidP="00D051AC">
      <w:pPr>
        <w:tabs>
          <w:tab w:val="decimal" w:pos="288"/>
        </w:tabs>
        <w:rPr>
          <w:rFonts w:ascii="Arial" w:hAnsi="Arial"/>
        </w:rPr>
      </w:pPr>
    </w:p>
    <w:p w:rsidR="004049F8" w:rsidRDefault="004049F8" w:rsidP="00D051AC">
      <w:pPr>
        <w:tabs>
          <w:tab w:val="decimal" w:pos="288"/>
        </w:tabs>
        <w:rPr>
          <w:rFonts w:ascii="Arial" w:hAnsi="Arial"/>
        </w:rPr>
      </w:pPr>
      <w:r>
        <w:rPr>
          <w:rFonts w:ascii="Arial" w:hAnsi="Arial"/>
        </w:rPr>
        <w:tab/>
      </w:r>
      <w:r>
        <w:rPr>
          <w:rFonts w:ascii="Arial" w:hAnsi="Arial"/>
        </w:rPr>
        <w:tab/>
        <w:t xml:space="preserve">Magnus </w:t>
      </w:r>
      <w:proofErr w:type="spellStart"/>
      <w:r>
        <w:rPr>
          <w:rFonts w:ascii="Arial" w:hAnsi="Arial"/>
        </w:rPr>
        <w:t>Nybo</w:t>
      </w:r>
      <w:r w:rsidR="00C02C35">
        <w:rPr>
          <w:rFonts w:ascii="Arial" w:hAnsi="Arial"/>
        </w:rPr>
        <w:t>e</w:t>
      </w:r>
      <w:proofErr w:type="spellEnd"/>
      <w:r>
        <w:rPr>
          <w:rFonts w:ascii="Arial" w:hAnsi="Arial"/>
        </w:rPr>
        <w:t xml:space="preserve">, Math 491 (Stochastic Calculus), </w:t>
      </w:r>
      <w:proofErr w:type="gramStart"/>
      <w:r>
        <w:rPr>
          <w:rFonts w:ascii="Arial" w:hAnsi="Arial"/>
        </w:rPr>
        <w:t>Summer</w:t>
      </w:r>
      <w:proofErr w:type="gramEnd"/>
      <w:r>
        <w:rPr>
          <w:rFonts w:ascii="Arial" w:hAnsi="Arial"/>
        </w:rPr>
        <w:t xml:space="preserve"> 2013</w:t>
      </w:r>
    </w:p>
    <w:p w:rsidR="00C90749" w:rsidRDefault="00C90749" w:rsidP="00D051AC">
      <w:pPr>
        <w:tabs>
          <w:tab w:val="decimal" w:pos="288"/>
        </w:tabs>
        <w:rPr>
          <w:rFonts w:ascii="Arial" w:hAnsi="Arial"/>
        </w:rPr>
      </w:pPr>
    </w:p>
    <w:p w:rsidR="00C90749" w:rsidRDefault="00C90749" w:rsidP="00D051AC">
      <w:pPr>
        <w:tabs>
          <w:tab w:val="decimal" w:pos="288"/>
        </w:tabs>
        <w:rPr>
          <w:rFonts w:ascii="Arial" w:hAnsi="Arial"/>
        </w:rPr>
      </w:pPr>
      <w:r>
        <w:rPr>
          <w:rFonts w:ascii="Arial" w:hAnsi="Arial"/>
        </w:rPr>
        <w:tab/>
      </w:r>
      <w:r>
        <w:rPr>
          <w:rFonts w:ascii="Arial" w:hAnsi="Arial"/>
        </w:rPr>
        <w:tab/>
        <w:t xml:space="preserve">Angela McClain and </w:t>
      </w:r>
      <w:proofErr w:type="spellStart"/>
      <w:r>
        <w:rPr>
          <w:rFonts w:ascii="Arial" w:hAnsi="Arial"/>
        </w:rPr>
        <w:t>Yanying</w:t>
      </w:r>
      <w:proofErr w:type="spellEnd"/>
      <w:r>
        <w:rPr>
          <w:rFonts w:ascii="Arial" w:hAnsi="Arial"/>
        </w:rPr>
        <w:t xml:space="preserve"> Pan, Math 411 (Mathematics of Risk), Fall 2017</w:t>
      </w:r>
    </w:p>
    <w:p w:rsidR="00D051AC" w:rsidRDefault="00D051AC">
      <w:pPr>
        <w:rPr>
          <w:rFonts w:ascii="Arial" w:hAnsi="Arial"/>
        </w:rPr>
      </w:pPr>
    </w:p>
    <w:p w:rsidR="00AF1290" w:rsidRDefault="00005288">
      <w:pPr>
        <w:rPr>
          <w:rFonts w:ascii="Arial" w:hAnsi="Arial"/>
        </w:rPr>
      </w:pPr>
      <w:r>
        <w:rPr>
          <w:rFonts w:ascii="Arial" w:hAnsi="Arial"/>
        </w:rPr>
        <w:t>I have written more than a dozen credit-by-exam evaluations for Math 128</w:t>
      </w:r>
      <w:r w:rsidR="00474DC8">
        <w:rPr>
          <w:rFonts w:ascii="Arial" w:hAnsi="Arial"/>
        </w:rPr>
        <w:t xml:space="preserve">, </w:t>
      </w:r>
      <w:r>
        <w:rPr>
          <w:rFonts w:ascii="Arial" w:hAnsi="Arial"/>
        </w:rPr>
        <w:t>151</w:t>
      </w:r>
      <w:r w:rsidR="00474DC8">
        <w:rPr>
          <w:rFonts w:ascii="Arial" w:hAnsi="Arial"/>
        </w:rPr>
        <w:t xml:space="preserve">, 152, 253, 331, </w:t>
      </w:r>
      <w:r>
        <w:rPr>
          <w:rFonts w:ascii="Arial" w:hAnsi="Arial"/>
        </w:rPr>
        <w:t>411</w:t>
      </w:r>
      <w:r w:rsidR="00644CD3">
        <w:rPr>
          <w:rFonts w:ascii="Arial" w:hAnsi="Arial"/>
        </w:rPr>
        <w:t xml:space="preserve">, </w:t>
      </w:r>
      <w:r>
        <w:rPr>
          <w:rFonts w:ascii="Arial" w:hAnsi="Arial"/>
        </w:rPr>
        <w:t>433</w:t>
      </w:r>
      <w:r w:rsidR="00644CD3">
        <w:rPr>
          <w:rFonts w:ascii="Arial" w:hAnsi="Arial"/>
        </w:rPr>
        <w:t xml:space="preserve"> and 455</w:t>
      </w:r>
      <w:r>
        <w:rPr>
          <w:rFonts w:ascii="Arial" w:hAnsi="Arial"/>
        </w:rPr>
        <w:t>.</w:t>
      </w:r>
    </w:p>
    <w:p w:rsidR="00102C0D" w:rsidRDefault="00102C0D">
      <w:pPr>
        <w:rPr>
          <w:rFonts w:ascii="Arial" w:hAnsi="Arial"/>
        </w:rPr>
      </w:pPr>
    </w:p>
    <w:p w:rsidR="00102C0D" w:rsidRDefault="00102C0D">
      <w:pPr>
        <w:rPr>
          <w:rFonts w:ascii="Arial" w:hAnsi="Arial"/>
        </w:rPr>
      </w:pPr>
    </w:p>
    <w:p w:rsidR="00EB1C1F" w:rsidRDefault="00EB1C1F" w:rsidP="00EB1C1F">
      <w:pPr>
        <w:tabs>
          <w:tab w:val="decimal" w:pos="288"/>
        </w:tabs>
        <w:rPr>
          <w:rFonts w:ascii="Arial" w:hAnsi="Arial"/>
        </w:rPr>
      </w:pPr>
      <w:r>
        <w:rPr>
          <w:rFonts w:ascii="Arial" w:hAnsi="Arial"/>
          <w:b/>
          <w:sz w:val="28"/>
        </w:rPr>
        <w:t>PLU Masters of Finance Capstones</w:t>
      </w:r>
    </w:p>
    <w:p w:rsidR="00644CD3" w:rsidRDefault="00EB1C1F">
      <w:pPr>
        <w:rPr>
          <w:rFonts w:ascii="Arial" w:hAnsi="Arial"/>
        </w:rPr>
      </w:pPr>
      <w:r>
        <w:rPr>
          <w:rFonts w:ascii="Arial" w:hAnsi="Arial"/>
        </w:rPr>
        <w:t>I have directed six capstone projects</w:t>
      </w:r>
      <w:r w:rsidR="00D80775">
        <w:rPr>
          <w:rFonts w:ascii="Arial" w:hAnsi="Arial"/>
        </w:rPr>
        <w:t xml:space="preserve"> for the PLU Masters of Finance program.</w:t>
      </w:r>
    </w:p>
    <w:p w:rsidR="00EB1C1F" w:rsidRDefault="00EB1C1F" w:rsidP="00EB1C1F">
      <w:pPr>
        <w:tabs>
          <w:tab w:val="decimal" w:pos="288"/>
        </w:tabs>
        <w:rPr>
          <w:rFonts w:ascii="Arial" w:hAnsi="Arial"/>
        </w:rPr>
      </w:pPr>
    </w:p>
    <w:p w:rsidR="000F726A" w:rsidRDefault="000F726A">
      <w:pPr>
        <w:rPr>
          <w:rFonts w:ascii="Arial" w:hAnsi="Arial"/>
        </w:rPr>
      </w:pPr>
      <w:r>
        <w:rPr>
          <w:rFonts w:ascii="Arial" w:hAnsi="Arial"/>
        </w:rPr>
        <w:tab/>
        <w:t>John Buckley, “Hops Hedging at Independent Breweries in the Pacific North</w:t>
      </w:r>
      <w:r w:rsidR="00C84620">
        <w:rPr>
          <w:rFonts w:ascii="Arial" w:hAnsi="Arial"/>
        </w:rPr>
        <w:t xml:space="preserve"> </w:t>
      </w:r>
      <w:r>
        <w:rPr>
          <w:rFonts w:ascii="Arial" w:hAnsi="Arial"/>
        </w:rPr>
        <w:t>West”</w:t>
      </w:r>
      <w:r w:rsidR="00C84620">
        <w:rPr>
          <w:rFonts w:ascii="Arial" w:hAnsi="Arial"/>
        </w:rPr>
        <w:t>,</w:t>
      </w:r>
      <w:r>
        <w:rPr>
          <w:rFonts w:ascii="Arial" w:hAnsi="Arial"/>
        </w:rPr>
        <w:t xml:space="preserve"> June, 2013.</w:t>
      </w:r>
    </w:p>
    <w:p w:rsidR="000F726A" w:rsidRDefault="000F726A">
      <w:pPr>
        <w:rPr>
          <w:rFonts w:ascii="Arial" w:hAnsi="Arial"/>
        </w:rPr>
      </w:pPr>
    </w:p>
    <w:p w:rsidR="00EB1C1F" w:rsidRDefault="000F726A" w:rsidP="000F726A">
      <w:pPr>
        <w:ind w:firstLine="720"/>
        <w:rPr>
          <w:rFonts w:ascii="Arial" w:hAnsi="Arial"/>
        </w:rPr>
      </w:pPr>
      <w:r>
        <w:rPr>
          <w:rFonts w:ascii="Arial" w:hAnsi="Arial"/>
        </w:rPr>
        <w:t>Bri</w:t>
      </w:r>
      <w:r w:rsidR="00EB1C1F">
        <w:rPr>
          <w:rFonts w:ascii="Arial" w:hAnsi="Arial"/>
        </w:rPr>
        <w:t>an Mc</w:t>
      </w:r>
      <w:r>
        <w:rPr>
          <w:rFonts w:ascii="Arial" w:hAnsi="Arial"/>
        </w:rPr>
        <w:t>Fadden</w:t>
      </w:r>
      <w:r w:rsidR="00EB1C1F">
        <w:rPr>
          <w:rFonts w:ascii="Arial" w:hAnsi="Arial"/>
        </w:rPr>
        <w:t xml:space="preserve">, </w:t>
      </w:r>
      <w:r w:rsidR="007E5D34">
        <w:rPr>
          <w:rFonts w:ascii="Arial" w:hAnsi="Arial"/>
        </w:rPr>
        <w:t xml:space="preserve">“Optimal Pricing for Call Overwriting”, </w:t>
      </w:r>
      <w:r w:rsidR="00EB1C1F">
        <w:rPr>
          <w:rFonts w:ascii="Arial" w:hAnsi="Arial"/>
        </w:rPr>
        <w:t>June</w:t>
      </w:r>
      <w:r w:rsidR="005B42DE">
        <w:rPr>
          <w:rFonts w:ascii="Arial" w:hAnsi="Arial"/>
        </w:rPr>
        <w:t>,</w:t>
      </w:r>
      <w:r w:rsidR="00EB1C1F">
        <w:rPr>
          <w:rFonts w:ascii="Arial" w:hAnsi="Arial"/>
        </w:rPr>
        <w:t xml:space="preserve"> 2013.</w:t>
      </w:r>
    </w:p>
    <w:p w:rsidR="00EB1C1F" w:rsidRDefault="00EB1C1F" w:rsidP="00EB1C1F">
      <w:pPr>
        <w:tabs>
          <w:tab w:val="decimal" w:pos="288"/>
        </w:tabs>
        <w:rPr>
          <w:rFonts w:ascii="Arial" w:hAnsi="Arial"/>
        </w:rPr>
      </w:pPr>
    </w:p>
    <w:p w:rsidR="00EB1C1F" w:rsidRDefault="00C84620" w:rsidP="00EB1C1F">
      <w:pPr>
        <w:ind w:firstLine="720"/>
        <w:rPr>
          <w:rFonts w:ascii="Arial" w:hAnsi="Arial"/>
        </w:rPr>
      </w:pPr>
      <w:r>
        <w:rPr>
          <w:rFonts w:ascii="Arial" w:hAnsi="Arial"/>
        </w:rPr>
        <w:t xml:space="preserve">Mint </w:t>
      </w:r>
      <w:proofErr w:type="spellStart"/>
      <w:r>
        <w:rPr>
          <w:rFonts w:ascii="Arial" w:hAnsi="Arial"/>
        </w:rPr>
        <w:t>Noosamien</w:t>
      </w:r>
      <w:proofErr w:type="spellEnd"/>
      <w:r>
        <w:rPr>
          <w:rFonts w:ascii="Arial" w:hAnsi="Arial"/>
        </w:rPr>
        <w:t>, “Hedging Asian</w:t>
      </w:r>
      <w:r w:rsidR="00EB1C1F">
        <w:rPr>
          <w:rFonts w:ascii="Arial" w:hAnsi="Arial"/>
        </w:rPr>
        <w:t xml:space="preserve"> </w:t>
      </w:r>
      <w:r>
        <w:rPr>
          <w:rFonts w:ascii="Arial" w:hAnsi="Arial"/>
        </w:rPr>
        <w:t>Equity</w:t>
      </w:r>
      <w:r w:rsidR="00EB1C1F">
        <w:rPr>
          <w:rFonts w:ascii="Arial" w:hAnsi="Arial"/>
        </w:rPr>
        <w:t xml:space="preserve"> </w:t>
      </w:r>
      <w:r>
        <w:rPr>
          <w:rFonts w:ascii="Arial" w:hAnsi="Arial"/>
        </w:rPr>
        <w:t xml:space="preserve">Portfolios with Native </w:t>
      </w:r>
      <w:r w:rsidR="00EB1C1F">
        <w:rPr>
          <w:rFonts w:ascii="Arial" w:hAnsi="Arial"/>
        </w:rPr>
        <w:t xml:space="preserve">FX </w:t>
      </w:r>
      <w:r>
        <w:rPr>
          <w:rFonts w:ascii="Arial" w:hAnsi="Arial"/>
        </w:rPr>
        <w:t>P</w:t>
      </w:r>
      <w:r w:rsidR="00EB1C1F">
        <w:rPr>
          <w:rFonts w:ascii="Arial" w:hAnsi="Arial"/>
        </w:rPr>
        <w:t xml:space="preserve">ositions”, </w:t>
      </w:r>
      <w:r>
        <w:rPr>
          <w:rFonts w:ascii="Arial" w:hAnsi="Arial"/>
        </w:rPr>
        <w:t>June, 2014.</w:t>
      </w:r>
    </w:p>
    <w:p w:rsidR="00EB1C1F" w:rsidRDefault="00EB1C1F" w:rsidP="00EB1C1F">
      <w:pPr>
        <w:tabs>
          <w:tab w:val="decimal" w:pos="288"/>
        </w:tabs>
        <w:rPr>
          <w:rFonts w:ascii="Arial" w:hAnsi="Arial"/>
        </w:rPr>
      </w:pPr>
    </w:p>
    <w:p w:rsidR="00EB1C1F" w:rsidRDefault="00EB1C1F" w:rsidP="00EB1C1F">
      <w:pPr>
        <w:rPr>
          <w:rFonts w:ascii="Arial" w:hAnsi="Arial"/>
        </w:rPr>
      </w:pPr>
      <w:r>
        <w:rPr>
          <w:rFonts w:ascii="Arial" w:hAnsi="Arial"/>
        </w:rPr>
        <w:tab/>
        <w:t xml:space="preserve">Evan Turner, “A Corruption Index for Listed </w:t>
      </w:r>
      <w:r w:rsidR="00C84620">
        <w:rPr>
          <w:rFonts w:ascii="Arial" w:hAnsi="Arial"/>
        </w:rPr>
        <w:t xml:space="preserve">US </w:t>
      </w:r>
      <w:r>
        <w:rPr>
          <w:rFonts w:ascii="Arial" w:hAnsi="Arial"/>
        </w:rPr>
        <w:t>Securities”, June, 2014.</w:t>
      </w:r>
    </w:p>
    <w:p w:rsidR="00EB1C1F" w:rsidRDefault="00EB1C1F" w:rsidP="00EB1C1F">
      <w:pPr>
        <w:rPr>
          <w:rFonts w:ascii="Arial" w:hAnsi="Arial"/>
        </w:rPr>
      </w:pPr>
    </w:p>
    <w:p w:rsidR="00EB1C1F" w:rsidRDefault="00EB1C1F" w:rsidP="00EB1C1F">
      <w:pPr>
        <w:rPr>
          <w:rFonts w:ascii="Arial" w:hAnsi="Arial"/>
        </w:rPr>
      </w:pPr>
      <w:r>
        <w:rPr>
          <w:rFonts w:ascii="Arial" w:hAnsi="Arial"/>
        </w:rPr>
        <w:tab/>
      </w:r>
      <w:proofErr w:type="spellStart"/>
      <w:r w:rsidR="00D80775">
        <w:rPr>
          <w:rFonts w:ascii="Arial" w:hAnsi="Arial"/>
        </w:rPr>
        <w:t>Jianyang</w:t>
      </w:r>
      <w:proofErr w:type="spellEnd"/>
      <w:r w:rsidR="00D80775">
        <w:rPr>
          <w:rFonts w:ascii="Arial" w:hAnsi="Arial"/>
        </w:rPr>
        <w:t xml:space="preserve"> Ding, “Comparisons in the US Fast Food Industry”, June, 2015.</w:t>
      </w:r>
    </w:p>
    <w:p w:rsidR="00D80775" w:rsidRDefault="00D80775" w:rsidP="00EB1C1F">
      <w:pPr>
        <w:rPr>
          <w:rFonts w:ascii="Arial" w:hAnsi="Arial"/>
        </w:rPr>
      </w:pPr>
    </w:p>
    <w:p w:rsidR="00D80775" w:rsidRDefault="00D80775" w:rsidP="00EB1C1F">
      <w:pPr>
        <w:rPr>
          <w:rFonts w:ascii="Arial" w:hAnsi="Arial"/>
        </w:rPr>
      </w:pPr>
      <w:r>
        <w:rPr>
          <w:rFonts w:ascii="Arial" w:hAnsi="Arial"/>
        </w:rPr>
        <w:tab/>
        <w:t>Nat</w:t>
      </w:r>
      <w:r w:rsidR="000F726A">
        <w:rPr>
          <w:rFonts w:ascii="Arial" w:hAnsi="Arial"/>
        </w:rPr>
        <w:t>han</w:t>
      </w:r>
      <w:r>
        <w:rPr>
          <w:rFonts w:ascii="Arial" w:hAnsi="Arial"/>
        </w:rPr>
        <w:t xml:space="preserve"> Hu, “Buy-And-Hold Trumps Shannon’s Demon”, June, 2015.</w:t>
      </w:r>
    </w:p>
    <w:p w:rsidR="00D80775" w:rsidRDefault="00D80775" w:rsidP="00EB1C1F">
      <w:pPr>
        <w:rPr>
          <w:rFonts w:ascii="Arial" w:hAnsi="Arial"/>
        </w:rPr>
      </w:pPr>
    </w:p>
    <w:p w:rsidR="00EB1C1F" w:rsidRDefault="00EB1C1F">
      <w:pPr>
        <w:rPr>
          <w:rFonts w:ascii="Arial" w:hAnsi="Arial"/>
        </w:rPr>
      </w:pPr>
    </w:p>
    <w:p w:rsidR="00D80775" w:rsidRDefault="00D80775">
      <w:pPr>
        <w:rPr>
          <w:rFonts w:ascii="Arial" w:hAnsi="Arial"/>
        </w:rPr>
      </w:pPr>
    </w:p>
    <w:p w:rsidR="004509AE" w:rsidRDefault="004509AE" w:rsidP="004509AE">
      <w:pPr>
        <w:rPr>
          <w:rFonts w:ascii="Arial" w:hAnsi="Arial"/>
          <w:b/>
          <w:sz w:val="28"/>
        </w:rPr>
      </w:pPr>
      <w:r>
        <w:rPr>
          <w:rFonts w:ascii="Arial" w:hAnsi="Arial"/>
          <w:b/>
          <w:sz w:val="28"/>
        </w:rPr>
        <w:t>Student Research, Senior Theses and Masters Theses at USM</w:t>
      </w:r>
    </w:p>
    <w:p w:rsidR="004509AE" w:rsidRDefault="004509AE" w:rsidP="004509AE">
      <w:pPr>
        <w:rPr>
          <w:rFonts w:ascii="Arial" w:hAnsi="Arial"/>
        </w:rPr>
      </w:pPr>
    </w:p>
    <w:p w:rsidR="008733A9" w:rsidRDefault="008733A9" w:rsidP="0087132B">
      <w:pPr>
        <w:jc w:val="both"/>
        <w:rPr>
          <w:rFonts w:ascii="Arial" w:hAnsi="Arial"/>
        </w:rPr>
      </w:pPr>
      <w:r>
        <w:rPr>
          <w:rFonts w:ascii="Arial" w:hAnsi="Arial"/>
        </w:rPr>
        <w:t xml:space="preserve">I directed three undergraduate student research projects at USM.  The first project was in linear complementarity, and it led to student paper session presentations at one regional and one national conference.  The second was in graph theory, and led to an honors thesis and five student paper presentations at regional conferences.  The third was in combinatorial matrix theory, and led to one student presentation at a regional conference.  I co-directed a master’s thesis on interior point methods for linear programming.  I also directed a master’s level research project at </w:t>
      </w:r>
      <w:proofErr w:type="spellStart"/>
      <w:r>
        <w:rPr>
          <w:rFonts w:ascii="Arial" w:hAnsi="Arial"/>
        </w:rPr>
        <w:t>USM</w:t>
      </w:r>
      <w:proofErr w:type="spellEnd"/>
      <w:r>
        <w:rPr>
          <w:rFonts w:ascii="Arial" w:hAnsi="Arial"/>
        </w:rPr>
        <w:t xml:space="preserve"> on </w:t>
      </w:r>
      <w:proofErr w:type="spellStart"/>
      <w:r>
        <w:rPr>
          <w:rFonts w:ascii="Arial" w:hAnsi="Arial"/>
        </w:rPr>
        <w:t>homotopy</w:t>
      </w:r>
      <w:proofErr w:type="spellEnd"/>
      <w:r>
        <w:rPr>
          <w:rFonts w:ascii="Arial" w:hAnsi="Arial"/>
        </w:rPr>
        <w:t xml:space="preserve"> methods for the computation of eigenvalues that led to two student presentations at regional conferences.  I directed one undergraduate reading course</w:t>
      </w:r>
      <w:r w:rsidR="006A1343">
        <w:rPr>
          <w:rFonts w:ascii="Arial" w:hAnsi="Arial"/>
        </w:rPr>
        <w:t xml:space="preserve">: </w:t>
      </w:r>
      <w:r>
        <w:rPr>
          <w:rFonts w:ascii="Arial" w:hAnsi="Arial"/>
        </w:rPr>
        <w:t xml:space="preserve"> Probability and Statistics I.</w:t>
      </w:r>
    </w:p>
    <w:p w:rsidR="008733A9" w:rsidRDefault="008733A9" w:rsidP="0087132B">
      <w:pPr>
        <w:jc w:val="both"/>
        <w:rPr>
          <w:rFonts w:ascii="Arial" w:hAnsi="Arial"/>
        </w:rPr>
      </w:pPr>
    </w:p>
    <w:p w:rsidR="008733A9" w:rsidRDefault="008733A9">
      <w:pPr>
        <w:rPr>
          <w:rFonts w:ascii="Arial" w:hAnsi="Arial"/>
        </w:rPr>
      </w:pPr>
      <w:r>
        <w:rPr>
          <w:rFonts w:ascii="Arial" w:hAnsi="Arial"/>
        </w:rPr>
        <w:t xml:space="preserve">       David Sitton</w:t>
      </w:r>
      <w:proofErr w:type="gramStart"/>
      <w:r>
        <w:rPr>
          <w:rFonts w:ascii="Arial" w:hAnsi="Arial"/>
        </w:rPr>
        <w:t>,  "</w:t>
      </w:r>
      <w:proofErr w:type="gramEnd"/>
      <w:r>
        <w:rPr>
          <w:rFonts w:ascii="Arial" w:hAnsi="Arial"/>
        </w:rPr>
        <w:t>Maximum Matchings for Complete, Multipartite Graphs", Honors Thesis, May, 1995.</w:t>
      </w:r>
    </w:p>
    <w:p w:rsidR="008733A9" w:rsidRDefault="008733A9">
      <w:pPr>
        <w:rPr>
          <w:rFonts w:ascii="Arial" w:hAnsi="Arial"/>
        </w:rPr>
      </w:pPr>
    </w:p>
    <w:p w:rsidR="008733A9" w:rsidRDefault="008733A9">
      <w:pPr>
        <w:rPr>
          <w:rFonts w:ascii="Arial" w:hAnsi="Arial"/>
        </w:rPr>
      </w:pPr>
      <w:r>
        <w:rPr>
          <w:rFonts w:ascii="Arial" w:hAnsi="Arial"/>
        </w:rPr>
        <w:t xml:space="preserve">       Allen Holder, "Three Interior Point Methods and Their Performance on Small, Dense Problems",</w:t>
      </w:r>
    </w:p>
    <w:p w:rsidR="008733A9" w:rsidRDefault="008733A9">
      <w:pPr>
        <w:rPr>
          <w:rFonts w:ascii="Arial" w:hAnsi="Arial"/>
        </w:rPr>
      </w:pPr>
      <w:r>
        <w:rPr>
          <w:rFonts w:ascii="Arial" w:hAnsi="Arial"/>
        </w:rPr>
        <w:t xml:space="preserve">              </w:t>
      </w:r>
      <w:r w:rsidR="00644CD3">
        <w:rPr>
          <w:rFonts w:ascii="Arial" w:hAnsi="Arial"/>
        </w:rPr>
        <w:t xml:space="preserve">               </w:t>
      </w:r>
      <w:proofErr w:type="spellStart"/>
      <w:r w:rsidR="00644CD3">
        <w:rPr>
          <w:rFonts w:ascii="Arial" w:hAnsi="Arial"/>
        </w:rPr>
        <w:t>Masters</w:t>
      </w:r>
      <w:proofErr w:type="spellEnd"/>
      <w:r w:rsidR="00644CD3">
        <w:rPr>
          <w:rFonts w:ascii="Arial" w:hAnsi="Arial"/>
        </w:rPr>
        <w:t xml:space="preserve"> Thesis, </w:t>
      </w:r>
      <w:r>
        <w:rPr>
          <w:rFonts w:ascii="Arial" w:hAnsi="Arial"/>
        </w:rPr>
        <w:t xml:space="preserve">December, 1993.  </w:t>
      </w:r>
    </w:p>
    <w:p w:rsidR="00086B29" w:rsidRDefault="00D051AC">
      <w:pPr>
        <w:rPr>
          <w:rFonts w:ascii="Arial" w:hAnsi="Arial"/>
        </w:rPr>
      </w:pPr>
      <w:r>
        <w:rPr>
          <w:rFonts w:ascii="Arial" w:hAnsi="Arial"/>
        </w:rPr>
        <w:br w:type="page"/>
      </w:r>
    </w:p>
    <w:p w:rsidR="008733A9" w:rsidRDefault="008733A9">
      <w:pPr>
        <w:pStyle w:val="Heading1"/>
      </w:pPr>
      <w:r>
        <w:lastRenderedPageBreak/>
        <w:t>SERVICE AT PACIFIC LUTHERAN</w:t>
      </w:r>
      <w:r w:rsidR="00E83F0C">
        <w:t xml:space="preserve"> UNIVERSIT</w:t>
      </w:r>
      <w:r w:rsidR="004C458A">
        <w:t>Y</w:t>
      </w:r>
    </w:p>
    <w:p w:rsidR="008733A9" w:rsidRDefault="008733A9"/>
    <w:p w:rsidR="008733A9" w:rsidRPr="00CD5BAB" w:rsidRDefault="00CD5BAB">
      <w:pPr>
        <w:rPr>
          <w:rFonts w:ascii="Arial" w:hAnsi="Arial"/>
          <w:b/>
          <w:sz w:val="24"/>
          <w:szCs w:val="24"/>
        </w:rPr>
      </w:pPr>
      <w:r>
        <w:rPr>
          <w:rFonts w:ascii="Arial" w:hAnsi="Arial"/>
          <w:b/>
          <w:sz w:val="24"/>
          <w:szCs w:val="24"/>
        </w:rPr>
        <w:t>For the University</w:t>
      </w:r>
    </w:p>
    <w:p w:rsidR="008733A9" w:rsidRDefault="008733A9">
      <w:pPr>
        <w:rPr>
          <w:rFonts w:ascii="Arial" w:hAnsi="Arial"/>
        </w:rPr>
      </w:pPr>
    </w:p>
    <w:p w:rsidR="00494161" w:rsidRDefault="008733A9" w:rsidP="00494161">
      <w:pPr>
        <w:rPr>
          <w:rFonts w:ascii="Arial" w:hAnsi="Arial"/>
        </w:rPr>
      </w:pPr>
      <w:r>
        <w:rPr>
          <w:rFonts w:ascii="Arial" w:hAnsi="Arial"/>
        </w:rPr>
        <w:t xml:space="preserve">    </w:t>
      </w:r>
      <w:r w:rsidR="00494161">
        <w:rPr>
          <w:rFonts w:ascii="Arial" w:hAnsi="Arial"/>
        </w:rPr>
        <w:t xml:space="preserve">Math Placement Director, </w:t>
      </w:r>
      <w:r w:rsidR="002810D9">
        <w:rPr>
          <w:rFonts w:ascii="Arial" w:hAnsi="Arial"/>
        </w:rPr>
        <w:t xml:space="preserve">May, </w:t>
      </w:r>
      <w:r w:rsidR="00494161">
        <w:rPr>
          <w:rFonts w:ascii="Arial" w:hAnsi="Arial"/>
        </w:rPr>
        <w:t xml:space="preserve">2004 – </w:t>
      </w:r>
      <w:proofErr w:type="gramStart"/>
      <w:r w:rsidR="002810D9">
        <w:rPr>
          <w:rFonts w:ascii="Arial" w:hAnsi="Arial"/>
        </w:rPr>
        <w:t>July,</w:t>
      </w:r>
      <w:proofErr w:type="gramEnd"/>
      <w:r w:rsidR="002810D9">
        <w:rPr>
          <w:rFonts w:ascii="Arial" w:hAnsi="Arial"/>
        </w:rPr>
        <w:t xml:space="preserve"> </w:t>
      </w:r>
      <w:r w:rsidR="00CD5BAB">
        <w:rPr>
          <w:rFonts w:ascii="Arial" w:hAnsi="Arial"/>
        </w:rPr>
        <w:t>2006</w:t>
      </w:r>
      <w:r w:rsidR="00424542">
        <w:rPr>
          <w:rFonts w:ascii="Arial" w:hAnsi="Arial"/>
        </w:rPr>
        <w:t xml:space="preserve">, June 2008 – </w:t>
      </w:r>
      <w:r w:rsidR="003D716D">
        <w:rPr>
          <w:rFonts w:ascii="Arial" w:hAnsi="Arial"/>
        </w:rPr>
        <w:t>June 2010</w:t>
      </w:r>
      <w:r w:rsidR="007102FF">
        <w:rPr>
          <w:rFonts w:ascii="Arial" w:hAnsi="Arial"/>
        </w:rPr>
        <w:t xml:space="preserve">, July 2016 </w:t>
      </w:r>
      <w:r w:rsidR="00AB000B">
        <w:rPr>
          <w:rFonts w:ascii="Arial" w:hAnsi="Arial"/>
        </w:rPr>
        <w:t>–</w:t>
      </w:r>
      <w:r w:rsidR="007102FF">
        <w:rPr>
          <w:rFonts w:ascii="Arial" w:hAnsi="Arial"/>
        </w:rPr>
        <w:t xml:space="preserve"> </w:t>
      </w:r>
    </w:p>
    <w:p w:rsidR="00494161" w:rsidRDefault="00494161">
      <w:pPr>
        <w:rPr>
          <w:rFonts w:ascii="Arial" w:hAnsi="Arial"/>
        </w:rPr>
      </w:pPr>
    </w:p>
    <w:p w:rsidR="008733A9" w:rsidRDefault="00494161">
      <w:pPr>
        <w:rPr>
          <w:rFonts w:ascii="Arial" w:hAnsi="Arial"/>
        </w:rPr>
      </w:pPr>
      <w:r>
        <w:rPr>
          <w:rFonts w:ascii="Arial" w:hAnsi="Arial"/>
        </w:rPr>
        <w:t xml:space="preserve">    </w:t>
      </w:r>
      <w:r w:rsidR="008733A9">
        <w:rPr>
          <w:rFonts w:ascii="Arial" w:hAnsi="Arial"/>
        </w:rPr>
        <w:t>Five year recalibration of PLU mathematics placement system, statistics project conducted jointly with</w:t>
      </w:r>
    </w:p>
    <w:p w:rsidR="008733A9" w:rsidRDefault="008733A9">
      <w:pPr>
        <w:rPr>
          <w:rFonts w:ascii="Arial" w:hAnsi="Arial"/>
        </w:rPr>
      </w:pPr>
      <w:r>
        <w:rPr>
          <w:rFonts w:ascii="Arial" w:hAnsi="Arial"/>
        </w:rPr>
        <w:t xml:space="preserve">    Professor Emeritus Michael Dollinger, June –</w:t>
      </w:r>
      <w:r w:rsidR="00494161">
        <w:rPr>
          <w:rFonts w:ascii="Arial" w:hAnsi="Arial"/>
        </w:rPr>
        <w:t xml:space="preserve"> </w:t>
      </w:r>
      <w:r>
        <w:rPr>
          <w:rFonts w:ascii="Arial" w:hAnsi="Arial"/>
        </w:rPr>
        <w:t>July, 2004</w:t>
      </w:r>
    </w:p>
    <w:p w:rsidR="008733A9" w:rsidRDefault="008733A9">
      <w:pPr>
        <w:rPr>
          <w:rFonts w:ascii="Arial" w:hAnsi="Arial"/>
        </w:rPr>
      </w:pPr>
    </w:p>
    <w:p w:rsidR="00655E40" w:rsidRDefault="00655E40">
      <w:pPr>
        <w:rPr>
          <w:rFonts w:ascii="Arial" w:hAnsi="Arial"/>
        </w:rPr>
      </w:pPr>
      <w:r>
        <w:rPr>
          <w:rFonts w:ascii="Arial" w:hAnsi="Arial"/>
        </w:rPr>
        <w:t xml:space="preserve">    Member, Online Student Evaluation Task Force, 2015 -- 2016</w:t>
      </w:r>
    </w:p>
    <w:p w:rsidR="004C458A" w:rsidRDefault="00FE51A3">
      <w:pPr>
        <w:rPr>
          <w:rFonts w:ascii="Arial" w:hAnsi="Arial"/>
        </w:rPr>
      </w:pPr>
      <w:r>
        <w:rPr>
          <w:rFonts w:ascii="Arial" w:hAnsi="Arial"/>
        </w:rPr>
        <w:t xml:space="preserve">    Member, Provost’s a</w:t>
      </w:r>
      <w:r w:rsidR="004C458A">
        <w:rPr>
          <w:rFonts w:ascii="Arial" w:hAnsi="Arial"/>
        </w:rPr>
        <w:t>d-hoc Committee on Inter</w:t>
      </w:r>
      <w:r>
        <w:rPr>
          <w:rFonts w:ascii="Arial" w:hAnsi="Arial"/>
        </w:rPr>
        <w:t>national Student Success, 2011</w:t>
      </w:r>
    </w:p>
    <w:p w:rsidR="004C458A" w:rsidRDefault="004C458A">
      <w:pPr>
        <w:rPr>
          <w:rFonts w:ascii="Arial" w:hAnsi="Arial"/>
        </w:rPr>
      </w:pPr>
      <w:r>
        <w:rPr>
          <w:rFonts w:ascii="Arial" w:hAnsi="Arial"/>
        </w:rPr>
        <w:t xml:space="preserve">    Member, School of Education and Movement Studies Dean Search Committee, 2010 –</w:t>
      </w:r>
      <w:r w:rsidR="00FE51A3">
        <w:rPr>
          <w:rFonts w:ascii="Arial" w:hAnsi="Arial"/>
        </w:rPr>
        <w:t xml:space="preserve"> 2011</w:t>
      </w:r>
    </w:p>
    <w:p w:rsidR="008733A9" w:rsidRDefault="008733A9">
      <w:pPr>
        <w:rPr>
          <w:rFonts w:ascii="Arial" w:hAnsi="Arial"/>
        </w:rPr>
      </w:pPr>
      <w:r>
        <w:rPr>
          <w:rFonts w:ascii="Arial" w:hAnsi="Arial"/>
        </w:rPr>
        <w:t xml:space="preserve">    Member, </w:t>
      </w:r>
      <w:r w:rsidR="005763A4">
        <w:rPr>
          <w:rFonts w:ascii="Arial" w:hAnsi="Arial"/>
        </w:rPr>
        <w:t xml:space="preserve">Construction </w:t>
      </w:r>
      <w:r>
        <w:rPr>
          <w:rFonts w:ascii="Arial" w:hAnsi="Arial"/>
        </w:rPr>
        <w:t>Steering Committee for the Mork</w:t>
      </w:r>
      <w:r w:rsidR="00E956C4">
        <w:rPr>
          <w:rFonts w:ascii="Arial" w:hAnsi="Arial"/>
        </w:rPr>
        <w:t>e</w:t>
      </w:r>
      <w:r>
        <w:rPr>
          <w:rFonts w:ascii="Arial" w:hAnsi="Arial"/>
        </w:rPr>
        <w:t xml:space="preserve">n Center, 2004 </w:t>
      </w:r>
      <w:r w:rsidR="00494161">
        <w:rPr>
          <w:rFonts w:ascii="Arial" w:hAnsi="Arial"/>
        </w:rPr>
        <w:t>–</w:t>
      </w:r>
      <w:r w:rsidR="00A537FB">
        <w:rPr>
          <w:rFonts w:ascii="Arial" w:hAnsi="Arial"/>
        </w:rPr>
        <w:t xml:space="preserve"> 2006</w:t>
      </w:r>
    </w:p>
    <w:p w:rsidR="008733A9" w:rsidRDefault="008733A9">
      <w:pPr>
        <w:rPr>
          <w:rFonts w:ascii="Arial" w:hAnsi="Arial"/>
        </w:rPr>
      </w:pPr>
    </w:p>
    <w:p w:rsidR="008733A9" w:rsidRDefault="008733A9">
      <w:pPr>
        <w:rPr>
          <w:rFonts w:ascii="Arial" w:hAnsi="Arial"/>
        </w:rPr>
      </w:pPr>
      <w:r w:rsidRPr="00CD5BAB">
        <w:rPr>
          <w:rFonts w:ascii="Arial" w:hAnsi="Arial"/>
          <w:b/>
          <w:sz w:val="24"/>
          <w:szCs w:val="24"/>
        </w:rPr>
        <w:t>For the Division of Natural Sciences</w:t>
      </w:r>
    </w:p>
    <w:p w:rsidR="008733A9" w:rsidRDefault="008733A9">
      <w:pPr>
        <w:rPr>
          <w:rFonts w:ascii="Arial" w:hAnsi="Arial"/>
        </w:rPr>
      </w:pPr>
    </w:p>
    <w:p w:rsidR="001666C5" w:rsidRDefault="001666C5">
      <w:pPr>
        <w:rPr>
          <w:rFonts w:ascii="Arial" w:hAnsi="Arial"/>
        </w:rPr>
      </w:pPr>
      <w:r>
        <w:rPr>
          <w:rFonts w:ascii="Arial" w:hAnsi="Arial"/>
        </w:rPr>
        <w:t xml:space="preserve">    Candidate, Dean of Natural Sciences, Fall 2016</w:t>
      </w:r>
    </w:p>
    <w:p w:rsidR="0046754C" w:rsidRDefault="0046754C">
      <w:pPr>
        <w:rPr>
          <w:rFonts w:ascii="Arial" w:hAnsi="Arial"/>
        </w:rPr>
      </w:pPr>
      <w:r>
        <w:rPr>
          <w:rFonts w:ascii="Arial" w:hAnsi="Arial"/>
        </w:rPr>
        <w:t xml:space="preserve">    Chair, Biostat</w:t>
      </w:r>
      <w:r w:rsidR="00D02126">
        <w:rPr>
          <w:rFonts w:ascii="Arial" w:hAnsi="Arial"/>
        </w:rPr>
        <w:t>istic</w:t>
      </w:r>
      <w:r>
        <w:rPr>
          <w:rFonts w:ascii="Arial" w:hAnsi="Arial"/>
        </w:rPr>
        <w:t xml:space="preserve">s Course </w:t>
      </w:r>
      <w:r w:rsidR="004C458A">
        <w:rPr>
          <w:rFonts w:ascii="Arial" w:hAnsi="Arial"/>
        </w:rPr>
        <w:t xml:space="preserve">Development </w:t>
      </w:r>
      <w:r>
        <w:rPr>
          <w:rFonts w:ascii="Arial" w:hAnsi="Arial"/>
        </w:rPr>
        <w:t>Committee 2010 –</w:t>
      </w:r>
      <w:r w:rsidR="001017C2">
        <w:rPr>
          <w:rFonts w:ascii="Arial" w:hAnsi="Arial"/>
        </w:rPr>
        <w:t xml:space="preserve"> 2011</w:t>
      </w:r>
    </w:p>
    <w:p w:rsidR="008733A9" w:rsidRDefault="008733A9">
      <w:pPr>
        <w:rPr>
          <w:rFonts w:ascii="Arial" w:hAnsi="Arial"/>
        </w:rPr>
      </w:pPr>
      <w:r>
        <w:rPr>
          <w:rFonts w:ascii="Arial" w:hAnsi="Arial"/>
        </w:rPr>
        <w:t xml:space="preserve">    Member, Academic Festival Committee, 2002 </w:t>
      </w:r>
      <w:r w:rsidR="00494161">
        <w:rPr>
          <w:rFonts w:ascii="Arial" w:hAnsi="Arial"/>
        </w:rPr>
        <w:t>–</w:t>
      </w:r>
      <w:r>
        <w:rPr>
          <w:rFonts w:ascii="Arial" w:hAnsi="Arial"/>
        </w:rPr>
        <w:t xml:space="preserve"> </w:t>
      </w:r>
      <w:r w:rsidR="00494161">
        <w:rPr>
          <w:rFonts w:ascii="Arial" w:hAnsi="Arial"/>
        </w:rPr>
        <w:t>2005</w:t>
      </w:r>
    </w:p>
    <w:p w:rsidR="0046754C" w:rsidRDefault="0046754C">
      <w:pPr>
        <w:rPr>
          <w:rFonts w:ascii="Arial" w:hAnsi="Arial"/>
        </w:rPr>
      </w:pPr>
    </w:p>
    <w:p w:rsidR="008733A9" w:rsidRDefault="008733A9">
      <w:pPr>
        <w:rPr>
          <w:rFonts w:ascii="Arial" w:hAnsi="Arial"/>
        </w:rPr>
      </w:pPr>
    </w:p>
    <w:p w:rsidR="008733A9" w:rsidRPr="00CD5BAB" w:rsidRDefault="008733A9">
      <w:pPr>
        <w:rPr>
          <w:rFonts w:ascii="Arial" w:hAnsi="Arial"/>
          <w:b/>
          <w:sz w:val="24"/>
          <w:szCs w:val="24"/>
        </w:rPr>
      </w:pPr>
      <w:r w:rsidRPr="00CD5BAB">
        <w:rPr>
          <w:rFonts w:ascii="Arial" w:hAnsi="Arial"/>
          <w:b/>
          <w:sz w:val="24"/>
          <w:szCs w:val="24"/>
        </w:rPr>
        <w:t>For the Mathem</w:t>
      </w:r>
      <w:r w:rsidR="00CD5BAB">
        <w:rPr>
          <w:rFonts w:ascii="Arial" w:hAnsi="Arial"/>
          <w:b/>
          <w:sz w:val="24"/>
          <w:szCs w:val="24"/>
        </w:rPr>
        <w:t>atics Department</w:t>
      </w:r>
    </w:p>
    <w:p w:rsidR="008733A9" w:rsidRDefault="008733A9">
      <w:pPr>
        <w:rPr>
          <w:rFonts w:ascii="Arial" w:hAnsi="Arial"/>
        </w:rPr>
      </w:pPr>
    </w:p>
    <w:p w:rsidR="007102FF" w:rsidRDefault="007102FF">
      <w:pPr>
        <w:rPr>
          <w:rFonts w:ascii="Arial" w:hAnsi="Arial"/>
        </w:rPr>
      </w:pPr>
      <w:r>
        <w:rPr>
          <w:rFonts w:ascii="Arial" w:hAnsi="Arial"/>
        </w:rPr>
        <w:t xml:space="preserve">    </w:t>
      </w:r>
      <w:r w:rsidR="0098385A">
        <w:rPr>
          <w:rFonts w:ascii="Arial" w:hAnsi="Arial"/>
        </w:rPr>
        <w:t>Chair</w:t>
      </w:r>
      <w:r>
        <w:rPr>
          <w:rFonts w:ascii="Arial" w:hAnsi="Arial"/>
        </w:rPr>
        <w:t xml:space="preserve">, </w:t>
      </w:r>
      <w:r w:rsidR="0098385A">
        <w:rPr>
          <w:rFonts w:ascii="Arial" w:hAnsi="Arial"/>
        </w:rPr>
        <w:t xml:space="preserve">statistics </w:t>
      </w:r>
      <w:r w:rsidR="00185FBC">
        <w:rPr>
          <w:rFonts w:ascii="Arial" w:hAnsi="Arial"/>
        </w:rPr>
        <w:t>search committee,</w:t>
      </w:r>
      <w:r w:rsidR="001666C5">
        <w:rPr>
          <w:rFonts w:ascii="Arial" w:hAnsi="Arial"/>
        </w:rPr>
        <w:t xml:space="preserve"> </w:t>
      </w:r>
      <w:r>
        <w:rPr>
          <w:rFonts w:ascii="Arial" w:hAnsi="Arial"/>
        </w:rPr>
        <w:t>2016</w:t>
      </w:r>
      <w:r w:rsidR="00185FBC">
        <w:rPr>
          <w:rFonts w:ascii="Arial" w:hAnsi="Arial"/>
        </w:rPr>
        <w:t xml:space="preserve"> – 2017</w:t>
      </w:r>
    </w:p>
    <w:p w:rsidR="001666C5" w:rsidRDefault="001666C5">
      <w:pPr>
        <w:rPr>
          <w:rFonts w:ascii="Arial" w:hAnsi="Arial"/>
        </w:rPr>
      </w:pPr>
      <w:r>
        <w:rPr>
          <w:rFonts w:ascii="Arial" w:hAnsi="Arial"/>
        </w:rPr>
        <w:t xml:space="preserve">    Chair, visiting position search committee, </w:t>
      </w:r>
      <w:proofErr w:type="gramStart"/>
      <w:r>
        <w:rPr>
          <w:rFonts w:ascii="Arial" w:hAnsi="Arial"/>
        </w:rPr>
        <w:t>Spring</w:t>
      </w:r>
      <w:proofErr w:type="gramEnd"/>
      <w:r>
        <w:rPr>
          <w:rFonts w:ascii="Arial" w:hAnsi="Arial"/>
        </w:rPr>
        <w:t xml:space="preserve"> 2016</w:t>
      </w:r>
    </w:p>
    <w:p w:rsidR="00D051AC" w:rsidRDefault="00D051AC">
      <w:pPr>
        <w:rPr>
          <w:rFonts w:ascii="Arial" w:hAnsi="Arial"/>
        </w:rPr>
      </w:pPr>
      <w:r>
        <w:rPr>
          <w:rFonts w:ascii="Arial" w:hAnsi="Arial"/>
        </w:rPr>
        <w:t xml:space="preserve">    Department Chair, July 2010 </w:t>
      </w:r>
      <w:r w:rsidR="00174DB2">
        <w:rPr>
          <w:rFonts w:ascii="Arial" w:hAnsi="Arial"/>
        </w:rPr>
        <w:t>–</w:t>
      </w:r>
      <w:r>
        <w:rPr>
          <w:rFonts w:ascii="Arial" w:hAnsi="Arial"/>
        </w:rPr>
        <w:t xml:space="preserve"> </w:t>
      </w:r>
      <w:r w:rsidR="00174DB2">
        <w:rPr>
          <w:rFonts w:ascii="Arial" w:hAnsi="Arial"/>
        </w:rPr>
        <w:t>Ju</w:t>
      </w:r>
      <w:r w:rsidR="00474DC8">
        <w:rPr>
          <w:rFonts w:ascii="Arial" w:hAnsi="Arial"/>
        </w:rPr>
        <w:t>ly</w:t>
      </w:r>
      <w:r w:rsidR="00174DB2">
        <w:rPr>
          <w:rFonts w:ascii="Arial" w:hAnsi="Arial"/>
        </w:rPr>
        <w:t xml:space="preserve"> 2013</w:t>
      </w:r>
    </w:p>
    <w:p w:rsidR="0077725F" w:rsidRDefault="0077725F">
      <w:pPr>
        <w:rPr>
          <w:rFonts w:ascii="Arial" w:hAnsi="Arial"/>
        </w:rPr>
      </w:pPr>
      <w:r>
        <w:rPr>
          <w:rFonts w:ascii="Arial" w:hAnsi="Arial"/>
        </w:rPr>
        <w:t xml:space="preserve">    Acting Department Chair, June 2006</w:t>
      </w:r>
      <w:r w:rsidR="001D6709">
        <w:rPr>
          <w:rFonts w:ascii="Arial" w:hAnsi="Arial"/>
        </w:rPr>
        <w:t xml:space="preserve">, November 2009 – </w:t>
      </w:r>
      <w:r w:rsidR="00741D2B">
        <w:rPr>
          <w:rFonts w:ascii="Arial" w:hAnsi="Arial"/>
        </w:rPr>
        <w:t>January 2010</w:t>
      </w:r>
    </w:p>
    <w:p w:rsidR="00494161" w:rsidRDefault="008733A9">
      <w:pPr>
        <w:rPr>
          <w:rFonts w:ascii="Arial" w:hAnsi="Arial"/>
        </w:rPr>
      </w:pPr>
      <w:r>
        <w:rPr>
          <w:rFonts w:ascii="Arial" w:hAnsi="Arial"/>
        </w:rPr>
        <w:t xml:space="preserve">    </w:t>
      </w:r>
      <w:r w:rsidR="00CD5BAB">
        <w:rPr>
          <w:rFonts w:ascii="Arial" w:hAnsi="Arial"/>
        </w:rPr>
        <w:t>Chair</w:t>
      </w:r>
      <w:r w:rsidR="00494161">
        <w:rPr>
          <w:rFonts w:ascii="Arial" w:hAnsi="Arial"/>
        </w:rPr>
        <w:t xml:space="preserve">, </w:t>
      </w:r>
      <w:r w:rsidR="000F6B66">
        <w:rPr>
          <w:rFonts w:ascii="Arial" w:hAnsi="Arial"/>
        </w:rPr>
        <w:t>C</w:t>
      </w:r>
      <w:r w:rsidR="00494161">
        <w:rPr>
          <w:rFonts w:ascii="Arial" w:hAnsi="Arial"/>
        </w:rPr>
        <w:t xml:space="preserve">urriculum </w:t>
      </w:r>
      <w:r w:rsidR="000F6B66">
        <w:rPr>
          <w:rFonts w:ascii="Arial" w:hAnsi="Arial"/>
        </w:rPr>
        <w:t>C</w:t>
      </w:r>
      <w:r w:rsidR="00494161">
        <w:rPr>
          <w:rFonts w:ascii="Arial" w:hAnsi="Arial"/>
        </w:rPr>
        <w:t>ommittee</w:t>
      </w:r>
      <w:r w:rsidR="009452F3">
        <w:rPr>
          <w:rFonts w:ascii="Arial" w:hAnsi="Arial"/>
        </w:rPr>
        <w:t>,</w:t>
      </w:r>
      <w:r w:rsidR="00494161">
        <w:rPr>
          <w:rFonts w:ascii="Arial" w:hAnsi="Arial"/>
        </w:rPr>
        <w:t xml:space="preserve"> 2005 – </w:t>
      </w:r>
      <w:r w:rsidR="0077725F">
        <w:rPr>
          <w:rFonts w:ascii="Arial" w:hAnsi="Arial"/>
        </w:rPr>
        <w:t>2006</w:t>
      </w:r>
      <w:r w:rsidR="00E516E5">
        <w:rPr>
          <w:rFonts w:ascii="Arial" w:hAnsi="Arial"/>
        </w:rPr>
        <w:t xml:space="preserve">, 2009 – </w:t>
      </w:r>
      <w:r w:rsidR="00D051AC">
        <w:rPr>
          <w:rFonts w:ascii="Arial" w:hAnsi="Arial"/>
        </w:rPr>
        <w:t>2010</w:t>
      </w:r>
      <w:r w:rsidR="00BD26A2">
        <w:rPr>
          <w:rFonts w:ascii="Arial" w:hAnsi="Arial"/>
        </w:rPr>
        <w:t xml:space="preserve">, 2013 </w:t>
      </w:r>
      <w:r w:rsidR="001768A6">
        <w:rPr>
          <w:rFonts w:ascii="Arial" w:hAnsi="Arial"/>
        </w:rPr>
        <w:t>–</w:t>
      </w:r>
      <w:r w:rsidR="00BD26A2">
        <w:rPr>
          <w:rFonts w:ascii="Arial" w:hAnsi="Arial"/>
        </w:rPr>
        <w:t xml:space="preserve"> 201</w:t>
      </w:r>
      <w:r w:rsidR="00EC1A57">
        <w:rPr>
          <w:rFonts w:ascii="Arial" w:hAnsi="Arial"/>
        </w:rPr>
        <w:t>7</w:t>
      </w:r>
      <w:r w:rsidR="00BD26A2">
        <w:rPr>
          <w:rFonts w:ascii="Arial" w:hAnsi="Arial"/>
        </w:rPr>
        <w:t>.</w:t>
      </w:r>
    </w:p>
    <w:p w:rsidR="008733A9" w:rsidRDefault="00494161">
      <w:pPr>
        <w:rPr>
          <w:rFonts w:ascii="Arial" w:hAnsi="Arial"/>
        </w:rPr>
      </w:pPr>
      <w:r>
        <w:rPr>
          <w:rFonts w:ascii="Arial" w:hAnsi="Arial"/>
        </w:rPr>
        <w:t xml:space="preserve">    </w:t>
      </w:r>
      <w:r w:rsidR="008733A9">
        <w:rPr>
          <w:rFonts w:ascii="Arial" w:hAnsi="Arial"/>
        </w:rPr>
        <w:t xml:space="preserve">Member, </w:t>
      </w:r>
      <w:r w:rsidR="000F6B66">
        <w:rPr>
          <w:rFonts w:ascii="Arial" w:hAnsi="Arial"/>
        </w:rPr>
        <w:t>A</w:t>
      </w:r>
      <w:r w:rsidR="008733A9">
        <w:rPr>
          <w:rFonts w:ascii="Arial" w:hAnsi="Arial"/>
        </w:rPr>
        <w:t xml:space="preserve">ssessment </w:t>
      </w:r>
      <w:r w:rsidR="000F6B66">
        <w:rPr>
          <w:rFonts w:ascii="Arial" w:hAnsi="Arial"/>
        </w:rPr>
        <w:t>C</w:t>
      </w:r>
      <w:r w:rsidR="008733A9">
        <w:rPr>
          <w:rFonts w:ascii="Arial" w:hAnsi="Arial"/>
        </w:rPr>
        <w:t>ommittee</w:t>
      </w:r>
      <w:r w:rsidR="009452F3">
        <w:rPr>
          <w:rFonts w:ascii="Arial" w:hAnsi="Arial"/>
        </w:rPr>
        <w:t>,</w:t>
      </w:r>
      <w:r w:rsidR="008733A9">
        <w:rPr>
          <w:rFonts w:ascii="Arial" w:hAnsi="Arial"/>
        </w:rPr>
        <w:t xml:space="preserve"> 2002 –</w:t>
      </w:r>
      <w:r>
        <w:rPr>
          <w:rFonts w:ascii="Arial" w:hAnsi="Arial"/>
        </w:rPr>
        <w:t xml:space="preserve"> 2005</w:t>
      </w:r>
    </w:p>
    <w:p w:rsidR="002F5327" w:rsidRDefault="002F5327">
      <w:pPr>
        <w:rPr>
          <w:rFonts w:ascii="Arial" w:hAnsi="Arial"/>
        </w:rPr>
      </w:pPr>
      <w:r>
        <w:rPr>
          <w:rFonts w:ascii="Arial" w:hAnsi="Arial"/>
        </w:rPr>
        <w:t xml:space="preserve">    Financial Mathematics </w:t>
      </w:r>
      <w:r w:rsidR="00B437DC">
        <w:rPr>
          <w:rFonts w:ascii="Arial" w:hAnsi="Arial"/>
        </w:rPr>
        <w:t xml:space="preserve">major </w:t>
      </w:r>
      <w:r>
        <w:rPr>
          <w:rFonts w:ascii="Arial" w:hAnsi="Arial"/>
        </w:rPr>
        <w:t>advisor</w:t>
      </w:r>
      <w:r w:rsidR="00B437DC">
        <w:rPr>
          <w:rFonts w:ascii="Arial" w:hAnsi="Arial"/>
        </w:rPr>
        <w:t xml:space="preserve"> and internship capstone supervisor</w:t>
      </w:r>
      <w:r>
        <w:rPr>
          <w:rFonts w:ascii="Arial" w:hAnsi="Arial"/>
        </w:rPr>
        <w:t xml:space="preserve">, 2008 – </w:t>
      </w:r>
    </w:p>
    <w:p w:rsidR="00494161" w:rsidRDefault="00494161">
      <w:pPr>
        <w:rPr>
          <w:rFonts w:ascii="Arial" w:hAnsi="Arial"/>
        </w:rPr>
      </w:pPr>
      <w:r>
        <w:rPr>
          <w:rFonts w:ascii="Arial" w:hAnsi="Arial"/>
        </w:rPr>
        <w:t xml:space="preserve">    Statistics advisor, 2005 – </w:t>
      </w:r>
      <w:r w:rsidR="00D051AC">
        <w:rPr>
          <w:rFonts w:ascii="Arial" w:hAnsi="Arial"/>
        </w:rPr>
        <w:t>2009</w:t>
      </w:r>
    </w:p>
    <w:p w:rsidR="002F5327" w:rsidRDefault="002F5327" w:rsidP="002F5327">
      <w:pPr>
        <w:rPr>
          <w:rFonts w:ascii="Arial" w:hAnsi="Arial"/>
        </w:rPr>
      </w:pPr>
      <w:r>
        <w:rPr>
          <w:rFonts w:ascii="Arial" w:hAnsi="Arial"/>
        </w:rPr>
        <w:t xml:space="preserve">    Actuarial Science advisor, 2001 –</w:t>
      </w:r>
    </w:p>
    <w:p w:rsidR="008733A9" w:rsidRDefault="008733A9">
      <w:pPr>
        <w:rPr>
          <w:rFonts w:ascii="Arial" w:hAnsi="Arial"/>
        </w:rPr>
      </w:pPr>
      <w:r>
        <w:rPr>
          <w:rFonts w:ascii="Arial" w:hAnsi="Arial"/>
        </w:rPr>
        <w:t xml:space="preserve">    Member, NSF grant prop</w:t>
      </w:r>
      <w:r w:rsidR="00644CD3">
        <w:rPr>
          <w:rFonts w:ascii="Arial" w:hAnsi="Arial"/>
        </w:rPr>
        <w:t>osal development c</w:t>
      </w:r>
      <w:r w:rsidR="00494161">
        <w:rPr>
          <w:rFonts w:ascii="Arial" w:hAnsi="Arial"/>
        </w:rPr>
        <w:t>ommittee, 2002 – 2003</w:t>
      </w:r>
    </w:p>
    <w:p w:rsidR="008733A9" w:rsidRDefault="008733A9">
      <w:pPr>
        <w:rPr>
          <w:rFonts w:ascii="Arial" w:hAnsi="Arial"/>
        </w:rPr>
      </w:pPr>
      <w:r>
        <w:rPr>
          <w:rFonts w:ascii="Arial" w:hAnsi="Arial"/>
        </w:rPr>
        <w:t xml:space="preserve">    </w:t>
      </w:r>
      <w:r w:rsidR="009452F3">
        <w:rPr>
          <w:rFonts w:ascii="Arial" w:hAnsi="Arial"/>
        </w:rPr>
        <w:t>Math s</w:t>
      </w:r>
      <w:r>
        <w:rPr>
          <w:rFonts w:ascii="Arial" w:hAnsi="Arial"/>
        </w:rPr>
        <w:t xml:space="preserve">eminar </w:t>
      </w:r>
      <w:r w:rsidR="009452F3">
        <w:rPr>
          <w:rFonts w:ascii="Arial" w:hAnsi="Arial"/>
        </w:rPr>
        <w:t>c</w:t>
      </w:r>
      <w:r>
        <w:rPr>
          <w:rFonts w:ascii="Arial" w:hAnsi="Arial"/>
        </w:rPr>
        <w:t>oordinator, 2001 – 2003</w:t>
      </w:r>
      <w:r w:rsidR="00E7201B">
        <w:rPr>
          <w:rFonts w:ascii="Arial" w:hAnsi="Arial"/>
        </w:rPr>
        <w:t xml:space="preserve">, 2011 – </w:t>
      </w:r>
      <w:r w:rsidR="0089490D">
        <w:rPr>
          <w:rFonts w:ascii="Arial" w:hAnsi="Arial"/>
        </w:rPr>
        <w:t>2013</w:t>
      </w:r>
    </w:p>
    <w:p w:rsidR="008733A9" w:rsidRDefault="008733A9">
      <w:pPr>
        <w:rPr>
          <w:rFonts w:ascii="Arial" w:hAnsi="Arial"/>
        </w:rPr>
      </w:pPr>
      <w:r>
        <w:rPr>
          <w:rFonts w:ascii="Arial" w:hAnsi="Arial"/>
        </w:rPr>
        <w:t xml:space="preserve">   </w:t>
      </w:r>
      <w:r w:rsidR="00494161">
        <w:rPr>
          <w:rFonts w:ascii="Arial" w:hAnsi="Arial"/>
        </w:rPr>
        <w:t xml:space="preserve"> Member, </w:t>
      </w:r>
      <w:r w:rsidR="00174DB2">
        <w:rPr>
          <w:rFonts w:ascii="Arial" w:hAnsi="Arial"/>
        </w:rPr>
        <w:t xml:space="preserve">math </w:t>
      </w:r>
      <w:r w:rsidR="009452F3">
        <w:rPr>
          <w:rFonts w:ascii="Arial" w:hAnsi="Arial"/>
        </w:rPr>
        <w:t>search</w:t>
      </w:r>
      <w:r w:rsidR="00494161">
        <w:rPr>
          <w:rFonts w:ascii="Arial" w:hAnsi="Arial"/>
        </w:rPr>
        <w:t xml:space="preserve"> committee, 2001 – </w:t>
      </w:r>
      <w:r>
        <w:rPr>
          <w:rFonts w:ascii="Arial" w:hAnsi="Arial"/>
        </w:rPr>
        <w:t>2002</w:t>
      </w:r>
      <w:r w:rsidR="0041411F">
        <w:rPr>
          <w:rFonts w:ascii="Arial" w:hAnsi="Arial"/>
        </w:rPr>
        <w:t>, 2007 – 2008</w:t>
      </w:r>
      <w:r w:rsidR="002F5327">
        <w:rPr>
          <w:rFonts w:ascii="Arial" w:hAnsi="Arial"/>
        </w:rPr>
        <w:t>, 2008 – 2009</w:t>
      </w:r>
      <w:r w:rsidR="00174DB2">
        <w:rPr>
          <w:rFonts w:ascii="Arial" w:hAnsi="Arial"/>
        </w:rPr>
        <w:t>, 2012</w:t>
      </w:r>
    </w:p>
    <w:p w:rsidR="008733A9" w:rsidRDefault="008733A9">
      <w:pPr>
        <w:rPr>
          <w:rFonts w:ascii="Arial" w:hAnsi="Arial"/>
        </w:rPr>
      </w:pPr>
      <w:r>
        <w:rPr>
          <w:rFonts w:ascii="Arial" w:hAnsi="Arial"/>
        </w:rPr>
        <w:t xml:space="preserve">    Participant, Maple and </w:t>
      </w:r>
      <w:proofErr w:type="spellStart"/>
      <w:r>
        <w:rPr>
          <w:rFonts w:ascii="Arial" w:hAnsi="Arial"/>
        </w:rPr>
        <w:t>We</w:t>
      </w:r>
      <w:r w:rsidR="00421986">
        <w:rPr>
          <w:rFonts w:ascii="Arial" w:hAnsi="Arial"/>
        </w:rPr>
        <w:t>BWorK</w:t>
      </w:r>
      <w:proofErr w:type="spellEnd"/>
      <w:r>
        <w:rPr>
          <w:rFonts w:ascii="Arial" w:hAnsi="Arial"/>
        </w:rPr>
        <w:t xml:space="preserve"> workshops, 2004</w:t>
      </w:r>
      <w:r w:rsidR="0015287D">
        <w:rPr>
          <w:rFonts w:ascii="Arial" w:hAnsi="Arial"/>
        </w:rPr>
        <w:t xml:space="preserve">, </w:t>
      </w:r>
      <w:r>
        <w:rPr>
          <w:rFonts w:ascii="Arial" w:hAnsi="Arial"/>
        </w:rPr>
        <w:t>2005</w:t>
      </w:r>
      <w:r w:rsidR="0015287D">
        <w:rPr>
          <w:rFonts w:ascii="Arial" w:hAnsi="Arial"/>
        </w:rPr>
        <w:t>, 2006</w:t>
      </w:r>
      <w:r w:rsidR="00355B70">
        <w:rPr>
          <w:rFonts w:ascii="Arial" w:hAnsi="Arial"/>
        </w:rPr>
        <w:t>, 2007</w:t>
      </w:r>
    </w:p>
    <w:p w:rsidR="008733A9" w:rsidRDefault="008733A9">
      <w:pPr>
        <w:rPr>
          <w:rFonts w:ascii="Arial" w:hAnsi="Arial"/>
        </w:rPr>
      </w:pPr>
    </w:p>
    <w:p w:rsidR="005B42DE" w:rsidRDefault="005B42DE">
      <w:pPr>
        <w:rPr>
          <w:rFonts w:ascii="Arial" w:hAnsi="Arial"/>
        </w:rPr>
      </w:pPr>
    </w:p>
    <w:p w:rsidR="008733A9" w:rsidRPr="00CD5BAB" w:rsidRDefault="00494161">
      <w:pPr>
        <w:rPr>
          <w:rFonts w:ascii="Arial" w:hAnsi="Arial"/>
          <w:b/>
          <w:sz w:val="24"/>
          <w:szCs w:val="24"/>
        </w:rPr>
      </w:pPr>
      <w:r w:rsidRPr="00CD5BAB">
        <w:rPr>
          <w:rFonts w:ascii="Arial" w:hAnsi="Arial"/>
          <w:b/>
          <w:sz w:val="24"/>
          <w:szCs w:val="24"/>
        </w:rPr>
        <w:t>For the School of Business</w:t>
      </w:r>
    </w:p>
    <w:p w:rsidR="00494161" w:rsidRDefault="00494161">
      <w:pPr>
        <w:rPr>
          <w:rFonts w:ascii="Arial" w:hAnsi="Arial"/>
        </w:rPr>
      </w:pPr>
    </w:p>
    <w:p w:rsidR="008D11E7" w:rsidRDefault="008D11E7" w:rsidP="008D11E7">
      <w:pPr>
        <w:rPr>
          <w:rFonts w:ascii="Arial" w:hAnsi="Arial"/>
        </w:rPr>
      </w:pPr>
      <w:r>
        <w:rPr>
          <w:rFonts w:ascii="Arial" w:hAnsi="Arial"/>
        </w:rPr>
        <w:t xml:space="preserve">    Member, Masters in Finance Program Development Committee 2010 -- 2012</w:t>
      </w:r>
    </w:p>
    <w:p w:rsidR="000F6B66" w:rsidRDefault="000F6B66" w:rsidP="00FE51A3">
      <w:pPr>
        <w:rPr>
          <w:rFonts w:ascii="Arial" w:hAnsi="Arial"/>
        </w:rPr>
      </w:pPr>
      <w:r>
        <w:rPr>
          <w:rFonts w:ascii="Arial" w:hAnsi="Arial"/>
        </w:rPr>
        <w:t xml:space="preserve">    Member, Masters in Finance Admissions Committee 2012 -- </w:t>
      </w:r>
      <w:r w:rsidR="005E5F8B">
        <w:rPr>
          <w:rFonts w:ascii="Arial" w:hAnsi="Arial"/>
        </w:rPr>
        <w:t>2014</w:t>
      </w:r>
    </w:p>
    <w:p w:rsidR="006A0C2C" w:rsidRDefault="006A0C2C">
      <w:pPr>
        <w:rPr>
          <w:rFonts w:ascii="Arial" w:hAnsi="Arial"/>
        </w:rPr>
      </w:pPr>
      <w:r>
        <w:rPr>
          <w:rFonts w:ascii="Arial" w:hAnsi="Arial"/>
        </w:rPr>
        <w:t xml:space="preserve">    Member, Accounting Search Committee</w:t>
      </w:r>
      <w:r w:rsidR="008D11E7">
        <w:rPr>
          <w:rFonts w:ascii="Arial" w:hAnsi="Arial"/>
        </w:rPr>
        <w:t>s</w:t>
      </w:r>
      <w:r>
        <w:rPr>
          <w:rFonts w:ascii="Arial" w:hAnsi="Arial"/>
        </w:rPr>
        <w:t>, 2012</w:t>
      </w:r>
      <w:r w:rsidR="004049F8">
        <w:rPr>
          <w:rFonts w:ascii="Arial" w:hAnsi="Arial"/>
        </w:rPr>
        <w:t>, 2014</w:t>
      </w:r>
    </w:p>
    <w:p w:rsidR="00494161" w:rsidRDefault="00494161">
      <w:pPr>
        <w:rPr>
          <w:rFonts w:ascii="Arial" w:hAnsi="Arial"/>
        </w:rPr>
      </w:pPr>
      <w:r>
        <w:rPr>
          <w:rFonts w:ascii="Arial" w:hAnsi="Arial"/>
        </w:rPr>
        <w:t xml:space="preserve">    </w:t>
      </w:r>
      <w:r w:rsidR="009452F3">
        <w:rPr>
          <w:rFonts w:ascii="Arial" w:hAnsi="Arial"/>
        </w:rPr>
        <w:t xml:space="preserve">Member, </w:t>
      </w:r>
      <w:r>
        <w:rPr>
          <w:rFonts w:ascii="Arial" w:hAnsi="Arial"/>
        </w:rPr>
        <w:t xml:space="preserve">Finance </w:t>
      </w:r>
      <w:r w:rsidR="009452F3">
        <w:rPr>
          <w:rFonts w:ascii="Arial" w:hAnsi="Arial"/>
        </w:rPr>
        <w:t xml:space="preserve">Search </w:t>
      </w:r>
      <w:r>
        <w:rPr>
          <w:rFonts w:ascii="Arial" w:hAnsi="Arial"/>
        </w:rPr>
        <w:t>Committee</w:t>
      </w:r>
      <w:r w:rsidR="008D11E7">
        <w:rPr>
          <w:rFonts w:ascii="Arial" w:hAnsi="Arial"/>
        </w:rPr>
        <w:t>s</w:t>
      </w:r>
      <w:r>
        <w:rPr>
          <w:rFonts w:ascii="Arial" w:hAnsi="Arial"/>
        </w:rPr>
        <w:t>, 2005</w:t>
      </w:r>
      <w:r w:rsidR="008375C5">
        <w:rPr>
          <w:rFonts w:ascii="Arial" w:hAnsi="Arial"/>
        </w:rPr>
        <w:t>, 2006</w:t>
      </w:r>
    </w:p>
    <w:p w:rsidR="00846D2C" w:rsidRDefault="008375C5">
      <w:pPr>
        <w:rPr>
          <w:rFonts w:ascii="Arial" w:hAnsi="Arial"/>
        </w:rPr>
      </w:pPr>
      <w:r>
        <w:rPr>
          <w:rFonts w:ascii="Arial" w:hAnsi="Arial"/>
        </w:rPr>
        <w:t xml:space="preserve">    Co-Developer, with Professor Bruce Finnie</w:t>
      </w:r>
      <w:r w:rsidR="0089490D">
        <w:rPr>
          <w:rFonts w:ascii="Arial" w:hAnsi="Arial"/>
        </w:rPr>
        <w:t xml:space="preserve"> in the School of Business</w:t>
      </w:r>
      <w:r>
        <w:rPr>
          <w:rFonts w:ascii="Arial" w:hAnsi="Arial"/>
        </w:rPr>
        <w:t>, of the Financial</w:t>
      </w:r>
    </w:p>
    <w:p w:rsidR="008375C5" w:rsidRDefault="00846D2C">
      <w:pPr>
        <w:rPr>
          <w:rFonts w:ascii="Arial" w:hAnsi="Arial"/>
        </w:rPr>
      </w:pPr>
      <w:r>
        <w:rPr>
          <w:rFonts w:ascii="Arial" w:hAnsi="Arial"/>
        </w:rPr>
        <w:t xml:space="preserve">         </w:t>
      </w:r>
      <w:r w:rsidR="008375C5">
        <w:rPr>
          <w:rFonts w:ascii="Arial" w:hAnsi="Arial"/>
        </w:rPr>
        <w:t xml:space="preserve"> Mathematics</w:t>
      </w:r>
      <w:r>
        <w:rPr>
          <w:rFonts w:ascii="Arial" w:hAnsi="Arial"/>
        </w:rPr>
        <w:t xml:space="preserve"> </w:t>
      </w:r>
      <w:r w:rsidR="008375C5">
        <w:rPr>
          <w:rFonts w:ascii="Arial" w:hAnsi="Arial"/>
        </w:rPr>
        <w:t>Major</w:t>
      </w:r>
      <w:r w:rsidR="004049F8">
        <w:rPr>
          <w:rFonts w:ascii="Arial" w:hAnsi="Arial"/>
        </w:rPr>
        <w:t>, 2005</w:t>
      </w:r>
      <w:r w:rsidR="0089490D">
        <w:rPr>
          <w:rFonts w:ascii="Arial" w:hAnsi="Arial"/>
        </w:rPr>
        <w:t xml:space="preserve"> – 2007</w:t>
      </w:r>
    </w:p>
    <w:p w:rsidR="00FE51A3" w:rsidRDefault="00FE51A3">
      <w:pPr>
        <w:rPr>
          <w:rFonts w:ascii="Arial" w:hAnsi="Arial"/>
        </w:rPr>
      </w:pPr>
    </w:p>
    <w:p w:rsidR="005B42DE" w:rsidRPr="00FE51A3" w:rsidRDefault="005B42DE">
      <w:pPr>
        <w:rPr>
          <w:rFonts w:ascii="Arial" w:hAnsi="Arial"/>
        </w:rPr>
      </w:pPr>
    </w:p>
    <w:p w:rsidR="00CD5BAB" w:rsidRPr="00CD5BAB" w:rsidRDefault="00CD5BAB">
      <w:pPr>
        <w:rPr>
          <w:rFonts w:ascii="Arial" w:hAnsi="Arial"/>
          <w:b/>
          <w:sz w:val="24"/>
          <w:szCs w:val="24"/>
        </w:rPr>
      </w:pPr>
      <w:r w:rsidRPr="00CD5BAB">
        <w:rPr>
          <w:rFonts w:ascii="Arial" w:hAnsi="Arial"/>
          <w:b/>
          <w:sz w:val="24"/>
          <w:szCs w:val="24"/>
        </w:rPr>
        <w:t>Other</w:t>
      </w:r>
    </w:p>
    <w:p w:rsidR="00CD5BAB" w:rsidRDefault="00CD5BAB">
      <w:pPr>
        <w:rPr>
          <w:rFonts w:ascii="Arial" w:hAnsi="Arial"/>
        </w:rPr>
      </w:pPr>
    </w:p>
    <w:p w:rsidR="00E7201B" w:rsidRDefault="00E7201B" w:rsidP="00E7201B">
      <w:pPr>
        <w:rPr>
          <w:rFonts w:ascii="Arial" w:hAnsi="Arial"/>
        </w:rPr>
      </w:pPr>
      <w:r>
        <w:rPr>
          <w:rFonts w:ascii="Arial" w:hAnsi="Arial"/>
        </w:rPr>
        <w:t xml:space="preserve">    High school science fair judge, 2005</w:t>
      </w:r>
    </w:p>
    <w:p w:rsidR="008733A9" w:rsidRDefault="00CD5BAB">
      <w:pPr>
        <w:rPr>
          <w:rFonts w:ascii="Arial" w:hAnsi="Arial"/>
        </w:rPr>
      </w:pPr>
      <w:r>
        <w:rPr>
          <w:rFonts w:ascii="Arial" w:hAnsi="Arial"/>
        </w:rPr>
        <w:t xml:space="preserve">    </w:t>
      </w:r>
      <w:r w:rsidR="008733A9">
        <w:rPr>
          <w:rFonts w:ascii="Arial" w:hAnsi="Arial"/>
        </w:rPr>
        <w:t xml:space="preserve">Member, </w:t>
      </w:r>
      <w:r w:rsidR="00AB000B">
        <w:rPr>
          <w:rFonts w:ascii="Arial" w:hAnsi="Arial"/>
        </w:rPr>
        <w:t xml:space="preserve">PLU </w:t>
      </w:r>
      <w:r w:rsidR="008733A9">
        <w:rPr>
          <w:rFonts w:ascii="Arial" w:hAnsi="Arial"/>
        </w:rPr>
        <w:t xml:space="preserve">Choral Union, 2001 – </w:t>
      </w:r>
      <w:r w:rsidR="006D309B">
        <w:rPr>
          <w:rFonts w:ascii="Arial" w:hAnsi="Arial"/>
        </w:rPr>
        <w:t>2006</w:t>
      </w:r>
      <w:r w:rsidR="002F5327">
        <w:rPr>
          <w:rFonts w:ascii="Arial" w:hAnsi="Arial"/>
        </w:rPr>
        <w:t xml:space="preserve">, 2008 – </w:t>
      </w:r>
      <w:r w:rsidR="00531862">
        <w:rPr>
          <w:rFonts w:ascii="Arial" w:hAnsi="Arial"/>
        </w:rPr>
        <w:t>2011</w:t>
      </w:r>
    </w:p>
    <w:p w:rsidR="008733A9" w:rsidRDefault="008733A9">
      <w:pPr>
        <w:rPr>
          <w:rFonts w:ascii="Arial" w:hAnsi="Arial"/>
        </w:rPr>
      </w:pPr>
    </w:p>
    <w:p w:rsidR="008733A9" w:rsidRDefault="00086B29">
      <w:pPr>
        <w:pStyle w:val="Heading1"/>
      </w:pPr>
      <w:r>
        <w:br w:type="page"/>
      </w:r>
      <w:r w:rsidR="008733A9">
        <w:lastRenderedPageBreak/>
        <w:t>SERVICE AT THE UNIVERSITY OF SOUTHERN MISSISSIPPI</w:t>
      </w:r>
    </w:p>
    <w:p w:rsidR="008733A9" w:rsidRDefault="008733A9">
      <w:pPr>
        <w:rPr>
          <w:rFonts w:ascii="Arial" w:hAnsi="Arial"/>
        </w:rPr>
      </w:pPr>
      <w:r>
        <w:rPr>
          <w:rFonts w:ascii="Arial" w:hAnsi="Arial"/>
        </w:rPr>
        <w:cr/>
        <w:t>For the University:</w:t>
      </w:r>
      <w:r>
        <w:rPr>
          <w:rFonts w:ascii="Arial" w:hAnsi="Arial"/>
        </w:rPr>
        <w:cr/>
        <w:t xml:space="preserve">  </w:t>
      </w:r>
    </w:p>
    <w:p w:rsidR="008733A9" w:rsidRDefault="008733A9">
      <w:pPr>
        <w:rPr>
          <w:rFonts w:ascii="Arial" w:hAnsi="Arial"/>
        </w:rPr>
      </w:pPr>
      <w:r>
        <w:rPr>
          <w:rFonts w:ascii="Arial" w:hAnsi="Arial"/>
        </w:rPr>
        <w:t xml:space="preserve">  Member</w:t>
      </w:r>
      <w:proofErr w:type="gramStart"/>
      <w:r>
        <w:rPr>
          <w:rFonts w:ascii="Arial" w:hAnsi="Arial"/>
        </w:rPr>
        <w:t>,  Faculty</w:t>
      </w:r>
      <w:proofErr w:type="gramEnd"/>
      <w:r>
        <w:rPr>
          <w:rFonts w:ascii="Arial" w:hAnsi="Arial"/>
        </w:rPr>
        <w:t xml:space="preserve"> Summer Grant Proposal Review Committee, 1999, 2000</w:t>
      </w:r>
      <w:r>
        <w:rPr>
          <w:rFonts w:ascii="Arial" w:hAnsi="Arial"/>
        </w:rPr>
        <w:cr/>
        <w:t xml:space="preserve">  Member</w:t>
      </w:r>
      <w:proofErr w:type="gramStart"/>
      <w:r>
        <w:rPr>
          <w:rFonts w:ascii="Arial" w:hAnsi="Arial"/>
        </w:rPr>
        <w:t>,  Teaching</w:t>
      </w:r>
      <w:proofErr w:type="gramEnd"/>
      <w:r>
        <w:rPr>
          <w:rFonts w:ascii="Arial" w:hAnsi="Arial"/>
        </w:rPr>
        <w:t>, Learning and Technology Advisory Commi</w:t>
      </w:r>
      <w:r w:rsidR="006D309B">
        <w:rPr>
          <w:rFonts w:ascii="Arial" w:hAnsi="Arial"/>
        </w:rPr>
        <w:t xml:space="preserve">ttee, 1997 </w:t>
      </w:r>
      <w:r w:rsidR="004E1957">
        <w:rPr>
          <w:rFonts w:ascii="Arial" w:hAnsi="Arial"/>
        </w:rPr>
        <w:t xml:space="preserve">– </w:t>
      </w:r>
      <w:r w:rsidR="006D309B">
        <w:rPr>
          <w:rFonts w:ascii="Arial" w:hAnsi="Arial"/>
        </w:rPr>
        <w:t>19</w:t>
      </w:r>
      <w:r>
        <w:rPr>
          <w:rFonts w:ascii="Arial" w:hAnsi="Arial"/>
        </w:rPr>
        <w:t>98</w:t>
      </w:r>
    </w:p>
    <w:p w:rsidR="008733A9" w:rsidRDefault="008733A9">
      <w:pPr>
        <w:rPr>
          <w:rFonts w:ascii="Arial" w:hAnsi="Arial"/>
        </w:rPr>
      </w:pPr>
      <w:r>
        <w:rPr>
          <w:rFonts w:ascii="Arial" w:hAnsi="Arial"/>
        </w:rPr>
        <w:t xml:space="preserve">  Member</w:t>
      </w:r>
      <w:proofErr w:type="gramStart"/>
      <w:r>
        <w:rPr>
          <w:rFonts w:ascii="Arial" w:hAnsi="Arial"/>
        </w:rPr>
        <w:t>,  USM</w:t>
      </w:r>
      <w:proofErr w:type="gramEnd"/>
      <w:r>
        <w:rPr>
          <w:rFonts w:ascii="Arial" w:hAnsi="Arial"/>
        </w:rPr>
        <w:t xml:space="preserve"> Team, Regional Teaching, Learning and Technology Roundtable Workshop, </w:t>
      </w:r>
      <w:r w:rsidR="004E1957">
        <w:rPr>
          <w:rFonts w:ascii="Arial" w:hAnsi="Arial"/>
        </w:rPr>
        <w:t>1996</w:t>
      </w:r>
    </w:p>
    <w:p w:rsidR="008733A9" w:rsidRDefault="008733A9">
      <w:pPr>
        <w:rPr>
          <w:rFonts w:ascii="Arial" w:hAnsi="Arial"/>
        </w:rPr>
      </w:pPr>
      <w:r>
        <w:rPr>
          <w:rFonts w:ascii="Arial" w:hAnsi="Arial"/>
        </w:rPr>
        <w:t xml:space="preserve">  Member</w:t>
      </w:r>
      <w:proofErr w:type="gramStart"/>
      <w:r>
        <w:rPr>
          <w:rFonts w:ascii="Arial" w:hAnsi="Arial"/>
        </w:rPr>
        <w:t>,  University</w:t>
      </w:r>
      <w:proofErr w:type="gramEnd"/>
      <w:r>
        <w:rPr>
          <w:rFonts w:ascii="Arial" w:hAnsi="Arial"/>
        </w:rPr>
        <w:t xml:space="preserve"> Parking Task Force, 1992</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94</w:t>
      </w:r>
      <w:r>
        <w:rPr>
          <w:rFonts w:ascii="Arial" w:hAnsi="Arial"/>
        </w:rPr>
        <w:cr/>
        <w:t xml:space="preserve">  Chair,      Parking Policy Revision Committee, 1992</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94</w:t>
      </w:r>
      <w:r>
        <w:rPr>
          <w:rFonts w:ascii="Arial" w:hAnsi="Arial"/>
        </w:rPr>
        <w:cr/>
        <w:t xml:space="preserve">  Member</w:t>
      </w:r>
      <w:proofErr w:type="gramStart"/>
      <w:r>
        <w:rPr>
          <w:rFonts w:ascii="Arial" w:hAnsi="Arial"/>
        </w:rPr>
        <w:t>,  Faculty</w:t>
      </w:r>
      <w:proofErr w:type="gramEnd"/>
      <w:r>
        <w:rPr>
          <w:rFonts w:ascii="Arial" w:hAnsi="Arial"/>
        </w:rPr>
        <w:t xml:space="preserve"> Senate, 1992</w:t>
      </w:r>
      <w:r>
        <w:rPr>
          <w:rFonts w:ascii="Arial" w:hAnsi="Arial"/>
        </w:rPr>
        <w:cr/>
        <w:t xml:space="preserve">  Member</w:t>
      </w:r>
      <w:proofErr w:type="gramStart"/>
      <w:r>
        <w:rPr>
          <w:rFonts w:ascii="Arial" w:hAnsi="Arial"/>
        </w:rPr>
        <w:t>,  University</w:t>
      </w:r>
      <w:proofErr w:type="gramEnd"/>
      <w:r>
        <w:rPr>
          <w:rFonts w:ascii="Arial" w:hAnsi="Arial"/>
        </w:rPr>
        <w:t xml:space="preserve"> Honors Committee, 1990</w:t>
      </w:r>
    </w:p>
    <w:p w:rsidR="008733A9" w:rsidRDefault="008733A9">
      <w:pPr>
        <w:rPr>
          <w:rFonts w:ascii="Arial" w:hAnsi="Arial"/>
        </w:rPr>
      </w:pPr>
      <w:r>
        <w:rPr>
          <w:rFonts w:ascii="Arial" w:hAnsi="Arial"/>
        </w:rPr>
        <w:t xml:space="preserve">  Member</w:t>
      </w:r>
      <w:proofErr w:type="gramStart"/>
      <w:r>
        <w:rPr>
          <w:rFonts w:ascii="Arial" w:hAnsi="Arial"/>
        </w:rPr>
        <w:t>,  Undergraduate</w:t>
      </w:r>
      <w:proofErr w:type="gramEnd"/>
      <w:r>
        <w:rPr>
          <w:rFonts w:ascii="Arial" w:hAnsi="Arial"/>
        </w:rPr>
        <w:t xml:space="preserve"> Admissions and Credits Review Committee, 1988</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91</w:t>
      </w:r>
    </w:p>
    <w:p w:rsidR="008733A9" w:rsidRDefault="008733A9">
      <w:pPr>
        <w:rPr>
          <w:rFonts w:ascii="Arial" w:hAnsi="Arial"/>
        </w:rPr>
      </w:pPr>
      <w:r>
        <w:rPr>
          <w:rFonts w:ascii="Arial" w:hAnsi="Arial"/>
        </w:rPr>
        <w:t xml:space="preserve">  Advisor,   USM Chapter, Phi Sigma Pi National Honor Fraternity, 1996</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98</w:t>
      </w:r>
    </w:p>
    <w:p w:rsidR="008733A9" w:rsidRDefault="008733A9">
      <w:pPr>
        <w:rPr>
          <w:rFonts w:ascii="Arial" w:hAnsi="Arial"/>
        </w:rPr>
      </w:pPr>
      <w:r>
        <w:rPr>
          <w:rFonts w:ascii="Arial" w:hAnsi="Arial"/>
        </w:rPr>
        <w:t xml:space="preserve">  Advisor,   USM Cycling Club, 1992</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94</w:t>
      </w:r>
      <w:r w:rsidR="008D11E7">
        <w:rPr>
          <w:rFonts w:ascii="Arial" w:hAnsi="Arial"/>
        </w:rPr>
        <w:t xml:space="preserve"> (founding advisor)</w:t>
      </w:r>
    </w:p>
    <w:p w:rsidR="008733A9" w:rsidRDefault="008733A9">
      <w:pPr>
        <w:rPr>
          <w:rFonts w:ascii="Arial" w:hAnsi="Arial"/>
        </w:rPr>
      </w:pPr>
      <w:r>
        <w:rPr>
          <w:rFonts w:ascii="Arial" w:hAnsi="Arial"/>
        </w:rPr>
        <w:t xml:space="preserve">  Member</w:t>
      </w:r>
      <w:proofErr w:type="gramStart"/>
      <w:r>
        <w:rPr>
          <w:rFonts w:ascii="Arial" w:hAnsi="Arial"/>
        </w:rPr>
        <w:t>,  University</w:t>
      </w:r>
      <w:proofErr w:type="gramEnd"/>
      <w:r>
        <w:rPr>
          <w:rFonts w:ascii="Arial" w:hAnsi="Arial"/>
        </w:rPr>
        <w:t xml:space="preserve"> Symphony Chorus, 1987</w:t>
      </w:r>
      <w:r w:rsidR="006D309B">
        <w:rPr>
          <w:rFonts w:ascii="Arial" w:hAnsi="Arial"/>
        </w:rPr>
        <w:t xml:space="preserve"> </w:t>
      </w:r>
      <w:r w:rsidR="004E1957">
        <w:rPr>
          <w:rFonts w:ascii="Arial" w:hAnsi="Arial"/>
        </w:rPr>
        <w:t xml:space="preserve">– </w:t>
      </w:r>
      <w:r>
        <w:rPr>
          <w:rFonts w:ascii="Arial" w:hAnsi="Arial"/>
        </w:rPr>
        <w:t>2000</w:t>
      </w:r>
    </w:p>
    <w:p w:rsidR="008733A9" w:rsidRPr="00983752" w:rsidRDefault="008733A9" w:rsidP="004720F8">
      <w:pPr>
        <w:pStyle w:val="Heading1"/>
        <w:rPr>
          <w:sz w:val="20"/>
        </w:rPr>
      </w:pPr>
      <w:r>
        <w:cr/>
      </w:r>
      <w:r w:rsidRPr="00983752">
        <w:rPr>
          <w:sz w:val="20"/>
        </w:rPr>
        <w:t>For the College of Science &amp; Technology (CoST):</w:t>
      </w:r>
      <w:r w:rsidRPr="00983752">
        <w:rPr>
          <w:sz w:val="20"/>
        </w:rPr>
        <w:cr/>
        <w:t xml:space="preserve">  </w:t>
      </w:r>
    </w:p>
    <w:p w:rsidR="008733A9" w:rsidRDefault="008733A9">
      <w:pPr>
        <w:rPr>
          <w:rFonts w:ascii="Arial" w:hAnsi="Arial"/>
        </w:rPr>
      </w:pPr>
      <w:r>
        <w:rPr>
          <w:rFonts w:ascii="Arial" w:hAnsi="Arial"/>
        </w:rPr>
        <w:t xml:space="preserve">  Chair,       CoST Faculty Summer Grant Proposal Review Committee, 1990, 1993, 1999, 2000</w:t>
      </w:r>
    </w:p>
    <w:p w:rsidR="008733A9" w:rsidRDefault="008733A9">
      <w:pPr>
        <w:rPr>
          <w:rFonts w:ascii="Arial" w:hAnsi="Arial"/>
        </w:rPr>
      </w:pPr>
      <w:r>
        <w:rPr>
          <w:rFonts w:ascii="Arial" w:hAnsi="Arial"/>
        </w:rPr>
        <w:t xml:space="preserve">  Member,   Scientific Computing</w:t>
      </w:r>
      <w:r w:rsidR="00E56BF5">
        <w:rPr>
          <w:rFonts w:ascii="Arial" w:hAnsi="Arial"/>
        </w:rPr>
        <w:t xml:space="preserve"> PhD</w:t>
      </w:r>
      <w:r>
        <w:rPr>
          <w:rFonts w:ascii="Arial" w:hAnsi="Arial"/>
        </w:rPr>
        <w:t xml:space="preserve"> Curriculum Committee, 1999 </w:t>
      </w:r>
      <w:r w:rsidR="004E1957">
        <w:rPr>
          <w:rFonts w:ascii="Arial" w:hAnsi="Arial"/>
        </w:rPr>
        <w:t xml:space="preserve">– </w:t>
      </w:r>
      <w:r>
        <w:rPr>
          <w:rFonts w:ascii="Arial" w:hAnsi="Arial"/>
        </w:rPr>
        <w:t>2001</w:t>
      </w:r>
      <w:r>
        <w:rPr>
          <w:rFonts w:ascii="Arial" w:hAnsi="Arial"/>
        </w:rPr>
        <w:cr/>
        <w:t xml:space="preserve">  Member,   School of Mathematical Sciences Council, 1995</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98</w:t>
      </w:r>
      <w:r>
        <w:rPr>
          <w:rFonts w:ascii="Arial" w:hAnsi="Arial"/>
        </w:rPr>
        <w:cr/>
        <w:t xml:space="preserve">  Member,   CoST Teaching and Learning Task Force, 1995</w:t>
      </w:r>
      <w:r w:rsidR="006D309B">
        <w:rPr>
          <w:rFonts w:ascii="Arial" w:hAnsi="Arial"/>
        </w:rPr>
        <w:t xml:space="preserve"> </w:t>
      </w:r>
      <w:r w:rsidR="004E1957">
        <w:rPr>
          <w:rFonts w:ascii="Arial" w:hAnsi="Arial"/>
        </w:rPr>
        <w:t xml:space="preserve">– </w:t>
      </w:r>
      <w:r>
        <w:rPr>
          <w:rFonts w:ascii="Arial" w:hAnsi="Arial"/>
        </w:rPr>
        <w:t>1996</w:t>
      </w:r>
      <w:r>
        <w:rPr>
          <w:rFonts w:ascii="Arial" w:hAnsi="Arial"/>
        </w:rPr>
        <w:cr/>
        <w:t xml:space="preserve">  Mentor,     CoST Freshman Mentor - Mentee Program, 1994</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96</w:t>
      </w:r>
      <w:r>
        <w:rPr>
          <w:rFonts w:ascii="Arial" w:hAnsi="Arial"/>
        </w:rPr>
        <w:cr/>
        <w:t xml:space="preserve">  Judge,      Regional Science Fair, 1989</w:t>
      </w:r>
    </w:p>
    <w:p w:rsidR="008733A9" w:rsidRDefault="008733A9">
      <w:pPr>
        <w:rPr>
          <w:rFonts w:ascii="Arial" w:hAnsi="Arial"/>
        </w:rPr>
      </w:pPr>
    </w:p>
    <w:p w:rsidR="008733A9" w:rsidRDefault="008733A9">
      <w:pPr>
        <w:rPr>
          <w:rFonts w:ascii="Arial" w:hAnsi="Arial"/>
        </w:rPr>
      </w:pPr>
      <w:r>
        <w:rPr>
          <w:rFonts w:ascii="Arial" w:hAnsi="Arial"/>
        </w:rPr>
        <w:t>For the Department of Mathematics:</w:t>
      </w:r>
      <w:r>
        <w:rPr>
          <w:rFonts w:ascii="Arial" w:hAnsi="Arial"/>
        </w:rPr>
        <w:cr/>
        <w:t xml:space="preserve">  </w:t>
      </w:r>
    </w:p>
    <w:p w:rsidR="008733A9" w:rsidRDefault="008733A9">
      <w:pPr>
        <w:rPr>
          <w:rFonts w:ascii="Arial" w:hAnsi="Arial"/>
        </w:rPr>
      </w:pPr>
      <w:r>
        <w:rPr>
          <w:rFonts w:ascii="Arial" w:hAnsi="Arial"/>
        </w:rPr>
        <w:t xml:space="preserve">  Chair,       Promotion Committee for Dr. Redfern, 1999</w:t>
      </w:r>
      <w:r w:rsidR="006D309B">
        <w:rPr>
          <w:rFonts w:ascii="Arial" w:hAnsi="Arial"/>
        </w:rPr>
        <w:t xml:space="preserve"> </w:t>
      </w:r>
      <w:r w:rsidR="004E1957">
        <w:rPr>
          <w:rFonts w:ascii="Arial" w:hAnsi="Arial"/>
        </w:rPr>
        <w:t xml:space="preserve">– </w:t>
      </w:r>
      <w:r>
        <w:rPr>
          <w:rFonts w:ascii="Arial" w:hAnsi="Arial"/>
        </w:rPr>
        <w:t>2000</w:t>
      </w:r>
      <w:r>
        <w:rPr>
          <w:rFonts w:ascii="Arial" w:hAnsi="Arial"/>
        </w:rPr>
        <w:cr/>
        <w:t xml:space="preserve">  Chair,       Graduate Curriculum Committee, 1988</w:t>
      </w:r>
      <w:r w:rsidR="006D309B">
        <w:rPr>
          <w:rFonts w:ascii="Arial" w:hAnsi="Arial"/>
        </w:rPr>
        <w:t xml:space="preserve"> </w:t>
      </w:r>
      <w:r>
        <w:rPr>
          <w:rFonts w:ascii="Arial" w:hAnsi="Arial"/>
        </w:rPr>
        <w:t>-</w:t>
      </w:r>
      <w:r w:rsidR="006D309B">
        <w:rPr>
          <w:rFonts w:ascii="Arial" w:hAnsi="Arial"/>
        </w:rPr>
        <w:t xml:space="preserve"> 19</w:t>
      </w:r>
      <w:r>
        <w:rPr>
          <w:rFonts w:ascii="Arial" w:hAnsi="Arial"/>
        </w:rPr>
        <w:t>98, 1999</w:t>
      </w:r>
      <w:r w:rsidR="006D309B">
        <w:rPr>
          <w:rFonts w:ascii="Arial" w:hAnsi="Arial"/>
        </w:rPr>
        <w:t xml:space="preserve"> </w:t>
      </w:r>
      <w:r w:rsidR="004E1957">
        <w:rPr>
          <w:rFonts w:ascii="Arial" w:hAnsi="Arial"/>
        </w:rPr>
        <w:t xml:space="preserve">– </w:t>
      </w:r>
      <w:r>
        <w:rPr>
          <w:rFonts w:ascii="Arial" w:hAnsi="Arial"/>
        </w:rPr>
        <w:t>2001</w:t>
      </w:r>
      <w:r>
        <w:rPr>
          <w:rFonts w:ascii="Arial" w:hAnsi="Arial"/>
        </w:rPr>
        <w:cr/>
        <w:t xml:space="preserve">  Chair,       Honors Committee, 1992</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94, 1995</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97, 2000</w:t>
      </w:r>
      <w:r w:rsidR="006D309B">
        <w:rPr>
          <w:rFonts w:ascii="Arial" w:hAnsi="Arial"/>
        </w:rPr>
        <w:t xml:space="preserve"> </w:t>
      </w:r>
      <w:r w:rsidR="004E1957">
        <w:rPr>
          <w:rFonts w:ascii="Arial" w:hAnsi="Arial"/>
        </w:rPr>
        <w:t xml:space="preserve">– </w:t>
      </w:r>
      <w:r w:rsidR="006D309B">
        <w:rPr>
          <w:rFonts w:ascii="Arial" w:hAnsi="Arial"/>
        </w:rPr>
        <w:t>20</w:t>
      </w:r>
      <w:r>
        <w:rPr>
          <w:rFonts w:ascii="Arial" w:hAnsi="Arial"/>
        </w:rPr>
        <w:t>01</w:t>
      </w:r>
      <w:r>
        <w:rPr>
          <w:rFonts w:ascii="Arial" w:hAnsi="Arial"/>
        </w:rPr>
        <w:cr/>
        <w:t xml:space="preserve">  Chair,       Math Achievement Award Committee, 1995</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96</w:t>
      </w:r>
    </w:p>
    <w:p w:rsidR="008733A9" w:rsidRDefault="008733A9">
      <w:pPr>
        <w:rPr>
          <w:rFonts w:ascii="Arial" w:hAnsi="Arial"/>
        </w:rPr>
      </w:pPr>
      <w:r>
        <w:rPr>
          <w:rFonts w:ascii="Arial" w:hAnsi="Arial"/>
        </w:rPr>
        <w:t xml:space="preserve">  Member</w:t>
      </w:r>
      <w:proofErr w:type="gramStart"/>
      <w:r>
        <w:rPr>
          <w:rFonts w:ascii="Arial" w:hAnsi="Arial"/>
        </w:rPr>
        <w:t>,  Computer</w:t>
      </w:r>
      <w:proofErr w:type="gramEnd"/>
      <w:r>
        <w:rPr>
          <w:rFonts w:ascii="Arial" w:hAnsi="Arial"/>
        </w:rPr>
        <w:t xml:space="preserve"> Advisory Committee, 1999</w:t>
      </w:r>
      <w:r w:rsidR="006D309B">
        <w:rPr>
          <w:rFonts w:ascii="Arial" w:hAnsi="Arial"/>
        </w:rPr>
        <w:t xml:space="preserve"> </w:t>
      </w:r>
      <w:r w:rsidR="004E1957">
        <w:rPr>
          <w:rFonts w:ascii="Arial" w:hAnsi="Arial"/>
        </w:rPr>
        <w:t xml:space="preserve">– </w:t>
      </w:r>
      <w:r>
        <w:rPr>
          <w:rFonts w:ascii="Arial" w:hAnsi="Arial"/>
        </w:rPr>
        <w:t>2001</w:t>
      </w:r>
    </w:p>
    <w:p w:rsidR="008733A9" w:rsidRDefault="008733A9">
      <w:pPr>
        <w:rPr>
          <w:rFonts w:ascii="Arial" w:hAnsi="Arial"/>
        </w:rPr>
      </w:pPr>
      <w:r>
        <w:rPr>
          <w:rFonts w:ascii="Arial" w:hAnsi="Arial"/>
        </w:rPr>
        <w:t xml:space="preserve">  Member</w:t>
      </w:r>
      <w:proofErr w:type="gramStart"/>
      <w:r>
        <w:rPr>
          <w:rFonts w:ascii="Arial" w:hAnsi="Arial"/>
        </w:rPr>
        <w:t>,  Faculty</w:t>
      </w:r>
      <w:proofErr w:type="gramEnd"/>
      <w:r>
        <w:rPr>
          <w:rFonts w:ascii="Arial" w:hAnsi="Arial"/>
        </w:rPr>
        <w:t xml:space="preserve"> Search Committee, 1997</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98</w:t>
      </w:r>
    </w:p>
    <w:p w:rsidR="008733A9" w:rsidRDefault="008733A9">
      <w:pPr>
        <w:rPr>
          <w:rFonts w:ascii="Arial" w:hAnsi="Arial"/>
        </w:rPr>
      </w:pPr>
      <w:r>
        <w:rPr>
          <w:rFonts w:ascii="Arial" w:hAnsi="Arial"/>
        </w:rPr>
        <w:t xml:space="preserve">  Member</w:t>
      </w:r>
      <w:proofErr w:type="gramStart"/>
      <w:r>
        <w:rPr>
          <w:rFonts w:ascii="Arial" w:hAnsi="Arial"/>
        </w:rPr>
        <w:t>,  Math</w:t>
      </w:r>
      <w:proofErr w:type="gramEnd"/>
      <w:r>
        <w:rPr>
          <w:rFonts w:ascii="Arial" w:hAnsi="Arial"/>
        </w:rPr>
        <w:t xml:space="preserve"> &amp; Computer Science Statistics Coordinating Committee, 1995</w:t>
      </w:r>
    </w:p>
    <w:p w:rsidR="008733A9" w:rsidRDefault="008733A9">
      <w:pPr>
        <w:pStyle w:val="ShortReturnAddress"/>
        <w:rPr>
          <w:rFonts w:ascii="Arial" w:hAnsi="Arial"/>
        </w:rPr>
      </w:pPr>
      <w:r>
        <w:rPr>
          <w:rFonts w:ascii="Arial" w:hAnsi="Arial"/>
        </w:rPr>
        <w:t xml:space="preserve">  Member</w:t>
      </w:r>
      <w:proofErr w:type="gramStart"/>
      <w:r>
        <w:rPr>
          <w:rFonts w:ascii="Arial" w:hAnsi="Arial"/>
        </w:rPr>
        <w:t>,  Math</w:t>
      </w:r>
      <w:proofErr w:type="gramEnd"/>
      <w:r>
        <w:rPr>
          <w:rFonts w:ascii="Arial" w:hAnsi="Arial"/>
        </w:rPr>
        <w:t xml:space="preserve"> Achievement Award Committee, 1988</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90, 1994</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95, 1999</w:t>
      </w:r>
      <w:r w:rsidR="006D309B">
        <w:rPr>
          <w:rFonts w:ascii="Arial" w:hAnsi="Arial"/>
        </w:rPr>
        <w:t xml:space="preserve"> </w:t>
      </w:r>
      <w:r w:rsidR="004E1957">
        <w:rPr>
          <w:rFonts w:ascii="Arial" w:hAnsi="Arial"/>
        </w:rPr>
        <w:t xml:space="preserve">– </w:t>
      </w:r>
      <w:r>
        <w:rPr>
          <w:rFonts w:ascii="Arial" w:hAnsi="Arial"/>
        </w:rPr>
        <w:t>2001</w:t>
      </w:r>
    </w:p>
    <w:p w:rsidR="008733A9" w:rsidRDefault="008733A9">
      <w:pPr>
        <w:rPr>
          <w:rFonts w:ascii="Arial" w:hAnsi="Arial"/>
        </w:rPr>
      </w:pPr>
      <w:r>
        <w:rPr>
          <w:rFonts w:ascii="Arial" w:hAnsi="Arial"/>
        </w:rPr>
        <w:t xml:space="preserve">  Member</w:t>
      </w:r>
      <w:proofErr w:type="gramStart"/>
      <w:r>
        <w:rPr>
          <w:rFonts w:ascii="Arial" w:hAnsi="Arial"/>
        </w:rPr>
        <w:t>,  Calculus</w:t>
      </w:r>
      <w:proofErr w:type="gramEnd"/>
      <w:r>
        <w:rPr>
          <w:rFonts w:ascii="Arial" w:hAnsi="Arial"/>
        </w:rPr>
        <w:t xml:space="preserve"> Committee, 1994</w:t>
      </w:r>
    </w:p>
    <w:p w:rsidR="008733A9" w:rsidRDefault="008733A9">
      <w:pPr>
        <w:rPr>
          <w:rFonts w:ascii="Arial" w:hAnsi="Arial"/>
        </w:rPr>
      </w:pPr>
      <w:r>
        <w:rPr>
          <w:rFonts w:ascii="Arial" w:hAnsi="Arial"/>
        </w:rPr>
        <w:t xml:space="preserve">  Member</w:t>
      </w:r>
      <w:proofErr w:type="gramStart"/>
      <w:r>
        <w:rPr>
          <w:rFonts w:ascii="Arial" w:hAnsi="Arial"/>
        </w:rPr>
        <w:t>,  Prerequisites</w:t>
      </w:r>
      <w:proofErr w:type="gramEnd"/>
      <w:r>
        <w:rPr>
          <w:rFonts w:ascii="Arial" w:hAnsi="Arial"/>
        </w:rPr>
        <w:t xml:space="preserve"> Committee, 1994</w:t>
      </w:r>
    </w:p>
    <w:p w:rsidR="008733A9" w:rsidRDefault="008733A9">
      <w:pPr>
        <w:rPr>
          <w:rFonts w:ascii="Arial" w:hAnsi="Arial"/>
        </w:rPr>
      </w:pPr>
      <w:r>
        <w:rPr>
          <w:rFonts w:ascii="Arial" w:hAnsi="Arial"/>
        </w:rPr>
        <w:t xml:space="preserve">  Member</w:t>
      </w:r>
      <w:proofErr w:type="gramStart"/>
      <w:r>
        <w:rPr>
          <w:rFonts w:ascii="Arial" w:hAnsi="Arial"/>
        </w:rPr>
        <w:t>,  Teaching</w:t>
      </w:r>
      <w:proofErr w:type="gramEnd"/>
      <w:r>
        <w:rPr>
          <w:rFonts w:ascii="Arial" w:hAnsi="Arial"/>
        </w:rPr>
        <w:t xml:space="preserve"> Effectiveness Committee, 1989</w:t>
      </w:r>
      <w:r w:rsidR="006D309B">
        <w:rPr>
          <w:rFonts w:ascii="Arial" w:hAnsi="Arial"/>
        </w:rPr>
        <w:t xml:space="preserve"> </w:t>
      </w:r>
      <w:r w:rsidR="004E1957">
        <w:rPr>
          <w:rFonts w:ascii="Arial" w:hAnsi="Arial"/>
        </w:rPr>
        <w:t xml:space="preserve">– </w:t>
      </w:r>
      <w:r w:rsidR="006D309B">
        <w:rPr>
          <w:rFonts w:ascii="Arial" w:hAnsi="Arial"/>
        </w:rPr>
        <w:t>19</w:t>
      </w:r>
      <w:r>
        <w:rPr>
          <w:rFonts w:ascii="Arial" w:hAnsi="Arial"/>
        </w:rPr>
        <w:t>93</w:t>
      </w:r>
    </w:p>
    <w:p w:rsidR="008733A9" w:rsidRDefault="008733A9">
      <w:pPr>
        <w:rPr>
          <w:rFonts w:ascii="Arial" w:hAnsi="Arial"/>
        </w:rPr>
      </w:pPr>
      <w:r>
        <w:rPr>
          <w:rFonts w:ascii="Arial" w:hAnsi="Arial"/>
        </w:rPr>
        <w:t xml:space="preserve">  Member</w:t>
      </w:r>
      <w:proofErr w:type="gramStart"/>
      <w:r>
        <w:rPr>
          <w:rFonts w:ascii="Arial" w:hAnsi="Arial"/>
        </w:rPr>
        <w:t>,  Chair</w:t>
      </w:r>
      <w:proofErr w:type="gramEnd"/>
      <w:r>
        <w:rPr>
          <w:rFonts w:ascii="Arial" w:hAnsi="Arial"/>
        </w:rPr>
        <w:t xml:space="preserve"> Search Coordinating Committee, 1990</w:t>
      </w:r>
    </w:p>
    <w:p w:rsidR="008733A9" w:rsidRDefault="008733A9">
      <w:pPr>
        <w:rPr>
          <w:rFonts w:ascii="Arial" w:hAnsi="Arial"/>
        </w:rPr>
      </w:pPr>
      <w:r>
        <w:rPr>
          <w:rFonts w:ascii="Arial" w:hAnsi="Arial"/>
        </w:rPr>
        <w:t xml:space="preserve">  Member</w:t>
      </w:r>
      <w:proofErr w:type="gramStart"/>
      <w:r>
        <w:rPr>
          <w:rFonts w:ascii="Arial" w:hAnsi="Arial"/>
        </w:rPr>
        <w:t>,  Honors</w:t>
      </w:r>
      <w:proofErr w:type="gramEnd"/>
      <w:r>
        <w:rPr>
          <w:rFonts w:ascii="Arial" w:hAnsi="Arial"/>
        </w:rPr>
        <w:t xml:space="preserve"> Committee, 1988</w:t>
      </w:r>
      <w:r w:rsidR="006D309B">
        <w:rPr>
          <w:rFonts w:ascii="Arial" w:hAnsi="Arial"/>
        </w:rPr>
        <w:t xml:space="preserve"> </w:t>
      </w:r>
      <w:r w:rsidR="00932EF6">
        <w:rPr>
          <w:rFonts w:ascii="Arial" w:hAnsi="Arial"/>
        </w:rPr>
        <w:t xml:space="preserve">– </w:t>
      </w:r>
      <w:r w:rsidR="006D309B">
        <w:rPr>
          <w:rFonts w:ascii="Arial" w:hAnsi="Arial"/>
        </w:rPr>
        <w:t>19</w:t>
      </w:r>
      <w:r>
        <w:rPr>
          <w:rFonts w:ascii="Arial" w:hAnsi="Arial"/>
        </w:rPr>
        <w:t>90, 2000</w:t>
      </w:r>
      <w:r w:rsidR="006D309B">
        <w:rPr>
          <w:rFonts w:ascii="Arial" w:hAnsi="Arial"/>
        </w:rPr>
        <w:t xml:space="preserve"> </w:t>
      </w:r>
      <w:r w:rsidR="004E1957">
        <w:rPr>
          <w:rFonts w:ascii="Arial" w:hAnsi="Arial"/>
        </w:rPr>
        <w:t xml:space="preserve">– </w:t>
      </w:r>
      <w:r>
        <w:rPr>
          <w:rFonts w:ascii="Arial" w:hAnsi="Arial"/>
        </w:rPr>
        <w:t>2001</w:t>
      </w:r>
    </w:p>
    <w:p w:rsidR="008733A9" w:rsidRDefault="008733A9">
      <w:pPr>
        <w:rPr>
          <w:rFonts w:ascii="Arial" w:hAnsi="Arial"/>
        </w:rPr>
      </w:pPr>
      <w:r>
        <w:rPr>
          <w:rFonts w:ascii="Arial" w:hAnsi="Arial"/>
        </w:rPr>
        <w:t xml:space="preserve">  Member</w:t>
      </w:r>
      <w:proofErr w:type="gramStart"/>
      <w:r>
        <w:rPr>
          <w:rFonts w:ascii="Arial" w:hAnsi="Arial"/>
        </w:rPr>
        <w:t>,  Textbook</w:t>
      </w:r>
      <w:proofErr w:type="gramEnd"/>
      <w:r>
        <w:rPr>
          <w:rFonts w:ascii="Arial" w:hAnsi="Arial"/>
        </w:rPr>
        <w:t xml:space="preserve"> Committees for various courses</w:t>
      </w:r>
    </w:p>
    <w:p w:rsidR="008733A9" w:rsidRDefault="008733A9">
      <w:pPr>
        <w:rPr>
          <w:rFonts w:ascii="Arial" w:hAnsi="Arial"/>
        </w:rPr>
      </w:pPr>
      <w:r>
        <w:rPr>
          <w:rFonts w:ascii="Arial" w:hAnsi="Arial"/>
        </w:rPr>
        <w:t xml:space="preserve">  Advisor,   Kappa Mu Epsilon, 1994</w:t>
      </w:r>
      <w:r w:rsidR="006D309B">
        <w:rPr>
          <w:rFonts w:ascii="Arial" w:hAnsi="Arial"/>
        </w:rPr>
        <w:t xml:space="preserve"> </w:t>
      </w:r>
      <w:r w:rsidR="004E1957">
        <w:rPr>
          <w:rFonts w:ascii="Arial" w:hAnsi="Arial"/>
        </w:rPr>
        <w:t xml:space="preserve">– </w:t>
      </w:r>
      <w:r>
        <w:rPr>
          <w:rFonts w:ascii="Arial" w:hAnsi="Arial"/>
        </w:rPr>
        <w:t>1996</w:t>
      </w:r>
    </w:p>
    <w:p w:rsidR="008733A9" w:rsidRDefault="008733A9">
      <w:pPr>
        <w:rPr>
          <w:rFonts w:ascii="Arial" w:hAnsi="Arial"/>
        </w:rPr>
      </w:pPr>
      <w:r>
        <w:rPr>
          <w:rFonts w:ascii="Arial" w:hAnsi="Arial"/>
        </w:rPr>
        <w:t xml:space="preserve">  Speaker</w:t>
      </w:r>
      <w:proofErr w:type="gramStart"/>
      <w:r>
        <w:rPr>
          <w:rFonts w:ascii="Arial" w:hAnsi="Arial"/>
        </w:rPr>
        <w:t>,  nine</w:t>
      </w:r>
      <w:proofErr w:type="gramEnd"/>
      <w:r>
        <w:rPr>
          <w:rFonts w:ascii="Arial" w:hAnsi="Arial"/>
        </w:rPr>
        <w:t xml:space="preserve"> Mathematics Department Undergraduate Colloquia</w:t>
      </w:r>
    </w:p>
    <w:p w:rsidR="008733A9" w:rsidRDefault="008733A9">
      <w:pPr>
        <w:rPr>
          <w:rFonts w:ascii="Arial" w:hAnsi="Arial"/>
        </w:rPr>
      </w:pPr>
      <w:r>
        <w:rPr>
          <w:rFonts w:ascii="Arial" w:hAnsi="Arial"/>
        </w:rPr>
        <w:t xml:space="preserve">  </w:t>
      </w:r>
    </w:p>
    <w:p w:rsidR="008733A9" w:rsidRDefault="008733A9">
      <w:pPr>
        <w:pStyle w:val="BodyText"/>
      </w:pPr>
      <w:r>
        <w:rPr>
          <w:rFonts w:ascii="Arial" w:hAnsi="Arial"/>
        </w:rPr>
        <w:t>I regularly advised undergraduate math majors, and I chaired and served on a number of master’s committees</w:t>
      </w:r>
      <w:r>
        <w:t>.</w:t>
      </w:r>
    </w:p>
    <w:p w:rsidR="008733A9" w:rsidRDefault="008733A9">
      <w:pPr>
        <w:pStyle w:val="Heading1"/>
      </w:pPr>
      <w:r>
        <w:br w:type="page"/>
      </w:r>
      <w:r>
        <w:lastRenderedPageBreak/>
        <w:t>GRADUATE COURSE WORK</w:t>
      </w:r>
    </w:p>
    <w:p w:rsidR="008733A9" w:rsidRDefault="008733A9">
      <w:pPr>
        <w:rPr>
          <w:rFonts w:ascii="Arial" w:hAnsi="Arial"/>
          <w:b/>
          <w:i/>
          <w:sz w:val="24"/>
        </w:rPr>
      </w:pPr>
      <w:r>
        <w:rPr>
          <w:rFonts w:ascii="Arial" w:hAnsi="Arial"/>
        </w:rPr>
        <w:t>(Except as noted, courses taken at the University of Wisconsin, Madison)</w:t>
      </w:r>
      <w:r>
        <w:rPr>
          <w:rFonts w:ascii="Arial" w:hAnsi="Arial"/>
        </w:rPr>
        <w:cr/>
      </w:r>
    </w:p>
    <w:p w:rsidR="008733A9" w:rsidRDefault="008733A9">
      <w:pPr>
        <w:rPr>
          <w:rFonts w:ascii="Arial" w:hAnsi="Arial"/>
        </w:rPr>
      </w:pPr>
      <w:r>
        <w:rPr>
          <w:rFonts w:ascii="Arial" w:hAnsi="Arial"/>
          <w:b/>
          <w:i/>
          <w:sz w:val="24"/>
        </w:rPr>
        <w:t>Algebra</w:t>
      </w:r>
      <w:r>
        <w:rPr>
          <w:rFonts w:ascii="Arial" w:hAnsi="Arial"/>
          <w:b/>
          <w:i/>
          <w:sz w:val="24"/>
        </w:rPr>
        <w:cr/>
      </w:r>
      <w:r>
        <w:cr/>
      </w:r>
      <w:r>
        <w:rPr>
          <w:rFonts w:ascii="Arial" w:hAnsi="Arial"/>
        </w:rPr>
        <w:t xml:space="preserve">  741.  Abstract Algebra I</w:t>
      </w:r>
      <w:r>
        <w:rPr>
          <w:rFonts w:ascii="Arial" w:hAnsi="Arial"/>
        </w:rPr>
        <w:cr/>
        <w:t xml:space="preserve">  742.  Abstract Algebra II</w:t>
      </w:r>
      <w:r>
        <w:rPr>
          <w:rFonts w:ascii="Arial" w:hAnsi="Arial"/>
        </w:rPr>
        <w:cr/>
        <w:t xml:space="preserve">  743.  Matrix Theory</w:t>
      </w:r>
      <w:r>
        <w:rPr>
          <w:rFonts w:ascii="Arial" w:hAnsi="Arial"/>
        </w:rPr>
        <w:cr/>
        <w:t xml:space="preserve">  744.  Algebraic Graph Theory</w:t>
      </w:r>
      <w:r>
        <w:rPr>
          <w:rFonts w:ascii="Arial" w:hAnsi="Arial"/>
        </w:rPr>
        <w:cr/>
        <w:t xml:space="preserve">  745.  Group Theory</w:t>
      </w:r>
      <w:r>
        <w:rPr>
          <w:rFonts w:ascii="Arial" w:hAnsi="Arial"/>
        </w:rPr>
        <w:cr/>
        <w:t xml:space="preserve">  746.  Rings and Modules</w:t>
      </w:r>
      <w:r>
        <w:rPr>
          <w:rFonts w:ascii="Arial" w:hAnsi="Arial"/>
        </w:rPr>
        <w:cr/>
        <w:t xml:space="preserve">  841.  Finite Reflection Groups</w:t>
      </w:r>
    </w:p>
    <w:p w:rsidR="008733A9" w:rsidRDefault="008733A9">
      <w:pPr>
        <w:rPr>
          <w:rFonts w:ascii="Arial" w:hAnsi="Arial"/>
        </w:rPr>
      </w:pPr>
      <w:r>
        <w:rPr>
          <w:rFonts w:ascii="Arial" w:hAnsi="Arial"/>
        </w:rPr>
        <w:t xml:space="preserve">  841.  Topics in Matrix Theory</w:t>
      </w:r>
    </w:p>
    <w:p w:rsidR="008733A9" w:rsidRPr="00A14255" w:rsidRDefault="008733A9">
      <w:pPr>
        <w:rPr>
          <w:rFonts w:ascii="Arial" w:hAnsi="Arial"/>
          <w:lang w:val="es-ES"/>
        </w:rPr>
      </w:pPr>
      <w:r>
        <w:rPr>
          <w:rFonts w:ascii="Arial" w:hAnsi="Arial"/>
        </w:rPr>
        <w:t xml:space="preserve">  </w:t>
      </w:r>
      <w:r w:rsidRPr="00A14255">
        <w:rPr>
          <w:rFonts w:ascii="Arial" w:hAnsi="Arial"/>
          <w:lang w:val="es-ES"/>
        </w:rPr>
        <w:t xml:space="preserve">843.  Lie Algebras I  </w:t>
      </w:r>
    </w:p>
    <w:p w:rsidR="008733A9" w:rsidRPr="00A14255" w:rsidRDefault="008733A9">
      <w:pPr>
        <w:rPr>
          <w:rFonts w:ascii="Arial" w:hAnsi="Arial"/>
          <w:lang w:val="es-ES"/>
        </w:rPr>
      </w:pPr>
      <w:r w:rsidRPr="00A14255">
        <w:rPr>
          <w:rFonts w:ascii="Arial" w:hAnsi="Arial"/>
          <w:lang w:val="es-ES"/>
        </w:rPr>
        <w:t xml:space="preserve">  843.  Lie Algebras II </w:t>
      </w:r>
    </w:p>
    <w:p w:rsidR="008733A9" w:rsidRDefault="008733A9">
      <w:pPr>
        <w:rPr>
          <w:rFonts w:ascii="Arial" w:hAnsi="Arial"/>
        </w:rPr>
      </w:pPr>
      <w:r w:rsidRPr="00A14255">
        <w:rPr>
          <w:rFonts w:ascii="Arial" w:hAnsi="Arial"/>
          <w:lang w:val="es-ES"/>
        </w:rPr>
        <w:t xml:space="preserve">  </w:t>
      </w:r>
      <w:r>
        <w:rPr>
          <w:rFonts w:ascii="Arial" w:hAnsi="Arial"/>
        </w:rPr>
        <w:t>875.  Combinatorics</w:t>
      </w:r>
    </w:p>
    <w:p w:rsidR="008733A9" w:rsidRDefault="00E83F0C">
      <w:pPr>
        <w:rPr>
          <w:rFonts w:ascii="Arial" w:hAnsi="Arial"/>
        </w:rPr>
      </w:pPr>
      <w:r>
        <w:rPr>
          <w:rFonts w:ascii="Arial" w:hAnsi="Arial"/>
        </w:rPr>
        <w:t xml:space="preserve">     </w:t>
      </w:r>
    </w:p>
    <w:p w:rsidR="008733A9" w:rsidRDefault="008733A9">
      <w:pPr>
        <w:rPr>
          <w:rFonts w:ascii="Arial" w:hAnsi="Arial"/>
        </w:rPr>
      </w:pPr>
      <w:r>
        <w:rPr>
          <w:rFonts w:ascii="Arial" w:hAnsi="Arial"/>
        </w:rPr>
        <w:t>(Taken at Northern Illinois University, DeKalb, Illinois)</w:t>
      </w:r>
    </w:p>
    <w:p w:rsidR="008733A9" w:rsidRDefault="008733A9">
      <w:pPr>
        <w:rPr>
          <w:rFonts w:ascii="Arial" w:hAnsi="Arial"/>
        </w:rPr>
      </w:pPr>
      <w:r>
        <w:rPr>
          <w:rFonts w:ascii="Arial" w:hAnsi="Arial"/>
        </w:rPr>
        <w:t xml:space="preserve">  NIU 660.  Linear Systems and Control</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(Taken at University of Southern Mississippi, Hattiesburg, Mississippi)</w:t>
      </w:r>
    </w:p>
    <w:p w:rsidR="008733A9" w:rsidRDefault="008733A9">
      <w:pPr>
        <w:rPr>
          <w:rFonts w:ascii="Arial" w:hAnsi="Arial"/>
        </w:rPr>
      </w:pPr>
      <w:r>
        <w:rPr>
          <w:rFonts w:ascii="Arial" w:hAnsi="Arial"/>
        </w:rPr>
        <w:t xml:space="preserve">  USM 684.  Network Reliability</w:t>
      </w:r>
    </w:p>
    <w:p w:rsidR="008733A9" w:rsidRDefault="008733A9">
      <w:pPr>
        <w:rPr>
          <w:rFonts w:ascii="Arial" w:hAnsi="Arial"/>
        </w:rPr>
      </w:pPr>
    </w:p>
    <w:p w:rsidR="008733A9" w:rsidRDefault="008733A9">
      <w:pPr>
        <w:pStyle w:val="Heading2"/>
        <w:spacing w:before="0" w:after="0"/>
      </w:pPr>
      <w:r>
        <w:t>Analysis and Topology</w:t>
      </w:r>
    </w:p>
    <w:p w:rsidR="008733A9" w:rsidRDefault="008733A9"/>
    <w:p w:rsidR="008733A9" w:rsidRDefault="008733A9">
      <w:pPr>
        <w:rPr>
          <w:rFonts w:ascii="Arial" w:hAnsi="Arial"/>
        </w:rPr>
      </w:pPr>
      <w:r>
        <w:rPr>
          <w:rFonts w:ascii="Arial" w:hAnsi="Arial"/>
        </w:rPr>
        <w:t xml:space="preserve">  722.  Complex Analysis</w:t>
      </w:r>
    </w:p>
    <w:p w:rsidR="008733A9" w:rsidRDefault="008733A9">
      <w:pPr>
        <w:rPr>
          <w:rFonts w:ascii="Arial" w:hAnsi="Arial"/>
        </w:rPr>
      </w:pPr>
      <w:r>
        <w:rPr>
          <w:rFonts w:ascii="Arial" w:hAnsi="Arial"/>
        </w:rPr>
        <w:t xml:space="preserve">  751.  Topology I</w:t>
      </w:r>
    </w:p>
    <w:p w:rsidR="008733A9" w:rsidRDefault="008733A9">
      <w:pPr>
        <w:rPr>
          <w:rFonts w:ascii="Arial" w:hAnsi="Arial"/>
        </w:rPr>
      </w:pPr>
      <w:r>
        <w:rPr>
          <w:rFonts w:ascii="Arial" w:hAnsi="Arial"/>
        </w:rPr>
        <w:t xml:space="preserve">  752.  Topology II</w:t>
      </w:r>
    </w:p>
    <w:p w:rsidR="008733A9" w:rsidRDefault="008733A9">
      <w:pPr>
        <w:rPr>
          <w:rFonts w:ascii="Arial" w:hAnsi="Arial"/>
        </w:rPr>
      </w:pPr>
      <w:r>
        <w:rPr>
          <w:rFonts w:ascii="Arial" w:hAnsi="Arial"/>
        </w:rPr>
        <w:t xml:space="preserve">  753.  Algebraic Topology I</w:t>
      </w:r>
    </w:p>
    <w:p w:rsidR="008733A9" w:rsidRDefault="008733A9">
      <w:pPr>
        <w:rPr>
          <w:rFonts w:ascii="Arial" w:hAnsi="Arial"/>
        </w:rPr>
      </w:pPr>
      <w:r>
        <w:rPr>
          <w:rFonts w:ascii="Arial" w:hAnsi="Arial"/>
        </w:rPr>
        <w:t xml:space="preserve">  763.  P-</w:t>
      </w:r>
      <w:proofErr w:type="spellStart"/>
      <w:r>
        <w:rPr>
          <w:rFonts w:ascii="Arial" w:hAnsi="Arial"/>
        </w:rPr>
        <w:t>adic</w:t>
      </w:r>
      <w:proofErr w:type="spellEnd"/>
      <w:r>
        <w:rPr>
          <w:rFonts w:ascii="Arial" w:hAnsi="Arial"/>
        </w:rPr>
        <w:t xml:space="preserve"> Analysis</w:t>
      </w:r>
    </w:p>
    <w:p w:rsidR="008733A9" w:rsidRDefault="008733A9">
      <w:pPr>
        <w:rPr>
          <w:rFonts w:ascii="Arial" w:hAnsi="Arial"/>
        </w:rPr>
      </w:pPr>
      <w:r>
        <w:rPr>
          <w:rFonts w:ascii="Arial" w:hAnsi="Arial"/>
        </w:rPr>
        <w:t xml:space="preserve">  801.  Asymptotic Analysis</w:t>
      </w:r>
    </w:p>
    <w:p w:rsidR="008733A9" w:rsidRDefault="008733A9">
      <w:pPr>
        <w:rPr>
          <w:rFonts w:ascii="Arial" w:hAnsi="Arial"/>
        </w:rPr>
      </w:pPr>
      <w:r>
        <w:rPr>
          <w:rFonts w:ascii="Arial" w:hAnsi="Arial"/>
        </w:rPr>
        <w:t xml:space="preserve">  825.  Functional Analysis</w:t>
      </w:r>
    </w:p>
    <w:p w:rsidR="008733A9" w:rsidRDefault="008733A9">
      <w:pPr>
        <w:rPr>
          <w:rFonts w:ascii="Arial" w:hAnsi="Arial"/>
        </w:rPr>
      </w:pPr>
      <w:r>
        <w:rPr>
          <w:rFonts w:ascii="Arial" w:hAnsi="Arial"/>
        </w:rPr>
        <w:t xml:space="preserve"> </w:t>
      </w:r>
    </w:p>
    <w:p w:rsidR="008733A9" w:rsidRDefault="008733A9">
      <w:pPr>
        <w:rPr>
          <w:rFonts w:ascii="Arial" w:hAnsi="Arial"/>
        </w:rPr>
      </w:pPr>
      <w:r>
        <w:rPr>
          <w:rFonts w:ascii="Arial" w:hAnsi="Arial"/>
        </w:rPr>
        <w:t>(Taken at Claremont Graduate School, Claremont, California)</w:t>
      </w:r>
    </w:p>
    <w:p w:rsidR="008733A9" w:rsidRDefault="008733A9">
      <w:pPr>
        <w:rPr>
          <w:rFonts w:ascii="Arial" w:hAnsi="Arial"/>
        </w:rPr>
      </w:pPr>
      <w:r>
        <w:rPr>
          <w:rFonts w:ascii="Arial" w:hAnsi="Arial"/>
        </w:rPr>
        <w:t xml:space="preserve">  CGS 331.  Real Analysis I</w:t>
      </w:r>
    </w:p>
    <w:p w:rsidR="008733A9" w:rsidRDefault="008733A9">
      <w:pPr>
        <w:rPr>
          <w:rFonts w:ascii="Arial" w:hAnsi="Arial"/>
        </w:rPr>
      </w:pPr>
      <w:r>
        <w:rPr>
          <w:rFonts w:ascii="Arial" w:hAnsi="Arial"/>
        </w:rPr>
        <w:t xml:space="preserve">  CGS 332.  Real Analysis II</w:t>
      </w:r>
    </w:p>
    <w:p w:rsidR="008733A9" w:rsidRDefault="008733A9">
      <w:pPr>
        <w:rPr>
          <w:rFonts w:ascii="Arial" w:hAnsi="Arial"/>
        </w:rPr>
      </w:pPr>
    </w:p>
    <w:p w:rsidR="008733A9" w:rsidRDefault="008733A9">
      <w:pPr>
        <w:rPr>
          <w:rFonts w:ascii="Arial" w:hAnsi="Arial"/>
        </w:rPr>
      </w:pPr>
    </w:p>
    <w:p w:rsidR="008733A9" w:rsidRDefault="008733A9">
      <w:pPr>
        <w:pStyle w:val="Heading2"/>
        <w:spacing w:before="0" w:after="0"/>
      </w:pPr>
      <w:r>
        <w:t>Computer Science</w:t>
      </w:r>
    </w:p>
    <w:p w:rsidR="008733A9" w:rsidRDefault="008733A9">
      <w:pPr>
        <w:rPr>
          <w:rFonts w:ascii="Arial" w:hAnsi="Arial"/>
        </w:rPr>
      </w:pPr>
    </w:p>
    <w:p w:rsidR="008733A9" w:rsidRDefault="008733A9">
      <w:pPr>
        <w:rPr>
          <w:rFonts w:ascii="Arial" w:hAnsi="Arial"/>
        </w:rPr>
      </w:pPr>
      <w:r>
        <w:rPr>
          <w:rFonts w:ascii="Arial" w:hAnsi="Arial"/>
        </w:rPr>
        <w:t xml:space="preserve">  CS 525.  Linear Programming</w:t>
      </w:r>
    </w:p>
    <w:p w:rsidR="008733A9" w:rsidRDefault="008733A9">
      <w:pPr>
        <w:rPr>
          <w:rFonts w:ascii="Arial" w:hAnsi="Arial"/>
        </w:rPr>
      </w:pPr>
      <w:r>
        <w:rPr>
          <w:rFonts w:ascii="Arial" w:hAnsi="Arial"/>
        </w:rPr>
        <w:t xml:space="preserve">  CS 719.  Network Flows</w:t>
      </w:r>
    </w:p>
    <w:p w:rsidR="008733A9" w:rsidRDefault="008733A9">
      <w:pPr>
        <w:rPr>
          <w:rFonts w:ascii="Arial" w:hAnsi="Arial"/>
        </w:rPr>
      </w:pPr>
      <w:r>
        <w:rPr>
          <w:rFonts w:ascii="Arial" w:hAnsi="Arial"/>
        </w:rPr>
        <w:t xml:space="preserve">  CS 720.  Integer Programming</w:t>
      </w:r>
    </w:p>
    <w:p w:rsidR="008733A9" w:rsidRDefault="008733A9">
      <w:pPr>
        <w:rPr>
          <w:rFonts w:ascii="Arial" w:hAnsi="Arial"/>
        </w:rPr>
      </w:pPr>
      <w:r>
        <w:rPr>
          <w:rFonts w:ascii="Arial" w:hAnsi="Arial"/>
        </w:rPr>
        <w:t xml:space="preserve">  CS 725.  Nonlinear Programming Theory and Applications</w:t>
      </w:r>
    </w:p>
    <w:p w:rsidR="008733A9" w:rsidRDefault="008733A9">
      <w:pPr>
        <w:rPr>
          <w:rFonts w:ascii="Arial" w:hAnsi="Arial"/>
        </w:rPr>
      </w:pPr>
      <w:r>
        <w:rPr>
          <w:rFonts w:ascii="Arial" w:hAnsi="Arial"/>
        </w:rPr>
        <w:t xml:space="preserve">  CS 726.  Advanced Nonlinear Programming Theory</w:t>
      </w:r>
    </w:p>
    <w:p w:rsidR="008733A9" w:rsidRDefault="008733A9">
      <w:pPr>
        <w:pStyle w:val="BodyText"/>
        <w:rPr>
          <w:rFonts w:ascii="Arial" w:hAnsi="Arial"/>
        </w:rPr>
      </w:pPr>
      <w:r>
        <w:rPr>
          <w:rFonts w:ascii="Arial" w:hAnsi="Arial"/>
        </w:rPr>
        <w:t xml:space="preserve">  CS 767.  Graph Theory Algorithms</w:t>
      </w:r>
    </w:p>
    <w:p w:rsidR="00B411C4" w:rsidRDefault="00B411C4" w:rsidP="00074F1A">
      <w:pPr>
        <w:pStyle w:val="BodyText"/>
        <w:rPr>
          <w:rFonts w:ascii="Arial" w:hAnsi="Arial" w:cs="Arial"/>
          <w:kern w:val="28"/>
        </w:rPr>
      </w:pPr>
    </w:p>
    <w:sectPr w:rsidR="00B411C4" w:rsidSect="008618E0">
      <w:pgSz w:w="12240" w:h="15840"/>
      <w:pgMar w:top="990" w:right="1440" w:bottom="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5A9A"/>
    <w:multiLevelType w:val="hybridMultilevel"/>
    <w:tmpl w:val="B59E16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759EA"/>
    <w:multiLevelType w:val="hybridMultilevel"/>
    <w:tmpl w:val="8026A2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560C23"/>
    <w:multiLevelType w:val="hybridMultilevel"/>
    <w:tmpl w:val="4526404C"/>
    <w:lvl w:ilvl="0" w:tplc="B79692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684D2E47"/>
    <w:multiLevelType w:val="hybridMultilevel"/>
    <w:tmpl w:val="66727E30"/>
    <w:lvl w:ilvl="0" w:tplc="73748972">
      <w:start w:val="1976"/>
      <w:numFmt w:val="decimal"/>
      <w:lvlText w:val="%1"/>
      <w:lvlJc w:val="left"/>
      <w:pPr>
        <w:tabs>
          <w:tab w:val="num" w:pos="1185"/>
        </w:tabs>
        <w:ind w:left="1185" w:hanging="78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
    <w:nsid w:val="6F6E27BA"/>
    <w:multiLevelType w:val="multilevel"/>
    <w:tmpl w:val="8F9E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C872F5"/>
    <w:multiLevelType w:val="hybridMultilevel"/>
    <w:tmpl w:val="87EA96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61"/>
    <w:rsid w:val="000029B6"/>
    <w:rsid w:val="00005288"/>
    <w:rsid w:val="00020B68"/>
    <w:rsid w:val="00031EC3"/>
    <w:rsid w:val="0005139D"/>
    <w:rsid w:val="00054217"/>
    <w:rsid w:val="00071884"/>
    <w:rsid w:val="00074F1A"/>
    <w:rsid w:val="000756F2"/>
    <w:rsid w:val="00086B29"/>
    <w:rsid w:val="000A0E35"/>
    <w:rsid w:val="000B27DA"/>
    <w:rsid w:val="000B4052"/>
    <w:rsid w:val="000C1F09"/>
    <w:rsid w:val="000C3437"/>
    <w:rsid w:val="000D3527"/>
    <w:rsid w:val="000D540D"/>
    <w:rsid w:val="000D6230"/>
    <w:rsid w:val="000D6903"/>
    <w:rsid w:val="000E5EEF"/>
    <w:rsid w:val="000F09E3"/>
    <w:rsid w:val="000F6292"/>
    <w:rsid w:val="000F6B66"/>
    <w:rsid w:val="000F726A"/>
    <w:rsid w:val="001017C2"/>
    <w:rsid w:val="00102C0D"/>
    <w:rsid w:val="001030BA"/>
    <w:rsid w:val="001121A3"/>
    <w:rsid w:val="00112660"/>
    <w:rsid w:val="001163BF"/>
    <w:rsid w:val="00117902"/>
    <w:rsid w:val="0012114C"/>
    <w:rsid w:val="001223E4"/>
    <w:rsid w:val="00126FA5"/>
    <w:rsid w:val="00127495"/>
    <w:rsid w:val="00132525"/>
    <w:rsid w:val="00143C83"/>
    <w:rsid w:val="00150258"/>
    <w:rsid w:val="0015287D"/>
    <w:rsid w:val="0015430A"/>
    <w:rsid w:val="0016510D"/>
    <w:rsid w:val="001656AB"/>
    <w:rsid w:val="001666C5"/>
    <w:rsid w:val="00166AB5"/>
    <w:rsid w:val="00172D68"/>
    <w:rsid w:val="00174DB2"/>
    <w:rsid w:val="001768A6"/>
    <w:rsid w:val="00185FBC"/>
    <w:rsid w:val="0018618E"/>
    <w:rsid w:val="00187E33"/>
    <w:rsid w:val="001900B9"/>
    <w:rsid w:val="001932DB"/>
    <w:rsid w:val="00197C36"/>
    <w:rsid w:val="001A0D0B"/>
    <w:rsid w:val="001A439E"/>
    <w:rsid w:val="001B2032"/>
    <w:rsid w:val="001B69D5"/>
    <w:rsid w:val="001C4523"/>
    <w:rsid w:val="001C6C7A"/>
    <w:rsid w:val="001D181C"/>
    <w:rsid w:val="001D6709"/>
    <w:rsid w:val="001E0702"/>
    <w:rsid w:val="001E08BC"/>
    <w:rsid w:val="001E10A4"/>
    <w:rsid w:val="001F552A"/>
    <w:rsid w:val="002128EC"/>
    <w:rsid w:val="00220066"/>
    <w:rsid w:val="00222A93"/>
    <w:rsid w:val="00224536"/>
    <w:rsid w:val="00236EB2"/>
    <w:rsid w:val="00243FE5"/>
    <w:rsid w:val="0025128B"/>
    <w:rsid w:val="002522CF"/>
    <w:rsid w:val="00256864"/>
    <w:rsid w:val="00256C2B"/>
    <w:rsid w:val="002643D8"/>
    <w:rsid w:val="00270F22"/>
    <w:rsid w:val="002727B5"/>
    <w:rsid w:val="00275FF6"/>
    <w:rsid w:val="002810D9"/>
    <w:rsid w:val="002859E4"/>
    <w:rsid w:val="002A1798"/>
    <w:rsid w:val="002B5C31"/>
    <w:rsid w:val="002B6B76"/>
    <w:rsid w:val="002B6D29"/>
    <w:rsid w:val="002C2C5A"/>
    <w:rsid w:val="002D108B"/>
    <w:rsid w:val="002E31A6"/>
    <w:rsid w:val="002E4254"/>
    <w:rsid w:val="002E49D9"/>
    <w:rsid w:val="002F5327"/>
    <w:rsid w:val="00300F69"/>
    <w:rsid w:val="00302C87"/>
    <w:rsid w:val="00305DB6"/>
    <w:rsid w:val="00315D99"/>
    <w:rsid w:val="00330854"/>
    <w:rsid w:val="003337F8"/>
    <w:rsid w:val="00335E13"/>
    <w:rsid w:val="003368C7"/>
    <w:rsid w:val="00344108"/>
    <w:rsid w:val="00355B70"/>
    <w:rsid w:val="00355DFD"/>
    <w:rsid w:val="003638D5"/>
    <w:rsid w:val="003642A6"/>
    <w:rsid w:val="00375AEA"/>
    <w:rsid w:val="00383055"/>
    <w:rsid w:val="0038503D"/>
    <w:rsid w:val="0038693F"/>
    <w:rsid w:val="003A01B8"/>
    <w:rsid w:val="003A4FCD"/>
    <w:rsid w:val="003B7A7C"/>
    <w:rsid w:val="003D0DB0"/>
    <w:rsid w:val="003D1AB0"/>
    <w:rsid w:val="003D716D"/>
    <w:rsid w:val="004049F8"/>
    <w:rsid w:val="004056F7"/>
    <w:rsid w:val="0041216B"/>
    <w:rsid w:val="0041411F"/>
    <w:rsid w:val="00417E50"/>
    <w:rsid w:val="004204B9"/>
    <w:rsid w:val="00421986"/>
    <w:rsid w:val="00424542"/>
    <w:rsid w:val="0043343F"/>
    <w:rsid w:val="0043475E"/>
    <w:rsid w:val="00435B58"/>
    <w:rsid w:val="00442C0E"/>
    <w:rsid w:val="00443451"/>
    <w:rsid w:val="00444A89"/>
    <w:rsid w:val="0045062F"/>
    <w:rsid w:val="004509AE"/>
    <w:rsid w:val="00464637"/>
    <w:rsid w:val="00464A44"/>
    <w:rsid w:val="004652F5"/>
    <w:rsid w:val="0046754C"/>
    <w:rsid w:val="00467FD8"/>
    <w:rsid w:val="004720F8"/>
    <w:rsid w:val="00474DC8"/>
    <w:rsid w:val="00475371"/>
    <w:rsid w:val="0047620F"/>
    <w:rsid w:val="004763A5"/>
    <w:rsid w:val="004770F5"/>
    <w:rsid w:val="00494161"/>
    <w:rsid w:val="0049653D"/>
    <w:rsid w:val="004A56EF"/>
    <w:rsid w:val="004A6D0C"/>
    <w:rsid w:val="004C458A"/>
    <w:rsid w:val="004C48DD"/>
    <w:rsid w:val="004C64A5"/>
    <w:rsid w:val="004D2AFB"/>
    <w:rsid w:val="004E1957"/>
    <w:rsid w:val="004E2EC9"/>
    <w:rsid w:val="004E3990"/>
    <w:rsid w:val="004E5270"/>
    <w:rsid w:val="004E63BF"/>
    <w:rsid w:val="004E6485"/>
    <w:rsid w:val="004F5078"/>
    <w:rsid w:val="005020A2"/>
    <w:rsid w:val="0050439C"/>
    <w:rsid w:val="00505F93"/>
    <w:rsid w:val="005135F1"/>
    <w:rsid w:val="00524D65"/>
    <w:rsid w:val="00524F37"/>
    <w:rsid w:val="00531488"/>
    <w:rsid w:val="00531862"/>
    <w:rsid w:val="00532C39"/>
    <w:rsid w:val="005417F3"/>
    <w:rsid w:val="00543B92"/>
    <w:rsid w:val="0055368D"/>
    <w:rsid w:val="00557975"/>
    <w:rsid w:val="00562B45"/>
    <w:rsid w:val="00566DFC"/>
    <w:rsid w:val="00573960"/>
    <w:rsid w:val="005763A4"/>
    <w:rsid w:val="005809AB"/>
    <w:rsid w:val="005831A8"/>
    <w:rsid w:val="005844B2"/>
    <w:rsid w:val="00591C29"/>
    <w:rsid w:val="005931C7"/>
    <w:rsid w:val="0059458E"/>
    <w:rsid w:val="005A3674"/>
    <w:rsid w:val="005B42DE"/>
    <w:rsid w:val="005B6BC4"/>
    <w:rsid w:val="005C3986"/>
    <w:rsid w:val="005E5F8B"/>
    <w:rsid w:val="005F7510"/>
    <w:rsid w:val="006035B9"/>
    <w:rsid w:val="00607163"/>
    <w:rsid w:val="006126DC"/>
    <w:rsid w:val="00617678"/>
    <w:rsid w:val="006239E0"/>
    <w:rsid w:val="00632A97"/>
    <w:rsid w:val="00635623"/>
    <w:rsid w:val="00643CF5"/>
    <w:rsid w:val="00644CD3"/>
    <w:rsid w:val="00647CB3"/>
    <w:rsid w:val="0065446C"/>
    <w:rsid w:val="0065575E"/>
    <w:rsid w:val="00655E40"/>
    <w:rsid w:val="00663EEA"/>
    <w:rsid w:val="006A02C0"/>
    <w:rsid w:val="006A0C2C"/>
    <w:rsid w:val="006A1343"/>
    <w:rsid w:val="006A1EE9"/>
    <w:rsid w:val="006B6D6D"/>
    <w:rsid w:val="006B75E5"/>
    <w:rsid w:val="006C654D"/>
    <w:rsid w:val="006D0B17"/>
    <w:rsid w:val="006D309B"/>
    <w:rsid w:val="006D7452"/>
    <w:rsid w:val="006E2DEF"/>
    <w:rsid w:val="006F02DD"/>
    <w:rsid w:val="00702BE4"/>
    <w:rsid w:val="00704A6B"/>
    <w:rsid w:val="0070676E"/>
    <w:rsid w:val="007102FF"/>
    <w:rsid w:val="00714C16"/>
    <w:rsid w:val="00720CDD"/>
    <w:rsid w:val="00725C4A"/>
    <w:rsid w:val="00740F1E"/>
    <w:rsid w:val="00741D2B"/>
    <w:rsid w:val="007461AB"/>
    <w:rsid w:val="00750262"/>
    <w:rsid w:val="0075294A"/>
    <w:rsid w:val="00765CDA"/>
    <w:rsid w:val="0076749F"/>
    <w:rsid w:val="0077725F"/>
    <w:rsid w:val="007911CD"/>
    <w:rsid w:val="007946D7"/>
    <w:rsid w:val="00797E9B"/>
    <w:rsid w:val="007A4FB9"/>
    <w:rsid w:val="007A72C6"/>
    <w:rsid w:val="007B15ED"/>
    <w:rsid w:val="007C6BB2"/>
    <w:rsid w:val="007C6EDF"/>
    <w:rsid w:val="007D1C1C"/>
    <w:rsid w:val="007D2FE7"/>
    <w:rsid w:val="007E5D34"/>
    <w:rsid w:val="007F1797"/>
    <w:rsid w:val="007F3D85"/>
    <w:rsid w:val="00803555"/>
    <w:rsid w:val="00812473"/>
    <w:rsid w:val="008222E8"/>
    <w:rsid w:val="008375C5"/>
    <w:rsid w:val="00846D2C"/>
    <w:rsid w:val="008610F1"/>
    <w:rsid w:val="008618E0"/>
    <w:rsid w:val="00862E57"/>
    <w:rsid w:val="00864EFE"/>
    <w:rsid w:val="00865C1B"/>
    <w:rsid w:val="00870551"/>
    <w:rsid w:val="0087132B"/>
    <w:rsid w:val="00872966"/>
    <w:rsid w:val="008733A9"/>
    <w:rsid w:val="0087598E"/>
    <w:rsid w:val="0089109B"/>
    <w:rsid w:val="008930A0"/>
    <w:rsid w:val="0089490D"/>
    <w:rsid w:val="008A0271"/>
    <w:rsid w:val="008A6D49"/>
    <w:rsid w:val="008B0F45"/>
    <w:rsid w:val="008C1C2C"/>
    <w:rsid w:val="008C66A4"/>
    <w:rsid w:val="008C6A6A"/>
    <w:rsid w:val="008D11E7"/>
    <w:rsid w:val="008D3C84"/>
    <w:rsid w:val="008D3E05"/>
    <w:rsid w:val="008F5685"/>
    <w:rsid w:val="00903C0D"/>
    <w:rsid w:val="00912BF7"/>
    <w:rsid w:val="009154F9"/>
    <w:rsid w:val="009171A5"/>
    <w:rsid w:val="00921DB9"/>
    <w:rsid w:val="00924847"/>
    <w:rsid w:val="00926EA0"/>
    <w:rsid w:val="00932EF6"/>
    <w:rsid w:val="00940189"/>
    <w:rsid w:val="009452F3"/>
    <w:rsid w:val="00950ADD"/>
    <w:rsid w:val="009541AE"/>
    <w:rsid w:val="00955295"/>
    <w:rsid w:val="00962E78"/>
    <w:rsid w:val="00965493"/>
    <w:rsid w:val="00975311"/>
    <w:rsid w:val="00977241"/>
    <w:rsid w:val="00982F39"/>
    <w:rsid w:val="00983752"/>
    <w:rsid w:val="0098385A"/>
    <w:rsid w:val="00987AD0"/>
    <w:rsid w:val="009904E6"/>
    <w:rsid w:val="00996AB3"/>
    <w:rsid w:val="00997036"/>
    <w:rsid w:val="009A0119"/>
    <w:rsid w:val="009A1FE9"/>
    <w:rsid w:val="009A6C4F"/>
    <w:rsid w:val="009B11FA"/>
    <w:rsid w:val="009B7ACB"/>
    <w:rsid w:val="009B7D1A"/>
    <w:rsid w:val="009F6FD6"/>
    <w:rsid w:val="00A005C2"/>
    <w:rsid w:val="00A12027"/>
    <w:rsid w:val="00A14255"/>
    <w:rsid w:val="00A161E0"/>
    <w:rsid w:val="00A21229"/>
    <w:rsid w:val="00A27C0A"/>
    <w:rsid w:val="00A537FB"/>
    <w:rsid w:val="00A56952"/>
    <w:rsid w:val="00A66996"/>
    <w:rsid w:val="00A66E4F"/>
    <w:rsid w:val="00A71FC2"/>
    <w:rsid w:val="00A7308C"/>
    <w:rsid w:val="00A74CA2"/>
    <w:rsid w:val="00A93B11"/>
    <w:rsid w:val="00AA487E"/>
    <w:rsid w:val="00AB000B"/>
    <w:rsid w:val="00AB1D7E"/>
    <w:rsid w:val="00AB5667"/>
    <w:rsid w:val="00AC1F74"/>
    <w:rsid w:val="00AC2AE5"/>
    <w:rsid w:val="00AC547B"/>
    <w:rsid w:val="00AC5E8D"/>
    <w:rsid w:val="00AD0524"/>
    <w:rsid w:val="00AD247D"/>
    <w:rsid w:val="00AD5D16"/>
    <w:rsid w:val="00AE0F83"/>
    <w:rsid w:val="00AF1290"/>
    <w:rsid w:val="00B05241"/>
    <w:rsid w:val="00B06F3E"/>
    <w:rsid w:val="00B14E47"/>
    <w:rsid w:val="00B22AA8"/>
    <w:rsid w:val="00B244D9"/>
    <w:rsid w:val="00B24949"/>
    <w:rsid w:val="00B2772D"/>
    <w:rsid w:val="00B3636C"/>
    <w:rsid w:val="00B36947"/>
    <w:rsid w:val="00B411C4"/>
    <w:rsid w:val="00B437DC"/>
    <w:rsid w:val="00B50A0C"/>
    <w:rsid w:val="00B53BBE"/>
    <w:rsid w:val="00B54E39"/>
    <w:rsid w:val="00B60C39"/>
    <w:rsid w:val="00B6441C"/>
    <w:rsid w:val="00B721F4"/>
    <w:rsid w:val="00B92750"/>
    <w:rsid w:val="00BB7707"/>
    <w:rsid w:val="00BC272C"/>
    <w:rsid w:val="00BD26A2"/>
    <w:rsid w:val="00BD43A6"/>
    <w:rsid w:val="00BE2638"/>
    <w:rsid w:val="00BE421B"/>
    <w:rsid w:val="00BE4336"/>
    <w:rsid w:val="00BF1313"/>
    <w:rsid w:val="00BF6A84"/>
    <w:rsid w:val="00C02C35"/>
    <w:rsid w:val="00C149DF"/>
    <w:rsid w:val="00C15DAF"/>
    <w:rsid w:val="00C1650A"/>
    <w:rsid w:val="00C1683A"/>
    <w:rsid w:val="00C274AB"/>
    <w:rsid w:val="00C30DA0"/>
    <w:rsid w:val="00C42104"/>
    <w:rsid w:val="00C52D88"/>
    <w:rsid w:val="00C62786"/>
    <w:rsid w:val="00C72FD3"/>
    <w:rsid w:val="00C84620"/>
    <w:rsid w:val="00C8760F"/>
    <w:rsid w:val="00C90749"/>
    <w:rsid w:val="00CA136E"/>
    <w:rsid w:val="00CA3B67"/>
    <w:rsid w:val="00CC00A3"/>
    <w:rsid w:val="00CC0C3D"/>
    <w:rsid w:val="00CC3A20"/>
    <w:rsid w:val="00CC6E52"/>
    <w:rsid w:val="00CD5908"/>
    <w:rsid w:val="00CD5BAB"/>
    <w:rsid w:val="00CD7EF9"/>
    <w:rsid w:val="00CE4239"/>
    <w:rsid w:val="00CF125B"/>
    <w:rsid w:val="00CF2D0A"/>
    <w:rsid w:val="00CF49AB"/>
    <w:rsid w:val="00D0110E"/>
    <w:rsid w:val="00D02126"/>
    <w:rsid w:val="00D032FD"/>
    <w:rsid w:val="00D051AC"/>
    <w:rsid w:val="00D10D01"/>
    <w:rsid w:val="00D175A2"/>
    <w:rsid w:val="00D448E4"/>
    <w:rsid w:val="00D50371"/>
    <w:rsid w:val="00D509C4"/>
    <w:rsid w:val="00D51CAD"/>
    <w:rsid w:val="00D5699C"/>
    <w:rsid w:val="00D61FB5"/>
    <w:rsid w:val="00D633C8"/>
    <w:rsid w:val="00D640CA"/>
    <w:rsid w:val="00D65866"/>
    <w:rsid w:val="00D80775"/>
    <w:rsid w:val="00DA2787"/>
    <w:rsid w:val="00DB0750"/>
    <w:rsid w:val="00DC018D"/>
    <w:rsid w:val="00DC7F5E"/>
    <w:rsid w:val="00DD0B14"/>
    <w:rsid w:val="00DD281F"/>
    <w:rsid w:val="00DD3E29"/>
    <w:rsid w:val="00DE0587"/>
    <w:rsid w:val="00DE1B4D"/>
    <w:rsid w:val="00DE67CF"/>
    <w:rsid w:val="00DF2B6F"/>
    <w:rsid w:val="00DF49F9"/>
    <w:rsid w:val="00E00238"/>
    <w:rsid w:val="00E0210D"/>
    <w:rsid w:val="00E05715"/>
    <w:rsid w:val="00E208C9"/>
    <w:rsid w:val="00E23CAB"/>
    <w:rsid w:val="00E309B6"/>
    <w:rsid w:val="00E415B7"/>
    <w:rsid w:val="00E44DDC"/>
    <w:rsid w:val="00E50EE0"/>
    <w:rsid w:val="00E516E5"/>
    <w:rsid w:val="00E52ECE"/>
    <w:rsid w:val="00E53DEB"/>
    <w:rsid w:val="00E56BF5"/>
    <w:rsid w:val="00E7201B"/>
    <w:rsid w:val="00E774FA"/>
    <w:rsid w:val="00E83F0C"/>
    <w:rsid w:val="00E84B65"/>
    <w:rsid w:val="00E91A9D"/>
    <w:rsid w:val="00E956C4"/>
    <w:rsid w:val="00E959C2"/>
    <w:rsid w:val="00EA570B"/>
    <w:rsid w:val="00EA7534"/>
    <w:rsid w:val="00EB1812"/>
    <w:rsid w:val="00EB1C1F"/>
    <w:rsid w:val="00EB1C60"/>
    <w:rsid w:val="00EB4C7E"/>
    <w:rsid w:val="00EC1A57"/>
    <w:rsid w:val="00EC437D"/>
    <w:rsid w:val="00EE0C37"/>
    <w:rsid w:val="00EE70C8"/>
    <w:rsid w:val="00EF1E7F"/>
    <w:rsid w:val="00EF6226"/>
    <w:rsid w:val="00F007B3"/>
    <w:rsid w:val="00F24BA0"/>
    <w:rsid w:val="00F3168E"/>
    <w:rsid w:val="00F34369"/>
    <w:rsid w:val="00F41042"/>
    <w:rsid w:val="00F42D4A"/>
    <w:rsid w:val="00F522B4"/>
    <w:rsid w:val="00F5298C"/>
    <w:rsid w:val="00F555DA"/>
    <w:rsid w:val="00F55C78"/>
    <w:rsid w:val="00F65E9D"/>
    <w:rsid w:val="00F82794"/>
    <w:rsid w:val="00F831A3"/>
    <w:rsid w:val="00F87FC4"/>
    <w:rsid w:val="00F9017F"/>
    <w:rsid w:val="00F961E9"/>
    <w:rsid w:val="00FA3B24"/>
    <w:rsid w:val="00FB137F"/>
    <w:rsid w:val="00FB1C9C"/>
    <w:rsid w:val="00FB5E13"/>
    <w:rsid w:val="00FC2FDB"/>
    <w:rsid w:val="00FC7176"/>
    <w:rsid w:val="00FC758A"/>
    <w:rsid w:val="00FE51A3"/>
    <w:rsid w:val="00FE652F"/>
    <w:rsid w:val="00FE67AE"/>
    <w:rsid w:val="00FF0883"/>
    <w:rsid w:val="00FF5480"/>
    <w:rsid w:val="00FF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rFonts w:ascii="Arial" w:hAnsi="Arial"/>
      <w:b/>
      <w:i/>
    </w:rPr>
  </w:style>
  <w:style w:type="paragraph" w:styleId="Heading5">
    <w:name w:val="heading 5"/>
    <w:basedOn w:val="Normal"/>
    <w:next w:val="Normal"/>
    <w:qFormat/>
    <w:pPr>
      <w:keepNext/>
      <w:outlineLvl w:val="4"/>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sid w:val="00B24949"/>
    <w:rPr>
      <w:i/>
      <w:iCs/>
    </w:rPr>
  </w:style>
  <w:style w:type="paragraph" w:styleId="BalloonText">
    <w:name w:val="Balloon Text"/>
    <w:basedOn w:val="Normal"/>
    <w:link w:val="BalloonTextChar"/>
    <w:rsid w:val="0005139D"/>
    <w:rPr>
      <w:rFonts w:ascii="Tahoma" w:hAnsi="Tahoma"/>
      <w:sz w:val="16"/>
      <w:szCs w:val="16"/>
      <w:lang w:val="x-none" w:eastAsia="x-none"/>
    </w:rPr>
  </w:style>
  <w:style w:type="character" w:customStyle="1" w:styleId="BalloonTextChar">
    <w:name w:val="Balloon Text Char"/>
    <w:link w:val="BalloonText"/>
    <w:rsid w:val="0005139D"/>
    <w:rPr>
      <w:rFonts w:ascii="Tahoma" w:hAnsi="Tahoma" w:cs="Tahoma"/>
      <w:sz w:val="16"/>
      <w:szCs w:val="16"/>
    </w:rPr>
  </w:style>
  <w:style w:type="paragraph" w:styleId="NormalWeb">
    <w:name w:val="Normal (Web)"/>
    <w:basedOn w:val="Normal"/>
    <w:uiPriority w:val="99"/>
    <w:unhideWhenUsed/>
    <w:rsid w:val="00B60C39"/>
    <w:pPr>
      <w:spacing w:before="100" w:beforeAutospacing="1" w:after="100" w:afterAutospacing="1"/>
    </w:pPr>
    <w:rPr>
      <w:sz w:val="24"/>
      <w:szCs w:val="24"/>
    </w:rPr>
  </w:style>
  <w:style w:type="table" w:styleId="TableGrid">
    <w:name w:val="Table Grid"/>
    <w:basedOn w:val="TableNormal"/>
    <w:rsid w:val="0019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rFonts w:ascii="Arial" w:hAnsi="Arial"/>
      <w:b/>
      <w:i/>
    </w:rPr>
  </w:style>
  <w:style w:type="paragraph" w:styleId="Heading5">
    <w:name w:val="heading 5"/>
    <w:basedOn w:val="Normal"/>
    <w:next w:val="Normal"/>
    <w:qFormat/>
    <w:pPr>
      <w:keepNext/>
      <w:outlineLvl w:val="4"/>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sid w:val="00B24949"/>
    <w:rPr>
      <w:i/>
      <w:iCs/>
    </w:rPr>
  </w:style>
  <w:style w:type="paragraph" w:styleId="BalloonText">
    <w:name w:val="Balloon Text"/>
    <w:basedOn w:val="Normal"/>
    <w:link w:val="BalloonTextChar"/>
    <w:rsid w:val="0005139D"/>
    <w:rPr>
      <w:rFonts w:ascii="Tahoma" w:hAnsi="Tahoma"/>
      <w:sz w:val="16"/>
      <w:szCs w:val="16"/>
      <w:lang w:val="x-none" w:eastAsia="x-none"/>
    </w:rPr>
  </w:style>
  <w:style w:type="character" w:customStyle="1" w:styleId="BalloonTextChar">
    <w:name w:val="Balloon Text Char"/>
    <w:link w:val="BalloonText"/>
    <w:rsid w:val="0005139D"/>
    <w:rPr>
      <w:rFonts w:ascii="Tahoma" w:hAnsi="Tahoma" w:cs="Tahoma"/>
      <w:sz w:val="16"/>
      <w:szCs w:val="16"/>
    </w:rPr>
  </w:style>
  <w:style w:type="paragraph" w:styleId="NormalWeb">
    <w:name w:val="Normal (Web)"/>
    <w:basedOn w:val="Normal"/>
    <w:uiPriority w:val="99"/>
    <w:unhideWhenUsed/>
    <w:rsid w:val="00B60C39"/>
    <w:pPr>
      <w:spacing w:before="100" w:beforeAutospacing="1" w:after="100" w:afterAutospacing="1"/>
    </w:pPr>
    <w:rPr>
      <w:sz w:val="24"/>
      <w:szCs w:val="24"/>
    </w:rPr>
  </w:style>
  <w:style w:type="table" w:styleId="TableGrid">
    <w:name w:val="Table Grid"/>
    <w:basedOn w:val="TableNormal"/>
    <w:rsid w:val="0019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5932">
      <w:bodyDiv w:val="1"/>
      <w:marLeft w:val="0"/>
      <w:marRight w:val="0"/>
      <w:marTop w:val="0"/>
      <w:marBottom w:val="0"/>
      <w:divBdr>
        <w:top w:val="none" w:sz="0" w:space="0" w:color="auto"/>
        <w:left w:val="none" w:sz="0" w:space="0" w:color="auto"/>
        <w:bottom w:val="none" w:sz="0" w:space="0" w:color="auto"/>
        <w:right w:val="none" w:sz="0" w:space="0" w:color="auto"/>
      </w:divBdr>
    </w:div>
    <w:div w:id="193541677">
      <w:bodyDiv w:val="1"/>
      <w:marLeft w:val="0"/>
      <w:marRight w:val="0"/>
      <w:marTop w:val="0"/>
      <w:marBottom w:val="0"/>
      <w:divBdr>
        <w:top w:val="none" w:sz="0" w:space="0" w:color="auto"/>
        <w:left w:val="none" w:sz="0" w:space="0" w:color="auto"/>
        <w:bottom w:val="none" w:sz="0" w:space="0" w:color="auto"/>
        <w:right w:val="none" w:sz="0" w:space="0" w:color="auto"/>
      </w:divBdr>
      <w:divsChild>
        <w:div w:id="1050301906">
          <w:marLeft w:val="0"/>
          <w:marRight w:val="0"/>
          <w:marTop w:val="0"/>
          <w:marBottom w:val="0"/>
          <w:divBdr>
            <w:top w:val="none" w:sz="0" w:space="0" w:color="auto"/>
            <w:left w:val="none" w:sz="0" w:space="0" w:color="auto"/>
            <w:bottom w:val="none" w:sz="0" w:space="0" w:color="auto"/>
            <w:right w:val="none" w:sz="0" w:space="0" w:color="auto"/>
          </w:divBdr>
          <w:divsChild>
            <w:div w:id="1433891936">
              <w:marLeft w:val="0"/>
              <w:marRight w:val="0"/>
              <w:marTop w:val="0"/>
              <w:marBottom w:val="0"/>
              <w:divBdr>
                <w:top w:val="none" w:sz="0" w:space="0" w:color="auto"/>
                <w:left w:val="none" w:sz="0" w:space="0" w:color="auto"/>
                <w:bottom w:val="none" w:sz="0" w:space="0" w:color="auto"/>
                <w:right w:val="none" w:sz="0" w:space="0" w:color="auto"/>
              </w:divBdr>
              <w:divsChild>
                <w:div w:id="1358891031">
                  <w:marLeft w:val="0"/>
                  <w:marRight w:val="0"/>
                  <w:marTop w:val="0"/>
                  <w:marBottom w:val="0"/>
                  <w:divBdr>
                    <w:top w:val="none" w:sz="0" w:space="0" w:color="auto"/>
                    <w:left w:val="none" w:sz="0" w:space="0" w:color="auto"/>
                    <w:bottom w:val="none" w:sz="0" w:space="0" w:color="auto"/>
                    <w:right w:val="none" w:sz="0" w:space="0" w:color="auto"/>
                  </w:divBdr>
                  <w:divsChild>
                    <w:div w:id="2053184382">
                      <w:marLeft w:val="0"/>
                      <w:marRight w:val="0"/>
                      <w:marTop w:val="0"/>
                      <w:marBottom w:val="0"/>
                      <w:divBdr>
                        <w:top w:val="none" w:sz="0" w:space="0" w:color="auto"/>
                        <w:left w:val="none" w:sz="0" w:space="0" w:color="auto"/>
                        <w:bottom w:val="none" w:sz="0" w:space="0" w:color="auto"/>
                        <w:right w:val="none" w:sz="0" w:space="0" w:color="auto"/>
                      </w:divBdr>
                      <w:divsChild>
                        <w:div w:id="1568571150">
                          <w:marLeft w:val="0"/>
                          <w:marRight w:val="0"/>
                          <w:marTop w:val="0"/>
                          <w:marBottom w:val="0"/>
                          <w:divBdr>
                            <w:top w:val="none" w:sz="0" w:space="0" w:color="auto"/>
                            <w:left w:val="none" w:sz="0" w:space="0" w:color="auto"/>
                            <w:bottom w:val="none" w:sz="0" w:space="0" w:color="auto"/>
                            <w:right w:val="none" w:sz="0" w:space="0" w:color="auto"/>
                          </w:divBdr>
                          <w:divsChild>
                            <w:div w:id="752049371">
                              <w:marLeft w:val="0"/>
                              <w:marRight w:val="0"/>
                              <w:marTop w:val="0"/>
                              <w:marBottom w:val="0"/>
                              <w:divBdr>
                                <w:top w:val="none" w:sz="0" w:space="0" w:color="auto"/>
                                <w:left w:val="none" w:sz="0" w:space="0" w:color="auto"/>
                                <w:bottom w:val="none" w:sz="0" w:space="0" w:color="auto"/>
                                <w:right w:val="none" w:sz="0" w:space="0" w:color="auto"/>
                              </w:divBdr>
                              <w:divsChild>
                                <w:div w:id="441610406">
                                  <w:marLeft w:val="0"/>
                                  <w:marRight w:val="0"/>
                                  <w:marTop w:val="0"/>
                                  <w:marBottom w:val="0"/>
                                  <w:divBdr>
                                    <w:top w:val="none" w:sz="0" w:space="0" w:color="auto"/>
                                    <w:left w:val="none" w:sz="0" w:space="0" w:color="auto"/>
                                    <w:bottom w:val="none" w:sz="0" w:space="0" w:color="auto"/>
                                    <w:right w:val="none" w:sz="0" w:space="0" w:color="auto"/>
                                  </w:divBdr>
                                  <w:divsChild>
                                    <w:div w:id="2126801588">
                                      <w:marLeft w:val="0"/>
                                      <w:marRight w:val="0"/>
                                      <w:marTop w:val="0"/>
                                      <w:marBottom w:val="0"/>
                                      <w:divBdr>
                                        <w:top w:val="none" w:sz="0" w:space="0" w:color="auto"/>
                                        <w:left w:val="none" w:sz="0" w:space="0" w:color="auto"/>
                                        <w:bottom w:val="none" w:sz="0" w:space="0" w:color="auto"/>
                                        <w:right w:val="none" w:sz="0" w:space="0" w:color="auto"/>
                                      </w:divBdr>
                                      <w:divsChild>
                                        <w:div w:id="1768967734">
                                          <w:marLeft w:val="0"/>
                                          <w:marRight w:val="0"/>
                                          <w:marTop w:val="0"/>
                                          <w:marBottom w:val="0"/>
                                          <w:divBdr>
                                            <w:top w:val="none" w:sz="0" w:space="0" w:color="auto"/>
                                            <w:left w:val="none" w:sz="0" w:space="0" w:color="auto"/>
                                            <w:bottom w:val="none" w:sz="0" w:space="0" w:color="auto"/>
                                            <w:right w:val="none" w:sz="0" w:space="0" w:color="auto"/>
                                          </w:divBdr>
                                          <w:divsChild>
                                            <w:div w:id="924070895">
                                              <w:marLeft w:val="0"/>
                                              <w:marRight w:val="0"/>
                                              <w:marTop w:val="0"/>
                                              <w:marBottom w:val="0"/>
                                              <w:divBdr>
                                                <w:top w:val="single" w:sz="12" w:space="2" w:color="FFFFCC"/>
                                                <w:left w:val="single" w:sz="12" w:space="2" w:color="FFFFCC"/>
                                                <w:bottom w:val="single" w:sz="12" w:space="2" w:color="FFFFCC"/>
                                                <w:right w:val="single" w:sz="12" w:space="0" w:color="FFFFCC"/>
                                              </w:divBdr>
                                              <w:divsChild>
                                                <w:div w:id="484780079">
                                                  <w:marLeft w:val="0"/>
                                                  <w:marRight w:val="0"/>
                                                  <w:marTop w:val="0"/>
                                                  <w:marBottom w:val="0"/>
                                                  <w:divBdr>
                                                    <w:top w:val="none" w:sz="0" w:space="0" w:color="auto"/>
                                                    <w:left w:val="none" w:sz="0" w:space="0" w:color="auto"/>
                                                    <w:bottom w:val="none" w:sz="0" w:space="0" w:color="auto"/>
                                                    <w:right w:val="none" w:sz="0" w:space="0" w:color="auto"/>
                                                  </w:divBdr>
                                                  <w:divsChild>
                                                    <w:div w:id="1736009149">
                                                      <w:marLeft w:val="0"/>
                                                      <w:marRight w:val="0"/>
                                                      <w:marTop w:val="0"/>
                                                      <w:marBottom w:val="0"/>
                                                      <w:divBdr>
                                                        <w:top w:val="none" w:sz="0" w:space="0" w:color="auto"/>
                                                        <w:left w:val="none" w:sz="0" w:space="0" w:color="auto"/>
                                                        <w:bottom w:val="none" w:sz="0" w:space="0" w:color="auto"/>
                                                        <w:right w:val="none" w:sz="0" w:space="0" w:color="auto"/>
                                                      </w:divBdr>
                                                      <w:divsChild>
                                                        <w:div w:id="205072880">
                                                          <w:marLeft w:val="0"/>
                                                          <w:marRight w:val="0"/>
                                                          <w:marTop w:val="0"/>
                                                          <w:marBottom w:val="0"/>
                                                          <w:divBdr>
                                                            <w:top w:val="none" w:sz="0" w:space="0" w:color="auto"/>
                                                            <w:left w:val="none" w:sz="0" w:space="0" w:color="auto"/>
                                                            <w:bottom w:val="none" w:sz="0" w:space="0" w:color="auto"/>
                                                            <w:right w:val="none" w:sz="0" w:space="0" w:color="auto"/>
                                                          </w:divBdr>
                                                          <w:divsChild>
                                                            <w:div w:id="649016461">
                                                              <w:marLeft w:val="0"/>
                                                              <w:marRight w:val="0"/>
                                                              <w:marTop w:val="0"/>
                                                              <w:marBottom w:val="0"/>
                                                              <w:divBdr>
                                                                <w:top w:val="none" w:sz="0" w:space="0" w:color="auto"/>
                                                                <w:left w:val="none" w:sz="0" w:space="0" w:color="auto"/>
                                                                <w:bottom w:val="none" w:sz="0" w:space="0" w:color="auto"/>
                                                                <w:right w:val="none" w:sz="0" w:space="0" w:color="auto"/>
                                                              </w:divBdr>
                                                              <w:divsChild>
                                                                <w:div w:id="1203514919">
                                                                  <w:marLeft w:val="0"/>
                                                                  <w:marRight w:val="0"/>
                                                                  <w:marTop w:val="0"/>
                                                                  <w:marBottom w:val="0"/>
                                                                  <w:divBdr>
                                                                    <w:top w:val="none" w:sz="0" w:space="0" w:color="auto"/>
                                                                    <w:left w:val="none" w:sz="0" w:space="0" w:color="auto"/>
                                                                    <w:bottom w:val="none" w:sz="0" w:space="0" w:color="auto"/>
                                                                    <w:right w:val="none" w:sz="0" w:space="0" w:color="auto"/>
                                                                  </w:divBdr>
                                                                  <w:divsChild>
                                                                    <w:div w:id="409931678">
                                                                      <w:marLeft w:val="0"/>
                                                                      <w:marRight w:val="0"/>
                                                                      <w:marTop w:val="0"/>
                                                                      <w:marBottom w:val="0"/>
                                                                      <w:divBdr>
                                                                        <w:top w:val="none" w:sz="0" w:space="0" w:color="auto"/>
                                                                        <w:left w:val="none" w:sz="0" w:space="0" w:color="auto"/>
                                                                        <w:bottom w:val="none" w:sz="0" w:space="0" w:color="auto"/>
                                                                        <w:right w:val="none" w:sz="0" w:space="0" w:color="auto"/>
                                                                      </w:divBdr>
                                                                      <w:divsChild>
                                                                        <w:div w:id="603880918">
                                                                          <w:marLeft w:val="0"/>
                                                                          <w:marRight w:val="0"/>
                                                                          <w:marTop w:val="0"/>
                                                                          <w:marBottom w:val="0"/>
                                                                          <w:divBdr>
                                                                            <w:top w:val="none" w:sz="0" w:space="0" w:color="auto"/>
                                                                            <w:left w:val="none" w:sz="0" w:space="0" w:color="auto"/>
                                                                            <w:bottom w:val="none" w:sz="0" w:space="0" w:color="auto"/>
                                                                            <w:right w:val="none" w:sz="0" w:space="0" w:color="auto"/>
                                                                          </w:divBdr>
                                                                          <w:divsChild>
                                                                            <w:div w:id="909653664">
                                                                              <w:marLeft w:val="0"/>
                                                                              <w:marRight w:val="0"/>
                                                                              <w:marTop w:val="0"/>
                                                                              <w:marBottom w:val="0"/>
                                                                              <w:divBdr>
                                                                                <w:top w:val="none" w:sz="0" w:space="0" w:color="auto"/>
                                                                                <w:left w:val="none" w:sz="0" w:space="0" w:color="auto"/>
                                                                                <w:bottom w:val="none" w:sz="0" w:space="0" w:color="auto"/>
                                                                                <w:right w:val="none" w:sz="0" w:space="0" w:color="auto"/>
                                                                              </w:divBdr>
                                                                              <w:divsChild>
                                                                                <w:div w:id="2000687553">
                                                                                  <w:marLeft w:val="0"/>
                                                                                  <w:marRight w:val="0"/>
                                                                                  <w:marTop w:val="0"/>
                                                                                  <w:marBottom w:val="0"/>
                                                                                  <w:divBdr>
                                                                                    <w:top w:val="none" w:sz="0" w:space="0" w:color="auto"/>
                                                                                    <w:left w:val="none" w:sz="0" w:space="0" w:color="auto"/>
                                                                                    <w:bottom w:val="none" w:sz="0" w:space="0" w:color="auto"/>
                                                                                    <w:right w:val="none" w:sz="0" w:space="0" w:color="auto"/>
                                                                                  </w:divBdr>
                                                                                  <w:divsChild>
                                                                                    <w:div w:id="1763643700">
                                                                                      <w:marLeft w:val="0"/>
                                                                                      <w:marRight w:val="0"/>
                                                                                      <w:marTop w:val="0"/>
                                                                                      <w:marBottom w:val="0"/>
                                                                                      <w:divBdr>
                                                                                        <w:top w:val="none" w:sz="0" w:space="0" w:color="auto"/>
                                                                                        <w:left w:val="none" w:sz="0" w:space="0" w:color="auto"/>
                                                                                        <w:bottom w:val="none" w:sz="0" w:space="0" w:color="auto"/>
                                                                                        <w:right w:val="none" w:sz="0" w:space="0" w:color="auto"/>
                                                                                      </w:divBdr>
                                                                                      <w:divsChild>
                                                                                        <w:div w:id="1487084448">
                                                                                          <w:marLeft w:val="0"/>
                                                                                          <w:marRight w:val="120"/>
                                                                                          <w:marTop w:val="0"/>
                                                                                          <w:marBottom w:val="150"/>
                                                                                          <w:divBdr>
                                                                                            <w:top w:val="single" w:sz="2" w:space="0" w:color="EFEFEF"/>
                                                                                            <w:left w:val="single" w:sz="6" w:space="0" w:color="EFEFEF"/>
                                                                                            <w:bottom w:val="single" w:sz="6" w:space="0" w:color="E2E2E2"/>
                                                                                            <w:right w:val="single" w:sz="6" w:space="0" w:color="EFEFEF"/>
                                                                                          </w:divBdr>
                                                                                          <w:divsChild>
                                                                                            <w:div w:id="1798377195">
                                                                                              <w:marLeft w:val="0"/>
                                                                                              <w:marRight w:val="0"/>
                                                                                              <w:marTop w:val="0"/>
                                                                                              <w:marBottom w:val="0"/>
                                                                                              <w:divBdr>
                                                                                                <w:top w:val="none" w:sz="0" w:space="0" w:color="auto"/>
                                                                                                <w:left w:val="none" w:sz="0" w:space="0" w:color="auto"/>
                                                                                                <w:bottom w:val="none" w:sz="0" w:space="0" w:color="auto"/>
                                                                                                <w:right w:val="none" w:sz="0" w:space="0" w:color="auto"/>
                                                                                              </w:divBdr>
                                                                                              <w:divsChild>
                                                                                                <w:div w:id="1791506852">
                                                                                                  <w:marLeft w:val="0"/>
                                                                                                  <w:marRight w:val="0"/>
                                                                                                  <w:marTop w:val="0"/>
                                                                                                  <w:marBottom w:val="0"/>
                                                                                                  <w:divBdr>
                                                                                                    <w:top w:val="none" w:sz="0" w:space="0" w:color="auto"/>
                                                                                                    <w:left w:val="none" w:sz="0" w:space="0" w:color="auto"/>
                                                                                                    <w:bottom w:val="none" w:sz="0" w:space="0" w:color="auto"/>
                                                                                                    <w:right w:val="none" w:sz="0" w:space="0" w:color="auto"/>
                                                                                                  </w:divBdr>
                                                                                                  <w:divsChild>
                                                                                                    <w:div w:id="234975690">
                                                                                                      <w:marLeft w:val="0"/>
                                                                                                      <w:marRight w:val="0"/>
                                                                                                      <w:marTop w:val="0"/>
                                                                                                      <w:marBottom w:val="0"/>
                                                                                                      <w:divBdr>
                                                                                                        <w:top w:val="none" w:sz="0" w:space="0" w:color="auto"/>
                                                                                                        <w:left w:val="none" w:sz="0" w:space="0" w:color="auto"/>
                                                                                                        <w:bottom w:val="none" w:sz="0" w:space="0" w:color="auto"/>
                                                                                                        <w:right w:val="none" w:sz="0" w:space="0" w:color="auto"/>
                                                                                                      </w:divBdr>
                                                                                                      <w:divsChild>
                                                                                                        <w:div w:id="1151288288">
                                                                                                          <w:marLeft w:val="0"/>
                                                                                                          <w:marRight w:val="0"/>
                                                                                                          <w:marTop w:val="0"/>
                                                                                                          <w:marBottom w:val="0"/>
                                                                                                          <w:divBdr>
                                                                                                            <w:top w:val="none" w:sz="0" w:space="0" w:color="auto"/>
                                                                                                            <w:left w:val="none" w:sz="0" w:space="0" w:color="auto"/>
                                                                                                            <w:bottom w:val="none" w:sz="0" w:space="0" w:color="auto"/>
                                                                                                            <w:right w:val="none" w:sz="0" w:space="0" w:color="auto"/>
                                                                                                          </w:divBdr>
                                                                                                          <w:divsChild>
                                                                                                            <w:div w:id="473177862">
                                                                                                              <w:marLeft w:val="0"/>
                                                                                                              <w:marRight w:val="0"/>
                                                                                                              <w:marTop w:val="0"/>
                                                                                                              <w:marBottom w:val="0"/>
                                                                                                              <w:divBdr>
                                                                                                                <w:top w:val="single" w:sz="2" w:space="4" w:color="D8D8D8"/>
                                                                                                                <w:left w:val="single" w:sz="2" w:space="0" w:color="D8D8D8"/>
                                                                                                                <w:bottom w:val="single" w:sz="2" w:space="4" w:color="D8D8D8"/>
                                                                                                                <w:right w:val="single" w:sz="2" w:space="0" w:color="D8D8D8"/>
                                                                                                              </w:divBdr>
                                                                                                              <w:divsChild>
                                                                                                                <w:div w:id="2081436423">
                                                                                                                  <w:marLeft w:val="225"/>
                                                                                                                  <w:marRight w:val="225"/>
                                                                                                                  <w:marTop w:val="75"/>
                                                                                                                  <w:marBottom w:val="75"/>
                                                                                                                  <w:divBdr>
                                                                                                                    <w:top w:val="none" w:sz="0" w:space="0" w:color="auto"/>
                                                                                                                    <w:left w:val="none" w:sz="0" w:space="0" w:color="auto"/>
                                                                                                                    <w:bottom w:val="none" w:sz="0" w:space="0" w:color="auto"/>
                                                                                                                    <w:right w:val="none" w:sz="0" w:space="0" w:color="auto"/>
                                                                                                                  </w:divBdr>
                                                                                                                  <w:divsChild>
                                                                                                                    <w:div w:id="112091413">
                                                                                                                      <w:marLeft w:val="0"/>
                                                                                                                      <w:marRight w:val="0"/>
                                                                                                                      <w:marTop w:val="0"/>
                                                                                                                      <w:marBottom w:val="0"/>
                                                                                                                      <w:divBdr>
                                                                                                                        <w:top w:val="single" w:sz="6" w:space="0" w:color="auto"/>
                                                                                                                        <w:left w:val="single" w:sz="6" w:space="0" w:color="auto"/>
                                                                                                                        <w:bottom w:val="single" w:sz="6" w:space="0" w:color="auto"/>
                                                                                                                        <w:right w:val="single" w:sz="6" w:space="0" w:color="auto"/>
                                                                                                                      </w:divBdr>
                                                                                                                      <w:divsChild>
                                                                                                                        <w:div w:id="9574138">
                                                                                                                          <w:marLeft w:val="0"/>
                                                                                                                          <w:marRight w:val="0"/>
                                                                                                                          <w:marTop w:val="0"/>
                                                                                                                          <w:marBottom w:val="0"/>
                                                                                                                          <w:divBdr>
                                                                                                                            <w:top w:val="none" w:sz="0" w:space="0" w:color="auto"/>
                                                                                                                            <w:left w:val="none" w:sz="0" w:space="0" w:color="auto"/>
                                                                                                                            <w:bottom w:val="none" w:sz="0" w:space="0" w:color="auto"/>
                                                                                                                            <w:right w:val="none" w:sz="0" w:space="0" w:color="auto"/>
                                                                                                                          </w:divBdr>
                                                                                                                          <w:divsChild>
                                                                                                                            <w:div w:id="4058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866487">
      <w:bodyDiv w:val="1"/>
      <w:marLeft w:val="0"/>
      <w:marRight w:val="0"/>
      <w:marTop w:val="0"/>
      <w:marBottom w:val="0"/>
      <w:divBdr>
        <w:top w:val="none" w:sz="0" w:space="0" w:color="auto"/>
        <w:left w:val="none" w:sz="0" w:space="0" w:color="auto"/>
        <w:bottom w:val="none" w:sz="0" w:space="0" w:color="auto"/>
        <w:right w:val="none" w:sz="0" w:space="0" w:color="auto"/>
      </w:divBdr>
      <w:divsChild>
        <w:div w:id="709645322">
          <w:marLeft w:val="0"/>
          <w:marRight w:val="0"/>
          <w:marTop w:val="0"/>
          <w:marBottom w:val="0"/>
          <w:divBdr>
            <w:top w:val="none" w:sz="0" w:space="0" w:color="auto"/>
            <w:left w:val="none" w:sz="0" w:space="0" w:color="auto"/>
            <w:bottom w:val="none" w:sz="0" w:space="0" w:color="auto"/>
            <w:right w:val="none" w:sz="0" w:space="0" w:color="auto"/>
          </w:divBdr>
          <w:divsChild>
            <w:div w:id="1317370139">
              <w:marLeft w:val="0"/>
              <w:marRight w:val="0"/>
              <w:marTop w:val="0"/>
              <w:marBottom w:val="0"/>
              <w:divBdr>
                <w:top w:val="none" w:sz="0" w:space="0" w:color="auto"/>
                <w:left w:val="none" w:sz="0" w:space="0" w:color="auto"/>
                <w:bottom w:val="none" w:sz="0" w:space="0" w:color="auto"/>
                <w:right w:val="none" w:sz="0" w:space="0" w:color="auto"/>
              </w:divBdr>
              <w:divsChild>
                <w:div w:id="181018675">
                  <w:marLeft w:val="0"/>
                  <w:marRight w:val="0"/>
                  <w:marTop w:val="0"/>
                  <w:marBottom w:val="0"/>
                  <w:divBdr>
                    <w:top w:val="none" w:sz="0" w:space="0" w:color="auto"/>
                    <w:left w:val="none" w:sz="0" w:space="0" w:color="auto"/>
                    <w:bottom w:val="none" w:sz="0" w:space="0" w:color="auto"/>
                    <w:right w:val="none" w:sz="0" w:space="0" w:color="auto"/>
                  </w:divBdr>
                  <w:divsChild>
                    <w:div w:id="313343100">
                      <w:marLeft w:val="0"/>
                      <w:marRight w:val="0"/>
                      <w:marTop w:val="0"/>
                      <w:marBottom w:val="0"/>
                      <w:divBdr>
                        <w:top w:val="none" w:sz="0" w:space="0" w:color="auto"/>
                        <w:left w:val="none" w:sz="0" w:space="0" w:color="auto"/>
                        <w:bottom w:val="none" w:sz="0" w:space="0" w:color="auto"/>
                        <w:right w:val="none" w:sz="0" w:space="0" w:color="auto"/>
                      </w:divBdr>
                      <w:divsChild>
                        <w:div w:id="1964000828">
                          <w:marLeft w:val="0"/>
                          <w:marRight w:val="0"/>
                          <w:marTop w:val="0"/>
                          <w:marBottom w:val="0"/>
                          <w:divBdr>
                            <w:top w:val="none" w:sz="0" w:space="0" w:color="auto"/>
                            <w:left w:val="none" w:sz="0" w:space="0" w:color="auto"/>
                            <w:bottom w:val="none" w:sz="0" w:space="0" w:color="auto"/>
                            <w:right w:val="none" w:sz="0" w:space="0" w:color="auto"/>
                          </w:divBdr>
                          <w:divsChild>
                            <w:div w:id="575551865">
                              <w:marLeft w:val="0"/>
                              <w:marRight w:val="0"/>
                              <w:marTop w:val="0"/>
                              <w:marBottom w:val="0"/>
                              <w:divBdr>
                                <w:top w:val="none" w:sz="0" w:space="0" w:color="auto"/>
                                <w:left w:val="none" w:sz="0" w:space="0" w:color="auto"/>
                                <w:bottom w:val="none" w:sz="0" w:space="0" w:color="auto"/>
                                <w:right w:val="none" w:sz="0" w:space="0" w:color="auto"/>
                              </w:divBdr>
                              <w:divsChild>
                                <w:div w:id="1261060488">
                                  <w:marLeft w:val="0"/>
                                  <w:marRight w:val="0"/>
                                  <w:marTop w:val="0"/>
                                  <w:marBottom w:val="0"/>
                                  <w:divBdr>
                                    <w:top w:val="none" w:sz="0" w:space="0" w:color="auto"/>
                                    <w:left w:val="none" w:sz="0" w:space="0" w:color="auto"/>
                                    <w:bottom w:val="none" w:sz="0" w:space="0" w:color="auto"/>
                                    <w:right w:val="none" w:sz="0" w:space="0" w:color="auto"/>
                                  </w:divBdr>
                                  <w:divsChild>
                                    <w:div w:id="1159737059">
                                      <w:marLeft w:val="0"/>
                                      <w:marRight w:val="0"/>
                                      <w:marTop w:val="0"/>
                                      <w:marBottom w:val="0"/>
                                      <w:divBdr>
                                        <w:top w:val="none" w:sz="0" w:space="0" w:color="auto"/>
                                        <w:left w:val="none" w:sz="0" w:space="0" w:color="auto"/>
                                        <w:bottom w:val="none" w:sz="0" w:space="0" w:color="auto"/>
                                        <w:right w:val="none" w:sz="0" w:space="0" w:color="auto"/>
                                      </w:divBdr>
                                      <w:divsChild>
                                        <w:div w:id="1881742236">
                                          <w:marLeft w:val="0"/>
                                          <w:marRight w:val="0"/>
                                          <w:marTop w:val="0"/>
                                          <w:marBottom w:val="0"/>
                                          <w:divBdr>
                                            <w:top w:val="none" w:sz="0" w:space="0" w:color="auto"/>
                                            <w:left w:val="none" w:sz="0" w:space="0" w:color="auto"/>
                                            <w:bottom w:val="none" w:sz="0" w:space="0" w:color="auto"/>
                                            <w:right w:val="none" w:sz="0" w:space="0" w:color="auto"/>
                                          </w:divBdr>
                                          <w:divsChild>
                                            <w:div w:id="345399823">
                                              <w:marLeft w:val="0"/>
                                              <w:marRight w:val="0"/>
                                              <w:marTop w:val="0"/>
                                              <w:marBottom w:val="0"/>
                                              <w:divBdr>
                                                <w:top w:val="single" w:sz="12" w:space="2" w:color="FFFFCC"/>
                                                <w:left w:val="single" w:sz="12" w:space="2" w:color="FFFFCC"/>
                                                <w:bottom w:val="single" w:sz="12" w:space="2" w:color="FFFFCC"/>
                                                <w:right w:val="single" w:sz="12" w:space="0" w:color="FFFFCC"/>
                                              </w:divBdr>
                                              <w:divsChild>
                                                <w:div w:id="1544518982">
                                                  <w:marLeft w:val="0"/>
                                                  <w:marRight w:val="0"/>
                                                  <w:marTop w:val="0"/>
                                                  <w:marBottom w:val="0"/>
                                                  <w:divBdr>
                                                    <w:top w:val="none" w:sz="0" w:space="0" w:color="auto"/>
                                                    <w:left w:val="none" w:sz="0" w:space="0" w:color="auto"/>
                                                    <w:bottom w:val="none" w:sz="0" w:space="0" w:color="auto"/>
                                                    <w:right w:val="none" w:sz="0" w:space="0" w:color="auto"/>
                                                  </w:divBdr>
                                                  <w:divsChild>
                                                    <w:div w:id="1874927374">
                                                      <w:marLeft w:val="0"/>
                                                      <w:marRight w:val="0"/>
                                                      <w:marTop w:val="0"/>
                                                      <w:marBottom w:val="0"/>
                                                      <w:divBdr>
                                                        <w:top w:val="none" w:sz="0" w:space="0" w:color="auto"/>
                                                        <w:left w:val="none" w:sz="0" w:space="0" w:color="auto"/>
                                                        <w:bottom w:val="none" w:sz="0" w:space="0" w:color="auto"/>
                                                        <w:right w:val="none" w:sz="0" w:space="0" w:color="auto"/>
                                                      </w:divBdr>
                                                      <w:divsChild>
                                                        <w:div w:id="896820744">
                                                          <w:marLeft w:val="0"/>
                                                          <w:marRight w:val="0"/>
                                                          <w:marTop w:val="0"/>
                                                          <w:marBottom w:val="0"/>
                                                          <w:divBdr>
                                                            <w:top w:val="none" w:sz="0" w:space="0" w:color="auto"/>
                                                            <w:left w:val="none" w:sz="0" w:space="0" w:color="auto"/>
                                                            <w:bottom w:val="none" w:sz="0" w:space="0" w:color="auto"/>
                                                            <w:right w:val="none" w:sz="0" w:space="0" w:color="auto"/>
                                                          </w:divBdr>
                                                          <w:divsChild>
                                                            <w:div w:id="2135976819">
                                                              <w:marLeft w:val="0"/>
                                                              <w:marRight w:val="0"/>
                                                              <w:marTop w:val="0"/>
                                                              <w:marBottom w:val="0"/>
                                                              <w:divBdr>
                                                                <w:top w:val="none" w:sz="0" w:space="0" w:color="auto"/>
                                                                <w:left w:val="none" w:sz="0" w:space="0" w:color="auto"/>
                                                                <w:bottom w:val="none" w:sz="0" w:space="0" w:color="auto"/>
                                                                <w:right w:val="none" w:sz="0" w:space="0" w:color="auto"/>
                                                              </w:divBdr>
                                                              <w:divsChild>
                                                                <w:div w:id="171379763">
                                                                  <w:marLeft w:val="0"/>
                                                                  <w:marRight w:val="0"/>
                                                                  <w:marTop w:val="0"/>
                                                                  <w:marBottom w:val="0"/>
                                                                  <w:divBdr>
                                                                    <w:top w:val="none" w:sz="0" w:space="0" w:color="auto"/>
                                                                    <w:left w:val="none" w:sz="0" w:space="0" w:color="auto"/>
                                                                    <w:bottom w:val="none" w:sz="0" w:space="0" w:color="auto"/>
                                                                    <w:right w:val="none" w:sz="0" w:space="0" w:color="auto"/>
                                                                  </w:divBdr>
                                                                  <w:divsChild>
                                                                    <w:div w:id="1646934712">
                                                                      <w:marLeft w:val="0"/>
                                                                      <w:marRight w:val="0"/>
                                                                      <w:marTop w:val="0"/>
                                                                      <w:marBottom w:val="0"/>
                                                                      <w:divBdr>
                                                                        <w:top w:val="none" w:sz="0" w:space="0" w:color="auto"/>
                                                                        <w:left w:val="none" w:sz="0" w:space="0" w:color="auto"/>
                                                                        <w:bottom w:val="none" w:sz="0" w:space="0" w:color="auto"/>
                                                                        <w:right w:val="none" w:sz="0" w:space="0" w:color="auto"/>
                                                                      </w:divBdr>
                                                                      <w:divsChild>
                                                                        <w:div w:id="851575771">
                                                                          <w:marLeft w:val="0"/>
                                                                          <w:marRight w:val="0"/>
                                                                          <w:marTop w:val="0"/>
                                                                          <w:marBottom w:val="0"/>
                                                                          <w:divBdr>
                                                                            <w:top w:val="none" w:sz="0" w:space="0" w:color="auto"/>
                                                                            <w:left w:val="none" w:sz="0" w:space="0" w:color="auto"/>
                                                                            <w:bottom w:val="none" w:sz="0" w:space="0" w:color="auto"/>
                                                                            <w:right w:val="none" w:sz="0" w:space="0" w:color="auto"/>
                                                                          </w:divBdr>
                                                                          <w:divsChild>
                                                                            <w:div w:id="855114947">
                                                                              <w:marLeft w:val="0"/>
                                                                              <w:marRight w:val="0"/>
                                                                              <w:marTop w:val="0"/>
                                                                              <w:marBottom w:val="0"/>
                                                                              <w:divBdr>
                                                                                <w:top w:val="none" w:sz="0" w:space="0" w:color="auto"/>
                                                                                <w:left w:val="none" w:sz="0" w:space="0" w:color="auto"/>
                                                                                <w:bottom w:val="none" w:sz="0" w:space="0" w:color="auto"/>
                                                                                <w:right w:val="none" w:sz="0" w:space="0" w:color="auto"/>
                                                                              </w:divBdr>
                                                                              <w:divsChild>
                                                                                <w:div w:id="395277138">
                                                                                  <w:marLeft w:val="0"/>
                                                                                  <w:marRight w:val="0"/>
                                                                                  <w:marTop w:val="0"/>
                                                                                  <w:marBottom w:val="0"/>
                                                                                  <w:divBdr>
                                                                                    <w:top w:val="none" w:sz="0" w:space="0" w:color="auto"/>
                                                                                    <w:left w:val="none" w:sz="0" w:space="0" w:color="auto"/>
                                                                                    <w:bottom w:val="none" w:sz="0" w:space="0" w:color="auto"/>
                                                                                    <w:right w:val="none" w:sz="0" w:space="0" w:color="auto"/>
                                                                                  </w:divBdr>
                                                                                  <w:divsChild>
                                                                                    <w:div w:id="1858931576">
                                                                                      <w:marLeft w:val="0"/>
                                                                                      <w:marRight w:val="0"/>
                                                                                      <w:marTop w:val="0"/>
                                                                                      <w:marBottom w:val="0"/>
                                                                                      <w:divBdr>
                                                                                        <w:top w:val="none" w:sz="0" w:space="0" w:color="auto"/>
                                                                                        <w:left w:val="none" w:sz="0" w:space="0" w:color="auto"/>
                                                                                        <w:bottom w:val="none" w:sz="0" w:space="0" w:color="auto"/>
                                                                                        <w:right w:val="none" w:sz="0" w:space="0" w:color="auto"/>
                                                                                      </w:divBdr>
                                                                                      <w:divsChild>
                                                                                        <w:div w:id="190679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2270765">
                                                                                              <w:marLeft w:val="0"/>
                                                                                              <w:marRight w:val="0"/>
                                                                                              <w:marTop w:val="0"/>
                                                                                              <w:marBottom w:val="0"/>
                                                                                              <w:divBdr>
                                                                                                <w:top w:val="none" w:sz="0" w:space="0" w:color="auto"/>
                                                                                                <w:left w:val="none" w:sz="0" w:space="0" w:color="auto"/>
                                                                                                <w:bottom w:val="none" w:sz="0" w:space="0" w:color="auto"/>
                                                                                                <w:right w:val="none" w:sz="0" w:space="0" w:color="auto"/>
                                                                                              </w:divBdr>
                                                                                              <w:divsChild>
                                                                                                <w:div w:id="1397044773">
                                                                                                  <w:marLeft w:val="0"/>
                                                                                                  <w:marRight w:val="0"/>
                                                                                                  <w:marTop w:val="0"/>
                                                                                                  <w:marBottom w:val="0"/>
                                                                                                  <w:divBdr>
                                                                                                    <w:top w:val="none" w:sz="0" w:space="0" w:color="auto"/>
                                                                                                    <w:left w:val="none" w:sz="0" w:space="0" w:color="auto"/>
                                                                                                    <w:bottom w:val="none" w:sz="0" w:space="0" w:color="auto"/>
                                                                                                    <w:right w:val="none" w:sz="0" w:space="0" w:color="auto"/>
                                                                                                  </w:divBdr>
                                                                                                  <w:divsChild>
                                                                                                    <w:div w:id="1028094733">
                                                                                                      <w:marLeft w:val="0"/>
                                                                                                      <w:marRight w:val="0"/>
                                                                                                      <w:marTop w:val="0"/>
                                                                                                      <w:marBottom w:val="0"/>
                                                                                                      <w:divBdr>
                                                                                                        <w:top w:val="none" w:sz="0" w:space="0" w:color="auto"/>
                                                                                                        <w:left w:val="none" w:sz="0" w:space="0" w:color="auto"/>
                                                                                                        <w:bottom w:val="none" w:sz="0" w:space="0" w:color="auto"/>
                                                                                                        <w:right w:val="none" w:sz="0" w:space="0" w:color="auto"/>
                                                                                                      </w:divBdr>
                                                                                                      <w:divsChild>
                                                                                                        <w:div w:id="1483429522">
                                                                                                          <w:marLeft w:val="0"/>
                                                                                                          <w:marRight w:val="0"/>
                                                                                                          <w:marTop w:val="0"/>
                                                                                                          <w:marBottom w:val="0"/>
                                                                                                          <w:divBdr>
                                                                                                            <w:top w:val="none" w:sz="0" w:space="0" w:color="auto"/>
                                                                                                            <w:left w:val="none" w:sz="0" w:space="0" w:color="auto"/>
                                                                                                            <w:bottom w:val="none" w:sz="0" w:space="0" w:color="auto"/>
                                                                                                            <w:right w:val="none" w:sz="0" w:space="0" w:color="auto"/>
                                                                                                          </w:divBdr>
                                                                                                          <w:divsChild>
                                                                                                            <w:div w:id="1817333090">
                                                                                                              <w:marLeft w:val="0"/>
                                                                                                              <w:marRight w:val="0"/>
                                                                                                              <w:marTop w:val="0"/>
                                                                                                              <w:marBottom w:val="0"/>
                                                                                                              <w:divBdr>
                                                                                                                <w:top w:val="single" w:sz="2" w:space="4" w:color="D8D8D8"/>
                                                                                                                <w:left w:val="single" w:sz="2" w:space="0" w:color="D8D8D8"/>
                                                                                                                <w:bottom w:val="single" w:sz="2" w:space="4" w:color="D8D8D8"/>
                                                                                                                <w:right w:val="single" w:sz="2" w:space="0" w:color="D8D8D8"/>
                                                                                                              </w:divBdr>
                                                                                                              <w:divsChild>
                                                                                                                <w:div w:id="1755321301">
                                                                                                                  <w:marLeft w:val="225"/>
                                                                                                                  <w:marRight w:val="225"/>
                                                                                                                  <w:marTop w:val="75"/>
                                                                                                                  <w:marBottom w:val="75"/>
                                                                                                                  <w:divBdr>
                                                                                                                    <w:top w:val="none" w:sz="0" w:space="0" w:color="auto"/>
                                                                                                                    <w:left w:val="none" w:sz="0" w:space="0" w:color="auto"/>
                                                                                                                    <w:bottom w:val="none" w:sz="0" w:space="0" w:color="auto"/>
                                                                                                                    <w:right w:val="none" w:sz="0" w:space="0" w:color="auto"/>
                                                                                                                  </w:divBdr>
                                                                                                                  <w:divsChild>
                                                                                                                    <w:div w:id="1347753321">
                                                                                                                      <w:marLeft w:val="0"/>
                                                                                                                      <w:marRight w:val="0"/>
                                                                                                                      <w:marTop w:val="0"/>
                                                                                                                      <w:marBottom w:val="0"/>
                                                                                                                      <w:divBdr>
                                                                                                                        <w:top w:val="single" w:sz="6" w:space="0" w:color="auto"/>
                                                                                                                        <w:left w:val="single" w:sz="6" w:space="0" w:color="auto"/>
                                                                                                                        <w:bottom w:val="single" w:sz="6" w:space="0" w:color="auto"/>
                                                                                                                        <w:right w:val="single" w:sz="6" w:space="0" w:color="auto"/>
                                                                                                                      </w:divBdr>
                                                                                                                      <w:divsChild>
                                                                                                                        <w:div w:id="1087002535">
                                                                                                                          <w:marLeft w:val="0"/>
                                                                                                                          <w:marRight w:val="0"/>
                                                                                                                          <w:marTop w:val="0"/>
                                                                                                                          <w:marBottom w:val="0"/>
                                                                                                                          <w:divBdr>
                                                                                                                            <w:top w:val="none" w:sz="0" w:space="0" w:color="auto"/>
                                                                                                                            <w:left w:val="none" w:sz="0" w:space="0" w:color="auto"/>
                                                                                                                            <w:bottom w:val="none" w:sz="0" w:space="0" w:color="auto"/>
                                                                                                                            <w:right w:val="none" w:sz="0" w:space="0" w:color="auto"/>
                                                                                                                          </w:divBdr>
                                                                                                                          <w:divsChild>
                                                                                                                            <w:div w:id="21103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963698">
      <w:bodyDiv w:val="1"/>
      <w:marLeft w:val="0"/>
      <w:marRight w:val="0"/>
      <w:marTop w:val="0"/>
      <w:marBottom w:val="0"/>
      <w:divBdr>
        <w:top w:val="none" w:sz="0" w:space="0" w:color="auto"/>
        <w:left w:val="none" w:sz="0" w:space="0" w:color="auto"/>
        <w:bottom w:val="none" w:sz="0" w:space="0" w:color="auto"/>
        <w:right w:val="none" w:sz="0" w:space="0" w:color="auto"/>
      </w:divBdr>
      <w:divsChild>
        <w:div w:id="554857384">
          <w:marLeft w:val="0"/>
          <w:marRight w:val="0"/>
          <w:marTop w:val="0"/>
          <w:marBottom w:val="0"/>
          <w:divBdr>
            <w:top w:val="none" w:sz="0" w:space="0" w:color="auto"/>
            <w:left w:val="none" w:sz="0" w:space="0" w:color="auto"/>
            <w:bottom w:val="none" w:sz="0" w:space="0" w:color="auto"/>
            <w:right w:val="none" w:sz="0" w:space="0" w:color="auto"/>
          </w:divBdr>
          <w:divsChild>
            <w:div w:id="390542147">
              <w:marLeft w:val="0"/>
              <w:marRight w:val="0"/>
              <w:marTop w:val="0"/>
              <w:marBottom w:val="0"/>
              <w:divBdr>
                <w:top w:val="none" w:sz="0" w:space="0" w:color="auto"/>
                <w:left w:val="none" w:sz="0" w:space="0" w:color="auto"/>
                <w:bottom w:val="none" w:sz="0" w:space="0" w:color="auto"/>
                <w:right w:val="none" w:sz="0" w:space="0" w:color="auto"/>
              </w:divBdr>
              <w:divsChild>
                <w:div w:id="1975677020">
                  <w:marLeft w:val="0"/>
                  <w:marRight w:val="0"/>
                  <w:marTop w:val="0"/>
                  <w:marBottom w:val="0"/>
                  <w:divBdr>
                    <w:top w:val="none" w:sz="0" w:space="0" w:color="auto"/>
                    <w:left w:val="none" w:sz="0" w:space="0" w:color="auto"/>
                    <w:bottom w:val="none" w:sz="0" w:space="0" w:color="auto"/>
                    <w:right w:val="none" w:sz="0" w:space="0" w:color="auto"/>
                  </w:divBdr>
                  <w:divsChild>
                    <w:div w:id="1727872588">
                      <w:marLeft w:val="0"/>
                      <w:marRight w:val="0"/>
                      <w:marTop w:val="0"/>
                      <w:marBottom w:val="0"/>
                      <w:divBdr>
                        <w:top w:val="none" w:sz="0" w:space="0" w:color="auto"/>
                        <w:left w:val="none" w:sz="0" w:space="0" w:color="auto"/>
                        <w:bottom w:val="none" w:sz="0" w:space="0" w:color="auto"/>
                        <w:right w:val="none" w:sz="0" w:space="0" w:color="auto"/>
                      </w:divBdr>
                      <w:divsChild>
                        <w:div w:id="251010857">
                          <w:marLeft w:val="0"/>
                          <w:marRight w:val="0"/>
                          <w:marTop w:val="0"/>
                          <w:marBottom w:val="0"/>
                          <w:divBdr>
                            <w:top w:val="none" w:sz="0" w:space="0" w:color="auto"/>
                            <w:left w:val="none" w:sz="0" w:space="0" w:color="auto"/>
                            <w:bottom w:val="none" w:sz="0" w:space="0" w:color="auto"/>
                            <w:right w:val="none" w:sz="0" w:space="0" w:color="auto"/>
                          </w:divBdr>
                          <w:divsChild>
                            <w:div w:id="1860973398">
                              <w:marLeft w:val="0"/>
                              <w:marRight w:val="0"/>
                              <w:marTop w:val="0"/>
                              <w:marBottom w:val="0"/>
                              <w:divBdr>
                                <w:top w:val="none" w:sz="0" w:space="0" w:color="auto"/>
                                <w:left w:val="none" w:sz="0" w:space="0" w:color="auto"/>
                                <w:bottom w:val="none" w:sz="0" w:space="0" w:color="auto"/>
                                <w:right w:val="none" w:sz="0" w:space="0" w:color="auto"/>
                              </w:divBdr>
                              <w:divsChild>
                                <w:div w:id="96410365">
                                  <w:marLeft w:val="0"/>
                                  <w:marRight w:val="0"/>
                                  <w:marTop w:val="0"/>
                                  <w:marBottom w:val="0"/>
                                  <w:divBdr>
                                    <w:top w:val="none" w:sz="0" w:space="0" w:color="auto"/>
                                    <w:left w:val="none" w:sz="0" w:space="0" w:color="auto"/>
                                    <w:bottom w:val="none" w:sz="0" w:space="0" w:color="auto"/>
                                    <w:right w:val="none" w:sz="0" w:space="0" w:color="auto"/>
                                  </w:divBdr>
                                  <w:divsChild>
                                    <w:div w:id="1858502471">
                                      <w:marLeft w:val="0"/>
                                      <w:marRight w:val="0"/>
                                      <w:marTop w:val="0"/>
                                      <w:marBottom w:val="0"/>
                                      <w:divBdr>
                                        <w:top w:val="none" w:sz="0" w:space="0" w:color="auto"/>
                                        <w:left w:val="none" w:sz="0" w:space="0" w:color="auto"/>
                                        <w:bottom w:val="none" w:sz="0" w:space="0" w:color="auto"/>
                                        <w:right w:val="none" w:sz="0" w:space="0" w:color="auto"/>
                                      </w:divBdr>
                                      <w:divsChild>
                                        <w:div w:id="672338264">
                                          <w:marLeft w:val="0"/>
                                          <w:marRight w:val="0"/>
                                          <w:marTop w:val="0"/>
                                          <w:marBottom w:val="0"/>
                                          <w:divBdr>
                                            <w:top w:val="none" w:sz="0" w:space="0" w:color="auto"/>
                                            <w:left w:val="none" w:sz="0" w:space="0" w:color="auto"/>
                                            <w:bottom w:val="none" w:sz="0" w:space="0" w:color="auto"/>
                                            <w:right w:val="none" w:sz="0" w:space="0" w:color="auto"/>
                                          </w:divBdr>
                                          <w:divsChild>
                                            <w:div w:id="74515524">
                                              <w:marLeft w:val="0"/>
                                              <w:marRight w:val="0"/>
                                              <w:marTop w:val="0"/>
                                              <w:marBottom w:val="0"/>
                                              <w:divBdr>
                                                <w:top w:val="single" w:sz="12" w:space="2" w:color="FFFFCC"/>
                                                <w:left w:val="single" w:sz="12" w:space="2" w:color="FFFFCC"/>
                                                <w:bottom w:val="single" w:sz="12" w:space="2" w:color="FFFFCC"/>
                                                <w:right w:val="single" w:sz="12" w:space="0" w:color="FFFFCC"/>
                                              </w:divBdr>
                                              <w:divsChild>
                                                <w:div w:id="1490557951">
                                                  <w:marLeft w:val="0"/>
                                                  <w:marRight w:val="0"/>
                                                  <w:marTop w:val="0"/>
                                                  <w:marBottom w:val="0"/>
                                                  <w:divBdr>
                                                    <w:top w:val="none" w:sz="0" w:space="0" w:color="auto"/>
                                                    <w:left w:val="none" w:sz="0" w:space="0" w:color="auto"/>
                                                    <w:bottom w:val="none" w:sz="0" w:space="0" w:color="auto"/>
                                                    <w:right w:val="none" w:sz="0" w:space="0" w:color="auto"/>
                                                  </w:divBdr>
                                                  <w:divsChild>
                                                    <w:div w:id="1353997784">
                                                      <w:marLeft w:val="0"/>
                                                      <w:marRight w:val="0"/>
                                                      <w:marTop w:val="0"/>
                                                      <w:marBottom w:val="0"/>
                                                      <w:divBdr>
                                                        <w:top w:val="none" w:sz="0" w:space="0" w:color="auto"/>
                                                        <w:left w:val="none" w:sz="0" w:space="0" w:color="auto"/>
                                                        <w:bottom w:val="none" w:sz="0" w:space="0" w:color="auto"/>
                                                        <w:right w:val="none" w:sz="0" w:space="0" w:color="auto"/>
                                                      </w:divBdr>
                                                      <w:divsChild>
                                                        <w:div w:id="638609941">
                                                          <w:marLeft w:val="0"/>
                                                          <w:marRight w:val="0"/>
                                                          <w:marTop w:val="0"/>
                                                          <w:marBottom w:val="0"/>
                                                          <w:divBdr>
                                                            <w:top w:val="none" w:sz="0" w:space="0" w:color="auto"/>
                                                            <w:left w:val="none" w:sz="0" w:space="0" w:color="auto"/>
                                                            <w:bottom w:val="none" w:sz="0" w:space="0" w:color="auto"/>
                                                            <w:right w:val="none" w:sz="0" w:space="0" w:color="auto"/>
                                                          </w:divBdr>
                                                          <w:divsChild>
                                                            <w:div w:id="724567985">
                                                              <w:marLeft w:val="0"/>
                                                              <w:marRight w:val="0"/>
                                                              <w:marTop w:val="0"/>
                                                              <w:marBottom w:val="0"/>
                                                              <w:divBdr>
                                                                <w:top w:val="none" w:sz="0" w:space="0" w:color="auto"/>
                                                                <w:left w:val="none" w:sz="0" w:space="0" w:color="auto"/>
                                                                <w:bottom w:val="none" w:sz="0" w:space="0" w:color="auto"/>
                                                                <w:right w:val="none" w:sz="0" w:space="0" w:color="auto"/>
                                                              </w:divBdr>
                                                              <w:divsChild>
                                                                <w:div w:id="1217468936">
                                                                  <w:marLeft w:val="0"/>
                                                                  <w:marRight w:val="0"/>
                                                                  <w:marTop w:val="0"/>
                                                                  <w:marBottom w:val="0"/>
                                                                  <w:divBdr>
                                                                    <w:top w:val="none" w:sz="0" w:space="0" w:color="auto"/>
                                                                    <w:left w:val="none" w:sz="0" w:space="0" w:color="auto"/>
                                                                    <w:bottom w:val="none" w:sz="0" w:space="0" w:color="auto"/>
                                                                    <w:right w:val="none" w:sz="0" w:space="0" w:color="auto"/>
                                                                  </w:divBdr>
                                                                  <w:divsChild>
                                                                    <w:div w:id="476455555">
                                                                      <w:marLeft w:val="0"/>
                                                                      <w:marRight w:val="0"/>
                                                                      <w:marTop w:val="0"/>
                                                                      <w:marBottom w:val="0"/>
                                                                      <w:divBdr>
                                                                        <w:top w:val="none" w:sz="0" w:space="0" w:color="auto"/>
                                                                        <w:left w:val="none" w:sz="0" w:space="0" w:color="auto"/>
                                                                        <w:bottom w:val="none" w:sz="0" w:space="0" w:color="auto"/>
                                                                        <w:right w:val="none" w:sz="0" w:space="0" w:color="auto"/>
                                                                      </w:divBdr>
                                                                      <w:divsChild>
                                                                        <w:div w:id="59597638">
                                                                          <w:marLeft w:val="0"/>
                                                                          <w:marRight w:val="0"/>
                                                                          <w:marTop w:val="0"/>
                                                                          <w:marBottom w:val="0"/>
                                                                          <w:divBdr>
                                                                            <w:top w:val="none" w:sz="0" w:space="0" w:color="auto"/>
                                                                            <w:left w:val="none" w:sz="0" w:space="0" w:color="auto"/>
                                                                            <w:bottom w:val="none" w:sz="0" w:space="0" w:color="auto"/>
                                                                            <w:right w:val="none" w:sz="0" w:space="0" w:color="auto"/>
                                                                          </w:divBdr>
                                                                          <w:divsChild>
                                                                            <w:div w:id="1606035612">
                                                                              <w:marLeft w:val="0"/>
                                                                              <w:marRight w:val="0"/>
                                                                              <w:marTop w:val="0"/>
                                                                              <w:marBottom w:val="0"/>
                                                                              <w:divBdr>
                                                                                <w:top w:val="none" w:sz="0" w:space="0" w:color="auto"/>
                                                                                <w:left w:val="none" w:sz="0" w:space="0" w:color="auto"/>
                                                                                <w:bottom w:val="none" w:sz="0" w:space="0" w:color="auto"/>
                                                                                <w:right w:val="none" w:sz="0" w:space="0" w:color="auto"/>
                                                                              </w:divBdr>
                                                                              <w:divsChild>
                                                                                <w:div w:id="2119059480">
                                                                                  <w:marLeft w:val="0"/>
                                                                                  <w:marRight w:val="0"/>
                                                                                  <w:marTop w:val="0"/>
                                                                                  <w:marBottom w:val="0"/>
                                                                                  <w:divBdr>
                                                                                    <w:top w:val="none" w:sz="0" w:space="0" w:color="auto"/>
                                                                                    <w:left w:val="none" w:sz="0" w:space="0" w:color="auto"/>
                                                                                    <w:bottom w:val="none" w:sz="0" w:space="0" w:color="auto"/>
                                                                                    <w:right w:val="none" w:sz="0" w:space="0" w:color="auto"/>
                                                                                  </w:divBdr>
                                                                                  <w:divsChild>
                                                                                    <w:div w:id="1733651100">
                                                                                      <w:marLeft w:val="0"/>
                                                                                      <w:marRight w:val="0"/>
                                                                                      <w:marTop w:val="0"/>
                                                                                      <w:marBottom w:val="0"/>
                                                                                      <w:divBdr>
                                                                                        <w:top w:val="none" w:sz="0" w:space="0" w:color="auto"/>
                                                                                        <w:left w:val="none" w:sz="0" w:space="0" w:color="auto"/>
                                                                                        <w:bottom w:val="none" w:sz="0" w:space="0" w:color="auto"/>
                                                                                        <w:right w:val="none" w:sz="0" w:space="0" w:color="auto"/>
                                                                                      </w:divBdr>
                                                                                      <w:divsChild>
                                                                                        <w:div w:id="861743563">
                                                                                          <w:marLeft w:val="0"/>
                                                                                          <w:marRight w:val="120"/>
                                                                                          <w:marTop w:val="0"/>
                                                                                          <w:marBottom w:val="150"/>
                                                                                          <w:divBdr>
                                                                                            <w:top w:val="single" w:sz="2" w:space="0" w:color="EFEFEF"/>
                                                                                            <w:left w:val="single" w:sz="6" w:space="0" w:color="EFEFEF"/>
                                                                                            <w:bottom w:val="single" w:sz="6" w:space="0" w:color="E2E2E2"/>
                                                                                            <w:right w:val="single" w:sz="6" w:space="0" w:color="EFEFEF"/>
                                                                                          </w:divBdr>
                                                                                          <w:divsChild>
                                                                                            <w:div w:id="725690856">
                                                                                              <w:marLeft w:val="0"/>
                                                                                              <w:marRight w:val="0"/>
                                                                                              <w:marTop w:val="0"/>
                                                                                              <w:marBottom w:val="0"/>
                                                                                              <w:divBdr>
                                                                                                <w:top w:val="none" w:sz="0" w:space="0" w:color="auto"/>
                                                                                                <w:left w:val="none" w:sz="0" w:space="0" w:color="auto"/>
                                                                                                <w:bottom w:val="none" w:sz="0" w:space="0" w:color="auto"/>
                                                                                                <w:right w:val="none" w:sz="0" w:space="0" w:color="auto"/>
                                                                                              </w:divBdr>
                                                                                              <w:divsChild>
                                                                                                <w:div w:id="1541044213">
                                                                                                  <w:marLeft w:val="0"/>
                                                                                                  <w:marRight w:val="0"/>
                                                                                                  <w:marTop w:val="0"/>
                                                                                                  <w:marBottom w:val="0"/>
                                                                                                  <w:divBdr>
                                                                                                    <w:top w:val="none" w:sz="0" w:space="0" w:color="auto"/>
                                                                                                    <w:left w:val="none" w:sz="0" w:space="0" w:color="auto"/>
                                                                                                    <w:bottom w:val="none" w:sz="0" w:space="0" w:color="auto"/>
                                                                                                    <w:right w:val="none" w:sz="0" w:space="0" w:color="auto"/>
                                                                                                  </w:divBdr>
                                                                                                  <w:divsChild>
                                                                                                    <w:div w:id="1745838473">
                                                                                                      <w:marLeft w:val="0"/>
                                                                                                      <w:marRight w:val="0"/>
                                                                                                      <w:marTop w:val="0"/>
                                                                                                      <w:marBottom w:val="0"/>
                                                                                                      <w:divBdr>
                                                                                                        <w:top w:val="none" w:sz="0" w:space="0" w:color="auto"/>
                                                                                                        <w:left w:val="none" w:sz="0" w:space="0" w:color="auto"/>
                                                                                                        <w:bottom w:val="none" w:sz="0" w:space="0" w:color="auto"/>
                                                                                                        <w:right w:val="none" w:sz="0" w:space="0" w:color="auto"/>
                                                                                                      </w:divBdr>
                                                                                                      <w:divsChild>
                                                                                                        <w:div w:id="91319456">
                                                                                                          <w:marLeft w:val="0"/>
                                                                                                          <w:marRight w:val="0"/>
                                                                                                          <w:marTop w:val="0"/>
                                                                                                          <w:marBottom w:val="0"/>
                                                                                                          <w:divBdr>
                                                                                                            <w:top w:val="none" w:sz="0" w:space="0" w:color="auto"/>
                                                                                                            <w:left w:val="none" w:sz="0" w:space="0" w:color="auto"/>
                                                                                                            <w:bottom w:val="none" w:sz="0" w:space="0" w:color="auto"/>
                                                                                                            <w:right w:val="none" w:sz="0" w:space="0" w:color="auto"/>
                                                                                                          </w:divBdr>
                                                                                                          <w:divsChild>
                                                                                                            <w:div w:id="380711419">
                                                                                                              <w:marLeft w:val="0"/>
                                                                                                              <w:marRight w:val="0"/>
                                                                                                              <w:marTop w:val="0"/>
                                                                                                              <w:marBottom w:val="0"/>
                                                                                                              <w:divBdr>
                                                                                                                <w:top w:val="single" w:sz="2" w:space="4" w:color="D8D8D8"/>
                                                                                                                <w:left w:val="single" w:sz="2" w:space="0" w:color="D8D8D8"/>
                                                                                                                <w:bottom w:val="single" w:sz="2" w:space="4" w:color="D8D8D8"/>
                                                                                                                <w:right w:val="single" w:sz="2" w:space="0" w:color="D8D8D8"/>
                                                                                                              </w:divBdr>
                                                                                                              <w:divsChild>
                                                                                                                <w:div w:id="2059426996">
                                                                                                                  <w:marLeft w:val="225"/>
                                                                                                                  <w:marRight w:val="225"/>
                                                                                                                  <w:marTop w:val="75"/>
                                                                                                                  <w:marBottom w:val="75"/>
                                                                                                                  <w:divBdr>
                                                                                                                    <w:top w:val="none" w:sz="0" w:space="0" w:color="auto"/>
                                                                                                                    <w:left w:val="none" w:sz="0" w:space="0" w:color="auto"/>
                                                                                                                    <w:bottom w:val="none" w:sz="0" w:space="0" w:color="auto"/>
                                                                                                                    <w:right w:val="none" w:sz="0" w:space="0" w:color="auto"/>
                                                                                                                  </w:divBdr>
                                                                                                                  <w:divsChild>
                                                                                                                    <w:div w:id="912933208">
                                                                                                                      <w:marLeft w:val="0"/>
                                                                                                                      <w:marRight w:val="0"/>
                                                                                                                      <w:marTop w:val="0"/>
                                                                                                                      <w:marBottom w:val="0"/>
                                                                                                                      <w:divBdr>
                                                                                                                        <w:top w:val="single" w:sz="6" w:space="0" w:color="auto"/>
                                                                                                                        <w:left w:val="single" w:sz="6" w:space="0" w:color="auto"/>
                                                                                                                        <w:bottom w:val="single" w:sz="6" w:space="0" w:color="auto"/>
                                                                                                                        <w:right w:val="single" w:sz="6" w:space="0" w:color="auto"/>
                                                                                                                      </w:divBdr>
                                                                                                                      <w:divsChild>
                                                                                                                        <w:div w:id="926354090">
                                                                                                                          <w:marLeft w:val="0"/>
                                                                                                                          <w:marRight w:val="0"/>
                                                                                                                          <w:marTop w:val="0"/>
                                                                                                                          <w:marBottom w:val="0"/>
                                                                                                                          <w:divBdr>
                                                                                                                            <w:top w:val="none" w:sz="0" w:space="0" w:color="auto"/>
                                                                                                                            <w:left w:val="none" w:sz="0" w:space="0" w:color="auto"/>
                                                                                                                            <w:bottom w:val="none" w:sz="0" w:space="0" w:color="auto"/>
                                                                                                                            <w:right w:val="none" w:sz="0" w:space="0" w:color="auto"/>
                                                                                                                          </w:divBdr>
                                                                                                                          <w:divsChild>
                                                                                                                            <w:div w:id="10504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830001">
      <w:bodyDiv w:val="1"/>
      <w:marLeft w:val="0"/>
      <w:marRight w:val="0"/>
      <w:marTop w:val="0"/>
      <w:marBottom w:val="0"/>
      <w:divBdr>
        <w:top w:val="none" w:sz="0" w:space="0" w:color="auto"/>
        <w:left w:val="none" w:sz="0" w:space="0" w:color="auto"/>
        <w:bottom w:val="none" w:sz="0" w:space="0" w:color="auto"/>
        <w:right w:val="none" w:sz="0" w:space="0" w:color="auto"/>
      </w:divBdr>
      <w:divsChild>
        <w:div w:id="1340932595">
          <w:marLeft w:val="0"/>
          <w:marRight w:val="0"/>
          <w:marTop w:val="0"/>
          <w:marBottom w:val="0"/>
          <w:divBdr>
            <w:top w:val="none" w:sz="0" w:space="0" w:color="auto"/>
            <w:left w:val="none" w:sz="0" w:space="0" w:color="auto"/>
            <w:bottom w:val="none" w:sz="0" w:space="0" w:color="auto"/>
            <w:right w:val="none" w:sz="0" w:space="0" w:color="auto"/>
          </w:divBdr>
          <w:divsChild>
            <w:div w:id="1863208003">
              <w:marLeft w:val="0"/>
              <w:marRight w:val="0"/>
              <w:marTop w:val="0"/>
              <w:marBottom w:val="0"/>
              <w:divBdr>
                <w:top w:val="none" w:sz="0" w:space="0" w:color="auto"/>
                <w:left w:val="none" w:sz="0" w:space="0" w:color="auto"/>
                <w:bottom w:val="none" w:sz="0" w:space="0" w:color="auto"/>
                <w:right w:val="none" w:sz="0" w:space="0" w:color="auto"/>
              </w:divBdr>
              <w:divsChild>
                <w:div w:id="59406230">
                  <w:marLeft w:val="0"/>
                  <w:marRight w:val="0"/>
                  <w:marTop w:val="0"/>
                  <w:marBottom w:val="0"/>
                  <w:divBdr>
                    <w:top w:val="none" w:sz="0" w:space="0" w:color="auto"/>
                    <w:left w:val="none" w:sz="0" w:space="0" w:color="auto"/>
                    <w:bottom w:val="none" w:sz="0" w:space="0" w:color="auto"/>
                    <w:right w:val="none" w:sz="0" w:space="0" w:color="auto"/>
                  </w:divBdr>
                  <w:divsChild>
                    <w:div w:id="1156804252">
                      <w:marLeft w:val="0"/>
                      <w:marRight w:val="0"/>
                      <w:marTop w:val="0"/>
                      <w:marBottom w:val="0"/>
                      <w:divBdr>
                        <w:top w:val="none" w:sz="0" w:space="0" w:color="auto"/>
                        <w:left w:val="none" w:sz="0" w:space="0" w:color="auto"/>
                        <w:bottom w:val="none" w:sz="0" w:space="0" w:color="auto"/>
                        <w:right w:val="none" w:sz="0" w:space="0" w:color="auto"/>
                      </w:divBdr>
                      <w:divsChild>
                        <w:div w:id="1447430597">
                          <w:marLeft w:val="0"/>
                          <w:marRight w:val="0"/>
                          <w:marTop w:val="0"/>
                          <w:marBottom w:val="0"/>
                          <w:divBdr>
                            <w:top w:val="none" w:sz="0" w:space="0" w:color="auto"/>
                            <w:left w:val="none" w:sz="0" w:space="0" w:color="auto"/>
                            <w:bottom w:val="none" w:sz="0" w:space="0" w:color="auto"/>
                            <w:right w:val="none" w:sz="0" w:space="0" w:color="auto"/>
                          </w:divBdr>
                          <w:divsChild>
                            <w:div w:id="548031966">
                              <w:marLeft w:val="0"/>
                              <w:marRight w:val="0"/>
                              <w:marTop w:val="0"/>
                              <w:marBottom w:val="0"/>
                              <w:divBdr>
                                <w:top w:val="none" w:sz="0" w:space="0" w:color="auto"/>
                                <w:left w:val="none" w:sz="0" w:space="0" w:color="auto"/>
                                <w:bottom w:val="none" w:sz="0" w:space="0" w:color="auto"/>
                                <w:right w:val="none" w:sz="0" w:space="0" w:color="auto"/>
                              </w:divBdr>
                              <w:divsChild>
                                <w:div w:id="323895812">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sChild>
                                        <w:div w:id="2061858664">
                                          <w:marLeft w:val="0"/>
                                          <w:marRight w:val="0"/>
                                          <w:marTop w:val="0"/>
                                          <w:marBottom w:val="0"/>
                                          <w:divBdr>
                                            <w:top w:val="none" w:sz="0" w:space="0" w:color="auto"/>
                                            <w:left w:val="none" w:sz="0" w:space="0" w:color="auto"/>
                                            <w:bottom w:val="none" w:sz="0" w:space="0" w:color="auto"/>
                                            <w:right w:val="none" w:sz="0" w:space="0" w:color="auto"/>
                                          </w:divBdr>
                                          <w:divsChild>
                                            <w:div w:id="1829515140">
                                              <w:marLeft w:val="0"/>
                                              <w:marRight w:val="0"/>
                                              <w:marTop w:val="0"/>
                                              <w:marBottom w:val="0"/>
                                              <w:divBdr>
                                                <w:top w:val="single" w:sz="12" w:space="2" w:color="FFFFCC"/>
                                                <w:left w:val="single" w:sz="12" w:space="2" w:color="FFFFCC"/>
                                                <w:bottom w:val="single" w:sz="12" w:space="2" w:color="FFFFCC"/>
                                                <w:right w:val="single" w:sz="12" w:space="0" w:color="FFFFCC"/>
                                              </w:divBdr>
                                              <w:divsChild>
                                                <w:div w:id="359815310">
                                                  <w:marLeft w:val="0"/>
                                                  <w:marRight w:val="0"/>
                                                  <w:marTop w:val="0"/>
                                                  <w:marBottom w:val="0"/>
                                                  <w:divBdr>
                                                    <w:top w:val="none" w:sz="0" w:space="0" w:color="auto"/>
                                                    <w:left w:val="none" w:sz="0" w:space="0" w:color="auto"/>
                                                    <w:bottom w:val="none" w:sz="0" w:space="0" w:color="auto"/>
                                                    <w:right w:val="none" w:sz="0" w:space="0" w:color="auto"/>
                                                  </w:divBdr>
                                                  <w:divsChild>
                                                    <w:div w:id="258030333">
                                                      <w:marLeft w:val="0"/>
                                                      <w:marRight w:val="0"/>
                                                      <w:marTop w:val="0"/>
                                                      <w:marBottom w:val="0"/>
                                                      <w:divBdr>
                                                        <w:top w:val="none" w:sz="0" w:space="0" w:color="auto"/>
                                                        <w:left w:val="none" w:sz="0" w:space="0" w:color="auto"/>
                                                        <w:bottom w:val="none" w:sz="0" w:space="0" w:color="auto"/>
                                                        <w:right w:val="none" w:sz="0" w:space="0" w:color="auto"/>
                                                      </w:divBdr>
                                                      <w:divsChild>
                                                        <w:div w:id="634524624">
                                                          <w:marLeft w:val="0"/>
                                                          <w:marRight w:val="0"/>
                                                          <w:marTop w:val="0"/>
                                                          <w:marBottom w:val="0"/>
                                                          <w:divBdr>
                                                            <w:top w:val="none" w:sz="0" w:space="0" w:color="auto"/>
                                                            <w:left w:val="none" w:sz="0" w:space="0" w:color="auto"/>
                                                            <w:bottom w:val="none" w:sz="0" w:space="0" w:color="auto"/>
                                                            <w:right w:val="none" w:sz="0" w:space="0" w:color="auto"/>
                                                          </w:divBdr>
                                                          <w:divsChild>
                                                            <w:div w:id="1855073721">
                                                              <w:marLeft w:val="0"/>
                                                              <w:marRight w:val="0"/>
                                                              <w:marTop w:val="0"/>
                                                              <w:marBottom w:val="0"/>
                                                              <w:divBdr>
                                                                <w:top w:val="none" w:sz="0" w:space="0" w:color="auto"/>
                                                                <w:left w:val="none" w:sz="0" w:space="0" w:color="auto"/>
                                                                <w:bottom w:val="none" w:sz="0" w:space="0" w:color="auto"/>
                                                                <w:right w:val="none" w:sz="0" w:space="0" w:color="auto"/>
                                                              </w:divBdr>
                                                              <w:divsChild>
                                                                <w:div w:id="37361028">
                                                                  <w:marLeft w:val="0"/>
                                                                  <w:marRight w:val="0"/>
                                                                  <w:marTop w:val="0"/>
                                                                  <w:marBottom w:val="0"/>
                                                                  <w:divBdr>
                                                                    <w:top w:val="none" w:sz="0" w:space="0" w:color="auto"/>
                                                                    <w:left w:val="none" w:sz="0" w:space="0" w:color="auto"/>
                                                                    <w:bottom w:val="none" w:sz="0" w:space="0" w:color="auto"/>
                                                                    <w:right w:val="none" w:sz="0" w:space="0" w:color="auto"/>
                                                                  </w:divBdr>
                                                                  <w:divsChild>
                                                                    <w:div w:id="470639363">
                                                                      <w:marLeft w:val="0"/>
                                                                      <w:marRight w:val="0"/>
                                                                      <w:marTop w:val="0"/>
                                                                      <w:marBottom w:val="0"/>
                                                                      <w:divBdr>
                                                                        <w:top w:val="none" w:sz="0" w:space="0" w:color="auto"/>
                                                                        <w:left w:val="none" w:sz="0" w:space="0" w:color="auto"/>
                                                                        <w:bottom w:val="none" w:sz="0" w:space="0" w:color="auto"/>
                                                                        <w:right w:val="none" w:sz="0" w:space="0" w:color="auto"/>
                                                                      </w:divBdr>
                                                                      <w:divsChild>
                                                                        <w:div w:id="677581776">
                                                                          <w:marLeft w:val="0"/>
                                                                          <w:marRight w:val="0"/>
                                                                          <w:marTop w:val="0"/>
                                                                          <w:marBottom w:val="0"/>
                                                                          <w:divBdr>
                                                                            <w:top w:val="none" w:sz="0" w:space="0" w:color="auto"/>
                                                                            <w:left w:val="none" w:sz="0" w:space="0" w:color="auto"/>
                                                                            <w:bottom w:val="none" w:sz="0" w:space="0" w:color="auto"/>
                                                                            <w:right w:val="none" w:sz="0" w:space="0" w:color="auto"/>
                                                                          </w:divBdr>
                                                                          <w:divsChild>
                                                                            <w:div w:id="763501614">
                                                                              <w:marLeft w:val="0"/>
                                                                              <w:marRight w:val="0"/>
                                                                              <w:marTop w:val="0"/>
                                                                              <w:marBottom w:val="0"/>
                                                                              <w:divBdr>
                                                                                <w:top w:val="none" w:sz="0" w:space="0" w:color="auto"/>
                                                                                <w:left w:val="none" w:sz="0" w:space="0" w:color="auto"/>
                                                                                <w:bottom w:val="none" w:sz="0" w:space="0" w:color="auto"/>
                                                                                <w:right w:val="none" w:sz="0" w:space="0" w:color="auto"/>
                                                                              </w:divBdr>
                                                                              <w:divsChild>
                                                                                <w:div w:id="779648864">
                                                                                  <w:marLeft w:val="0"/>
                                                                                  <w:marRight w:val="0"/>
                                                                                  <w:marTop w:val="0"/>
                                                                                  <w:marBottom w:val="0"/>
                                                                                  <w:divBdr>
                                                                                    <w:top w:val="none" w:sz="0" w:space="0" w:color="auto"/>
                                                                                    <w:left w:val="none" w:sz="0" w:space="0" w:color="auto"/>
                                                                                    <w:bottom w:val="none" w:sz="0" w:space="0" w:color="auto"/>
                                                                                    <w:right w:val="none" w:sz="0" w:space="0" w:color="auto"/>
                                                                                  </w:divBdr>
                                                                                  <w:divsChild>
                                                                                    <w:div w:id="1545799581">
                                                                                      <w:marLeft w:val="0"/>
                                                                                      <w:marRight w:val="0"/>
                                                                                      <w:marTop w:val="0"/>
                                                                                      <w:marBottom w:val="0"/>
                                                                                      <w:divBdr>
                                                                                        <w:top w:val="none" w:sz="0" w:space="0" w:color="auto"/>
                                                                                        <w:left w:val="none" w:sz="0" w:space="0" w:color="auto"/>
                                                                                        <w:bottom w:val="none" w:sz="0" w:space="0" w:color="auto"/>
                                                                                        <w:right w:val="none" w:sz="0" w:space="0" w:color="auto"/>
                                                                                      </w:divBdr>
                                                                                      <w:divsChild>
                                                                                        <w:div w:id="675040364">
                                                                                          <w:marLeft w:val="0"/>
                                                                                          <w:marRight w:val="120"/>
                                                                                          <w:marTop w:val="0"/>
                                                                                          <w:marBottom w:val="150"/>
                                                                                          <w:divBdr>
                                                                                            <w:top w:val="single" w:sz="2" w:space="0" w:color="EFEFEF"/>
                                                                                            <w:left w:val="single" w:sz="6" w:space="0" w:color="EFEFEF"/>
                                                                                            <w:bottom w:val="single" w:sz="6" w:space="0" w:color="E2E2E2"/>
                                                                                            <w:right w:val="single" w:sz="6" w:space="0" w:color="EFEFEF"/>
                                                                                          </w:divBdr>
                                                                                          <w:divsChild>
                                                                                            <w:div w:id="357590424">
                                                                                              <w:marLeft w:val="0"/>
                                                                                              <w:marRight w:val="0"/>
                                                                                              <w:marTop w:val="0"/>
                                                                                              <w:marBottom w:val="0"/>
                                                                                              <w:divBdr>
                                                                                                <w:top w:val="none" w:sz="0" w:space="0" w:color="auto"/>
                                                                                                <w:left w:val="none" w:sz="0" w:space="0" w:color="auto"/>
                                                                                                <w:bottom w:val="none" w:sz="0" w:space="0" w:color="auto"/>
                                                                                                <w:right w:val="none" w:sz="0" w:space="0" w:color="auto"/>
                                                                                              </w:divBdr>
                                                                                              <w:divsChild>
                                                                                                <w:div w:id="760296395">
                                                                                                  <w:marLeft w:val="0"/>
                                                                                                  <w:marRight w:val="0"/>
                                                                                                  <w:marTop w:val="0"/>
                                                                                                  <w:marBottom w:val="0"/>
                                                                                                  <w:divBdr>
                                                                                                    <w:top w:val="none" w:sz="0" w:space="0" w:color="auto"/>
                                                                                                    <w:left w:val="none" w:sz="0" w:space="0" w:color="auto"/>
                                                                                                    <w:bottom w:val="none" w:sz="0" w:space="0" w:color="auto"/>
                                                                                                    <w:right w:val="none" w:sz="0" w:space="0" w:color="auto"/>
                                                                                                  </w:divBdr>
                                                                                                  <w:divsChild>
                                                                                                    <w:div w:id="2021734355">
                                                                                                      <w:marLeft w:val="0"/>
                                                                                                      <w:marRight w:val="0"/>
                                                                                                      <w:marTop w:val="0"/>
                                                                                                      <w:marBottom w:val="0"/>
                                                                                                      <w:divBdr>
                                                                                                        <w:top w:val="none" w:sz="0" w:space="0" w:color="auto"/>
                                                                                                        <w:left w:val="none" w:sz="0" w:space="0" w:color="auto"/>
                                                                                                        <w:bottom w:val="none" w:sz="0" w:space="0" w:color="auto"/>
                                                                                                        <w:right w:val="none" w:sz="0" w:space="0" w:color="auto"/>
                                                                                                      </w:divBdr>
                                                                                                      <w:divsChild>
                                                                                                        <w:div w:id="1709988853">
                                                                                                          <w:marLeft w:val="0"/>
                                                                                                          <w:marRight w:val="0"/>
                                                                                                          <w:marTop w:val="0"/>
                                                                                                          <w:marBottom w:val="0"/>
                                                                                                          <w:divBdr>
                                                                                                            <w:top w:val="none" w:sz="0" w:space="0" w:color="auto"/>
                                                                                                            <w:left w:val="none" w:sz="0" w:space="0" w:color="auto"/>
                                                                                                            <w:bottom w:val="none" w:sz="0" w:space="0" w:color="auto"/>
                                                                                                            <w:right w:val="none" w:sz="0" w:space="0" w:color="auto"/>
                                                                                                          </w:divBdr>
                                                                                                          <w:divsChild>
                                                                                                            <w:div w:id="1058164190">
                                                                                                              <w:marLeft w:val="0"/>
                                                                                                              <w:marRight w:val="0"/>
                                                                                                              <w:marTop w:val="0"/>
                                                                                                              <w:marBottom w:val="0"/>
                                                                                                              <w:divBdr>
                                                                                                                <w:top w:val="single" w:sz="2" w:space="4" w:color="D8D8D8"/>
                                                                                                                <w:left w:val="single" w:sz="2" w:space="0" w:color="D8D8D8"/>
                                                                                                                <w:bottom w:val="single" w:sz="2" w:space="4" w:color="D8D8D8"/>
                                                                                                                <w:right w:val="single" w:sz="2" w:space="0" w:color="D8D8D8"/>
                                                                                                              </w:divBdr>
                                                                                                              <w:divsChild>
                                                                                                                <w:div w:id="1855219824">
                                                                                                                  <w:marLeft w:val="225"/>
                                                                                                                  <w:marRight w:val="225"/>
                                                                                                                  <w:marTop w:val="75"/>
                                                                                                                  <w:marBottom w:val="75"/>
                                                                                                                  <w:divBdr>
                                                                                                                    <w:top w:val="none" w:sz="0" w:space="0" w:color="auto"/>
                                                                                                                    <w:left w:val="none" w:sz="0" w:space="0" w:color="auto"/>
                                                                                                                    <w:bottom w:val="none" w:sz="0" w:space="0" w:color="auto"/>
                                                                                                                    <w:right w:val="none" w:sz="0" w:space="0" w:color="auto"/>
                                                                                                                  </w:divBdr>
                                                                                                                  <w:divsChild>
                                                                                                                    <w:div w:id="1789155747">
                                                                                                                      <w:marLeft w:val="0"/>
                                                                                                                      <w:marRight w:val="0"/>
                                                                                                                      <w:marTop w:val="0"/>
                                                                                                                      <w:marBottom w:val="0"/>
                                                                                                                      <w:divBdr>
                                                                                                                        <w:top w:val="single" w:sz="6" w:space="0" w:color="auto"/>
                                                                                                                        <w:left w:val="single" w:sz="6" w:space="0" w:color="auto"/>
                                                                                                                        <w:bottom w:val="single" w:sz="6" w:space="0" w:color="auto"/>
                                                                                                                        <w:right w:val="single" w:sz="6" w:space="0" w:color="auto"/>
                                                                                                                      </w:divBdr>
                                                                                                                      <w:divsChild>
                                                                                                                        <w:div w:id="1142431916">
                                                                                                                          <w:marLeft w:val="0"/>
                                                                                                                          <w:marRight w:val="0"/>
                                                                                                                          <w:marTop w:val="0"/>
                                                                                                                          <w:marBottom w:val="0"/>
                                                                                                                          <w:divBdr>
                                                                                                                            <w:top w:val="none" w:sz="0" w:space="0" w:color="auto"/>
                                                                                                                            <w:left w:val="none" w:sz="0" w:space="0" w:color="auto"/>
                                                                                                                            <w:bottom w:val="none" w:sz="0" w:space="0" w:color="auto"/>
                                                                                                                            <w:right w:val="none" w:sz="0" w:space="0" w:color="auto"/>
                                                                                                                          </w:divBdr>
                                                                                                                          <w:divsChild>
                                                                                                                            <w:div w:id="19630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443124">
      <w:bodyDiv w:val="1"/>
      <w:marLeft w:val="0"/>
      <w:marRight w:val="0"/>
      <w:marTop w:val="0"/>
      <w:marBottom w:val="0"/>
      <w:divBdr>
        <w:top w:val="none" w:sz="0" w:space="0" w:color="auto"/>
        <w:left w:val="none" w:sz="0" w:space="0" w:color="auto"/>
        <w:bottom w:val="none" w:sz="0" w:space="0" w:color="auto"/>
        <w:right w:val="none" w:sz="0" w:space="0" w:color="auto"/>
      </w:divBdr>
      <w:divsChild>
        <w:div w:id="189538032">
          <w:marLeft w:val="0"/>
          <w:marRight w:val="0"/>
          <w:marTop w:val="0"/>
          <w:marBottom w:val="0"/>
          <w:divBdr>
            <w:top w:val="single" w:sz="2" w:space="0" w:color="2E2E2E"/>
            <w:left w:val="single" w:sz="2" w:space="0" w:color="2E2E2E"/>
            <w:bottom w:val="single" w:sz="2" w:space="0" w:color="2E2E2E"/>
            <w:right w:val="single" w:sz="2" w:space="0" w:color="2E2E2E"/>
          </w:divBdr>
          <w:divsChild>
            <w:div w:id="623468090">
              <w:marLeft w:val="0"/>
              <w:marRight w:val="0"/>
              <w:marTop w:val="15"/>
              <w:marBottom w:val="0"/>
              <w:divBdr>
                <w:top w:val="none" w:sz="0" w:space="0" w:color="auto"/>
                <w:left w:val="none" w:sz="0" w:space="0" w:color="auto"/>
                <w:bottom w:val="none" w:sz="0" w:space="0" w:color="auto"/>
                <w:right w:val="none" w:sz="0" w:space="0" w:color="auto"/>
              </w:divBdr>
              <w:divsChild>
                <w:div w:id="7303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x.doi.org/10.1016/j.laa.2011.11.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am.org/meetings/la03/proceedings/stuartj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24</Pages>
  <Words>8718</Words>
  <Characters>49694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Curriculum Vita</vt:lpstr>
    </vt:vector>
  </TitlesOfParts>
  <Company>USM Math Department</Company>
  <LinksUpToDate>false</LinksUpToDate>
  <CharactersWithSpaces>58296</CharactersWithSpaces>
  <SharedDoc>false</SharedDoc>
  <HLinks>
    <vt:vector size="18" baseType="variant">
      <vt:variant>
        <vt:i4>327763</vt:i4>
      </vt:variant>
      <vt:variant>
        <vt:i4>6</vt:i4>
      </vt:variant>
      <vt:variant>
        <vt:i4>0</vt:i4>
      </vt:variant>
      <vt:variant>
        <vt:i4>5</vt:i4>
      </vt:variant>
      <vt:variant>
        <vt:lpwstr>ftp://ftp.mathworks.com/contrib/</vt:lpwstr>
      </vt:variant>
      <vt:variant>
        <vt:lpwstr/>
      </vt:variant>
      <vt:variant>
        <vt:i4>2687014</vt:i4>
      </vt:variant>
      <vt:variant>
        <vt:i4>3</vt:i4>
      </vt:variant>
      <vt:variant>
        <vt:i4>0</vt:i4>
      </vt:variant>
      <vt:variant>
        <vt:i4>5</vt:i4>
      </vt:variant>
      <vt:variant>
        <vt:lpwstr>http://dx.doi.org/10.1016/j.laa.2011.11.041</vt:lpwstr>
      </vt:variant>
      <vt:variant>
        <vt:lpwstr/>
      </vt:variant>
      <vt:variant>
        <vt:i4>8061040</vt:i4>
      </vt:variant>
      <vt:variant>
        <vt:i4>0</vt:i4>
      </vt:variant>
      <vt:variant>
        <vt:i4>0</vt:i4>
      </vt:variant>
      <vt:variant>
        <vt:i4>5</vt:i4>
      </vt:variant>
      <vt:variant>
        <vt:lpwstr>http://www.siam.org/meetings/la03/proceedings/stuartjl.pdf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Jeff Stuart</dc:creator>
  <cp:lastModifiedBy>Jeff</cp:lastModifiedBy>
  <cp:revision>3</cp:revision>
  <cp:lastPrinted>2014-08-01T19:05:00Z</cp:lastPrinted>
  <dcterms:created xsi:type="dcterms:W3CDTF">2018-09-07T07:55:00Z</dcterms:created>
  <dcterms:modified xsi:type="dcterms:W3CDTF">2018-09-07T08:11:00Z</dcterms:modified>
</cp:coreProperties>
</file>